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A0" w:rsidRDefault="001314A0"/>
    <w:p w:rsidR="00A67D4B" w:rsidRPr="00144E5D" w:rsidRDefault="00A67D4B" w:rsidP="00A67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E5D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A67D4B" w:rsidRPr="00144E5D" w:rsidRDefault="00A67D4B" w:rsidP="00A6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George Wacker</w:t>
      </w:r>
      <w:r w:rsidR="00E43F65">
        <w:rPr>
          <w:rFonts w:ascii="Times New Roman" w:hAnsi="Times New Roman" w:cs="Times New Roman"/>
          <w:sz w:val="24"/>
          <w:szCs w:val="24"/>
        </w:rPr>
        <w:t>, Communications Manager</w:t>
      </w:r>
    </w:p>
    <w:p w:rsidR="00A67D4B" w:rsidRPr="00144E5D" w:rsidRDefault="00A67D4B" w:rsidP="00A6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610-882-9200</w:t>
      </w:r>
    </w:p>
    <w:p w:rsidR="00A67D4B" w:rsidRPr="00144E5D" w:rsidRDefault="004B28E2" w:rsidP="00A6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67D4B" w:rsidRPr="00144E5D">
          <w:rPr>
            <w:rStyle w:val="Hyperlink"/>
            <w:rFonts w:ascii="Times New Roman" w:hAnsi="Times New Roman" w:cs="Times New Roman"/>
            <w:sz w:val="24"/>
            <w:szCs w:val="24"/>
          </w:rPr>
          <w:t>george@DiscoverLehighValley.com</w:t>
        </w:r>
      </w:hyperlink>
    </w:p>
    <w:p w:rsidR="00A67D4B" w:rsidRPr="00144E5D" w:rsidRDefault="00A67D4B" w:rsidP="00A67D4B">
      <w:pPr>
        <w:rPr>
          <w:rFonts w:ascii="Times New Roman" w:hAnsi="Times New Roman" w:cs="Times New Roman"/>
          <w:b/>
        </w:rPr>
      </w:pPr>
    </w:p>
    <w:p w:rsidR="00A67D4B" w:rsidRDefault="00A67D4B" w:rsidP="00A67D4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Discover Lehigh Valley’s Ultimate </w:t>
      </w:r>
      <w:r w:rsidR="000B2A50">
        <w:rPr>
          <w:rFonts w:ascii="Times New Roman" w:hAnsi="Times New Roman" w:cs="Times New Roman"/>
          <w:b/>
          <w:sz w:val="32"/>
        </w:rPr>
        <w:t>Guys’</w:t>
      </w:r>
      <w:r w:rsidR="0006187B">
        <w:rPr>
          <w:rFonts w:ascii="Times New Roman" w:hAnsi="Times New Roman" w:cs="Times New Roman"/>
          <w:b/>
          <w:sz w:val="32"/>
        </w:rPr>
        <w:t xml:space="preserve"> Experience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A67D4B" w:rsidRPr="004A3DED" w:rsidRDefault="00C77976" w:rsidP="00A67D4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Bring the boys on a fun-filled getaway</w:t>
      </w:r>
    </w:p>
    <w:p w:rsidR="00A67D4B" w:rsidRDefault="00A67D4B" w:rsidP="00A67D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bookmarkStart w:id="0" w:name="_GoBack"/>
      <w:r w:rsidRPr="00144E5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</w:rPr>
        <w:t>LEHIGH VALLEY, Pa. 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(</w:t>
      </w:r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April 7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06187B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2014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) –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Discover Lehigh Valley, the official Destination Marketing Organization for Lehigh and Northampton counties in eastern Pennsylvania, is </w:t>
      </w:r>
      <w:r w:rsidR="00D22648">
        <w:rPr>
          <w:rFonts w:ascii="Times New Roman" w:eastAsia="Times New Roman" w:hAnsi="Times New Roman" w:cs="Times New Roman"/>
          <w:color w:val="363636"/>
          <w:sz w:val="24"/>
          <w:szCs w:val="24"/>
        </w:rPr>
        <w:t>partnering with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Woodstone</w:t>
      </w:r>
      <w:proofErr w:type="spellEnd"/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Country Club, Lehigh Valley Grand Prix, Pocono Raceway and more to give one lucky winner the ultimate guy’s experience.</w:t>
      </w:r>
    </w:p>
    <w:p w:rsidR="00540076" w:rsidRDefault="00540076" w:rsidP="00A67D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540076" w:rsidRDefault="00540076" w:rsidP="00A67D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Ultimate Lehigh Valley </w:t>
      </w:r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Guys</w:t>
      </w:r>
      <w:r w:rsidR="00C77976">
        <w:rPr>
          <w:rFonts w:ascii="Times New Roman" w:eastAsia="Times New Roman" w:hAnsi="Times New Roman" w:cs="Times New Roman"/>
          <w:color w:val="363636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Experience is a month-long promotion that 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will have </w:t>
      </w:r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a winner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046364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and three of his friends 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putting the pedal to the metal</w:t>
      </w:r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with a few of his buddies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</w:t>
      </w:r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winner will 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be challenging </w:t>
      </w:r>
      <w:r w:rsidR="0006640F">
        <w:rPr>
          <w:rFonts w:ascii="Times New Roman" w:eastAsia="Times New Roman" w:hAnsi="Times New Roman" w:cs="Times New Roman"/>
          <w:color w:val="363636"/>
          <w:sz w:val="24"/>
          <w:szCs w:val="24"/>
        </w:rPr>
        <w:t>his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friends on the links, trying to lap them on the track</w:t>
      </w:r>
      <w:r w:rsidR="00046364"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and experience Pocono on race day. </w:t>
      </w:r>
    </w:p>
    <w:p w:rsidR="00A67D4B" w:rsidRDefault="00A67D4B" w:rsidP="00A67D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2766CD" w:rsidRPr="002766CD" w:rsidRDefault="00A67D4B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Visitors can enter throughout the month of </w:t>
      </w:r>
      <w:r w:rsid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April</w:t>
      </w:r>
      <w:r w:rsidR="0006187B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at </w:t>
      </w:r>
      <w:hyperlink r:id="rId7" w:history="1">
        <w:r w:rsidRPr="000E6F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LVUltimateExperience.com</w:t>
        </w:r>
      </w:hyperlink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</w:t>
      </w:r>
      <w:r w:rsidR="002766CD"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This experience includes:</w:t>
      </w:r>
    </w:p>
    <w:p w:rsidR="002766CD" w:rsidRP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2766CD" w:rsidRP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  <w:t>DAY ONE (JUNE 6)</w:t>
      </w:r>
    </w:p>
    <w:p w:rsidR="002766CD" w:rsidRDefault="002766CD" w:rsidP="002766CD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Lunch at </w:t>
      </w:r>
      <w:proofErr w:type="spellStart"/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Woodstone</w:t>
      </w:r>
      <w:proofErr w:type="spellEnd"/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Country Club</w:t>
      </w:r>
    </w:p>
    <w:p w:rsidR="002766CD" w:rsidRDefault="002766CD" w:rsidP="002766CD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18 holes of golf with cart at </w:t>
      </w:r>
      <w:proofErr w:type="spellStart"/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Woodstone</w:t>
      </w:r>
      <w:proofErr w:type="spellEnd"/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Country Club</w:t>
      </w:r>
    </w:p>
    <w:p w:rsidR="002766CD" w:rsidRDefault="002766CD" w:rsidP="002766CD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$150 gift card to enjoy dinner, drinks and cigars at Leaf Cigar Bar</w:t>
      </w:r>
    </w:p>
    <w:p w:rsidR="002766CD" w:rsidRDefault="002766CD" w:rsidP="002766CD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A private tour of Leaf’s humidor</w:t>
      </w:r>
    </w:p>
    <w:p w:rsidR="002766CD" w:rsidRPr="002766CD" w:rsidRDefault="002766CD" w:rsidP="002766CD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accommodat</w:t>
      </w:r>
      <w:r w:rsidR="00046364">
        <w:rPr>
          <w:rFonts w:ascii="Times New Roman" w:eastAsia="Times New Roman" w:hAnsi="Times New Roman" w:cs="Times New Roman"/>
          <w:color w:val="363636"/>
          <w:sz w:val="24"/>
          <w:szCs w:val="24"/>
        </w:rPr>
        <w:t>ions at Courtyard by Marriott - Bethlehem -</w:t>
      </w: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I-78</w:t>
      </w:r>
    </w:p>
    <w:p w:rsid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</w:pPr>
    </w:p>
    <w:p w:rsidR="002766CD" w:rsidRP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  <w:t>DAY TWO (JUNE 7)</w:t>
      </w:r>
    </w:p>
    <w:p w:rsidR="002766CD" w:rsidRDefault="002766CD" w:rsidP="002766CD">
      <w:pPr>
        <w:pStyle w:val="ListParagraph"/>
        <w:numPr>
          <w:ilvl w:val="0"/>
          <w:numId w:val="1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Lunch at Lehigh Valley Grand Prix</w:t>
      </w:r>
    </w:p>
    <w:p w:rsidR="002766CD" w:rsidRDefault="002766CD" w:rsidP="002766CD">
      <w:pPr>
        <w:pStyle w:val="ListParagraph"/>
        <w:numPr>
          <w:ilvl w:val="0"/>
          <w:numId w:val="1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>Afternoon of racing at Lehigh Valley Grand Prix</w:t>
      </w:r>
    </w:p>
    <w:p w:rsidR="002766CD" w:rsidRDefault="002766CD" w:rsidP="002766CD">
      <w:pPr>
        <w:pStyle w:val="ListParagraph"/>
        <w:numPr>
          <w:ilvl w:val="0"/>
          <w:numId w:val="1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$100 to enjoy dinner at Allentown Brew Works</w:t>
      </w:r>
    </w:p>
    <w:p w:rsidR="002766CD" w:rsidRDefault="002766CD" w:rsidP="002766CD">
      <w:pPr>
        <w:pStyle w:val="ListParagraph"/>
        <w:numPr>
          <w:ilvl w:val="0"/>
          <w:numId w:val="1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Four $</w:t>
      </w:r>
      <w:r w:rsidR="00046364">
        <w:rPr>
          <w:rFonts w:ascii="Times New Roman" w:eastAsia="Times New Roman" w:hAnsi="Times New Roman" w:cs="Times New Roman"/>
          <w:color w:val="363636"/>
          <w:sz w:val="24"/>
          <w:szCs w:val="24"/>
        </w:rPr>
        <w:t>1</w:t>
      </w: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0 slot vouchers to the Sands</w:t>
      </w:r>
      <w:r w:rsidRPr="00046364">
        <w:rPr>
          <w:rFonts w:ascii="Times New Roman" w:eastAsia="Times New Roman" w:hAnsi="Times New Roman" w:cs="Times New Roman"/>
          <w:color w:val="363636"/>
          <w:sz w:val="24"/>
          <w:szCs w:val="24"/>
          <w:vertAlign w:val="superscript"/>
        </w:rPr>
        <w:t>®</w:t>
      </w: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Bethlehem</w:t>
      </w:r>
    </w:p>
    <w:p w:rsidR="002766CD" w:rsidRPr="002766CD" w:rsidRDefault="002766CD" w:rsidP="002766CD">
      <w:pPr>
        <w:pStyle w:val="ListParagraph"/>
        <w:numPr>
          <w:ilvl w:val="0"/>
          <w:numId w:val="1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</w:t>
      </w:r>
      <w:r w:rsidR="00046364">
        <w:rPr>
          <w:rFonts w:ascii="Times New Roman" w:eastAsia="Times New Roman" w:hAnsi="Times New Roman" w:cs="Times New Roman"/>
          <w:color w:val="363636"/>
          <w:sz w:val="24"/>
          <w:szCs w:val="24"/>
        </w:rPr>
        <w:t>tions at Courtyard by Marriott - Bethlehem -</w:t>
      </w: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I-78</w:t>
      </w:r>
    </w:p>
    <w:p w:rsidR="002766CD" w:rsidRP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</w:pPr>
    </w:p>
    <w:p w:rsidR="002766CD" w:rsidRP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  <w:t>DAY THREE (JUNE 8</w:t>
      </w: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)</w:t>
      </w:r>
    </w:p>
    <w:p w:rsidR="002766CD" w:rsidRDefault="002766CD" w:rsidP="002766CD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Roundtrip luxury transportation service from hotel to Pocono Raceway</w:t>
      </w:r>
    </w:p>
    <w:p w:rsidR="002766CD" w:rsidRDefault="002766CD" w:rsidP="002766CD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Food &amp; drink tickets for Pocono Raceway</w:t>
      </w:r>
    </w:p>
    <w:p w:rsidR="002766CD" w:rsidRDefault="002766CD" w:rsidP="002766CD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Four Club Level tickets and four Pre-Race Pit/Paddock Passes to NASCAR’s June 8, 2014 Pocono 400</w:t>
      </w:r>
    </w:p>
    <w:p w:rsidR="002766CD" w:rsidRPr="002766CD" w:rsidRDefault="002766CD" w:rsidP="002766CD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Overnight accommoda</w:t>
      </w:r>
      <w:r w:rsidR="00046364">
        <w:rPr>
          <w:rFonts w:ascii="Times New Roman" w:eastAsia="Times New Roman" w:hAnsi="Times New Roman" w:cs="Times New Roman"/>
          <w:color w:val="363636"/>
          <w:sz w:val="24"/>
          <w:szCs w:val="24"/>
        </w:rPr>
        <w:t>tions at Courtyard by Marriott - Bethlehem -</w:t>
      </w: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I-78</w:t>
      </w:r>
    </w:p>
    <w:p w:rsid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2766CD" w:rsidRPr="002766CD" w:rsidRDefault="002766CD" w:rsidP="002766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  <w:t xml:space="preserve">ADDITIONAL </w:t>
      </w:r>
      <w:r w:rsidRPr="002766CD">
        <w:rPr>
          <w:rFonts w:ascii="Times New Roman" w:eastAsia="Times New Roman" w:hAnsi="Times New Roman" w:cs="Times New Roman"/>
          <w:b/>
          <w:color w:val="363636"/>
          <w:sz w:val="24"/>
          <w:szCs w:val="24"/>
        </w:rPr>
        <w:t>COOL STUFF</w:t>
      </w:r>
    </w:p>
    <w:p w:rsidR="002766CD" w:rsidRDefault="002766CD" w:rsidP="002766CD">
      <w:pPr>
        <w:pStyle w:val="ListParagraph"/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Lehigh Valley Grand Prix </w:t>
      </w:r>
      <w:proofErr w:type="spellStart"/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swag</w:t>
      </w:r>
      <w:proofErr w:type="spellEnd"/>
    </w:p>
    <w:p w:rsidR="002766CD" w:rsidRDefault="002766CD" w:rsidP="002766CD">
      <w:pPr>
        <w:pStyle w:val="ListParagraph"/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proofErr w:type="spellStart"/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>Woodstone</w:t>
      </w:r>
      <w:proofErr w:type="spellEnd"/>
      <w:r w:rsidRPr="002766C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Country Club Golf swag</w:t>
      </w:r>
    </w:p>
    <w:p w:rsidR="0006187B" w:rsidRPr="002766CD" w:rsidRDefault="00046364" w:rsidP="002766CD">
      <w:pPr>
        <w:pStyle w:val="ListParagraph"/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Official Pocono Raceway program.</w:t>
      </w:r>
    </w:p>
    <w:p w:rsidR="002766CD" w:rsidRDefault="002766CD" w:rsidP="00A67D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A67D4B" w:rsidRDefault="00A67D4B" w:rsidP="00A67D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</w:t>
      </w: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Grand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Prize winner </w:t>
      </w:r>
      <w:r w:rsidRPr="00D81388">
        <w:rPr>
          <w:rFonts w:ascii="Times New Roman" w:eastAsia="Times New Roman" w:hAnsi="Times New Roman" w:cs="Times New Roman"/>
          <w:color w:val="363636"/>
          <w:sz w:val="24"/>
          <w:szCs w:val="24"/>
        </w:rPr>
        <w:t>will also receive an Olympus digital camera to capture their Ultimate Lehigh Valley Experience courtesy of our friends at Olympus.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 winner will be announced in the first week of </w:t>
      </w:r>
      <w:r w:rsidR="0006187B">
        <w:rPr>
          <w:rFonts w:ascii="Times New Roman" w:eastAsia="Times New Roman" w:hAnsi="Times New Roman" w:cs="Times New Roman"/>
          <w:color w:val="363636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. The Lehigh Valley Ultimate </w:t>
      </w:r>
      <w:r w:rsidR="0006187B">
        <w:rPr>
          <w:rFonts w:ascii="Times New Roman" w:eastAsia="Times New Roman" w:hAnsi="Times New Roman" w:cs="Times New Roman"/>
          <w:color w:val="363636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Experience </w:t>
      </w:r>
      <w:r w:rsidR="00E43F65">
        <w:rPr>
          <w:rFonts w:ascii="Times New Roman" w:eastAsia="Times New Roman" w:hAnsi="Times New Roman" w:cs="Times New Roman"/>
          <w:color w:val="363636"/>
          <w:sz w:val="24"/>
          <w:szCs w:val="24"/>
        </w:rPr>
        <w:t>is one of 12 monthly experience-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based travel packages Discover Lehigh Valley is giving away </w:t>
      </w:r>
      <w:r w:rsidR="00046364">
        <w:rPr>
          <w:rFonts w:ascii="Times New Roman" w:eastAsia="Times New Roman" w:hAnsi="Times New Roman" w:cs="Times New Roman"/>
          <w:color w:val="363636"/>
          <w:sz w:val="24"/>
          <w:szCs w:val="24"/>
        </w:rPr>
        <w:t>through June 2014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. For more information, full rules and prize descriptions for The Ultimate Lehigh Valley Experience, please visit LVUltimateExperience.com</w:t>
      </w:r>
      <w:r w:rsidR="00C1396E">
        <w:rPr>
          <w:rFonts w:ascii="Times New Roman" w:eastAsia="Times New Roman" w:hAnsi="Times New Roman" w:cs="Times New Roman"/>
          <w:color w:val="363636"/>
          <w:sz w:val="24"/>
          <w:szCs w:val="24"/>
        </w:rPr>
        <w:t>.</w:t>
      </w:r>
    </w:p>
    <w:p w:rsidR="00A67D4B" w:rsidRPr="007458DC" w:rsidRDefault="00A67D4B" w:rsidP="00A67D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A67D4B" w:rsidRDefault="00A67D4B" w:rsidP="00A67D4B">
      <w:pPr>
        <w:pStyle w:val="NormalWeb"/>
        <w:spacing w:line="360" w:lineRule="auto"/>
        <w:rPr>
          <w:b/>
          <w:noProof/>
        </w:rPr>
      </w:pPr>
      <w:r w:rsidRPr="00144E5D">
        <w:rPr>
          <w:b/>
          <w:noProof/>
        </w:rPr>
        <w:t xml:space="preserve">About Discover Lehigh Valley </w:t>
      </w:r>
    </w:p>
    <w:p w:rsidR="00A67D4B" w:rsidRPr="004A3DED" w:rsidRDefault="00A67D4B" w:rsidP="00A67D4B">
      <w:pPr>
        <w:pStyle w:val="NormalWeb"/>
        <w:spacing w:line="360" w:lineRule="auto"/>
      </w:pPr>
      <w:r w:rsidRPr="00144E5D">
        <w:t xml:space="preserve"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</w:t>
      </w:r>
      <w:r w:rsidR="00E43F65">
        <w:t xml:space="preserve">an industry that generates </w:t>
      </w:r>
      <w:r w:rsidR="00046364">
        <w:t>more than $1.8</w:t>
      </w:r>
      <w:r w:rsidRPr="00144E5D">
        <w:t xml:space="preserve"> billion in annual revenue and </w:t>
      </w:r>
      <w:r w:rsidRPr="00144E5D">
        <w:lastRenderedPageBreak/>
        <w:t xml:space="preserve">accounts for more than 22,000 jobs in Lehigh Valley. For more information on Discover Lehigh Valley and its activities or to request a </w:t>
      </w:r>
      <w:r w:rsidRPr="00017684">
        <w:rPr>
          <w:i/>
        </w:rPr>
        <w:t>Lehigh Valley Official Visitors Guide</w:t>
      </w:r>
      <w:r w:rsidRPr="00144E5D">
        <w:t xml:space="preserve">, call (800) </w:t>
      </w:r>
      <w:r>
        <w:t>MEET-HERE</w:t>
      </w:r>
      <w:r w:rsidRPr="00144E5D">
        <w:t xml:space="preserve">, or visit the official tourism website of Lehigh Valley at </w:t>
      </w:r>
      <w:hyperlink r:id="rId8" w:history="1">
        <w:r w:rsidRPr="00144E5D">
          <w:rPr>
            <w:rStyle w:val="Hyperlink"/>
          </w:rPr>
          <w:t>DiscoverLehighValley.com</w:t>
        </w:r>
      </w:hyperlink>
      <w:bookmarkEnd w:id="0"/>
      <w:r w:rsidRPr="00144E5D">
        <w:t>.</w:t>
      </w:r>
    </w:p>
    <w:sectPr w:rsidR="00A67D4B" w:rsidRPr="004A3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14D"/>
    <w:multiLevelType w:val="hybridMultilevel"/>
    <w:tmpl w:val="86E8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4CD6"/>
    <w:multiLevelType w:val="hybridMultilevel"/>
    <w:tmpl w:val="04CE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5C39"/>
    <w:multiLevelType w:val="hybridMultilevel"/>
    <w:tmpl w:val="9874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F22BD"/>
    <w:multiLevelType w:val="hybridMultilevel"/>
    <w:tmpl w:val="B426B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5956CF"/>
    <w:multiLevelType w:val="hybridMultilevel"/>
    <w:tmpl w:val="246A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414FA"/>
    <w:multiLevelType w:val="hybridMultilevel"/>
    <w:tmpl w:val="D6E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A2AE5"/>
    <w:multiLevelType w:val="hybridMultilevel"/>
    <w:tmpl w:val="78A0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20D2"/>
    <w:multiLevelType w:val="hybridMultilevel"/>
    <w:tmpl w:val="C29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846C5"/>
    <w:multiLevelType w:val="hybridMultilevel"/>
    <w:tmpl w:val="7C9CE8C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8E3471A"/>
    <w:multiLevelType w:val="hybridMultilevel"/>
    <w:tmpl w:val="C876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6502A"/>
    <w:multiLevelType w:val="hybridMultilevel"/>
    <w:tmpl w:val="2470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C090C"/>
    <w:multiLevelType w:val="hybridMultilevel"/>
    <w:tmpl w:val="6378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4B"/>
    <w:rsid w:val="00046364"/>
    <w:rsid w:val="0006187B"/>
    <w:rsid w:val="0006640F"/>
    <w:rsid w:val="000B2A50"/>
    <w:rsid w:val="001314A0"/>
    <w:rsid w:val="002766CD"/>
    <w:rsid w:val="004B28E2"/>
    <w:rsid w:val="00540076"/>
    <w:rsid w:val="006D7206"/>
    <w:rsid w:val="0088366B"/>
    <w:rsid w:val="00A67D4B"/>
    <w:rsid w:val="00C1396E"/>
    <w:rsid w:val="00C77976"/>
    <w:rsid w:val="00C84B85"/>
    <w:rsid w:val="00D22648"/>
    <w:rsid w:val="00D71079"/>
    <w:rsid w:val="00E43F65"/>
    <w:rsid w:val="00F0532C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7D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7D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lehighvalley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VUltimateExperi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2</cp:revision>
  <cp:lastPrinted>2014-04-07T15:04:00Z</cp:lastPrinted>
  <dcterms:created xsi:type="dcterms:W3CDTF">2014-04-07T16:21:00Z</dcterms:created>
  <dcterms:modified xsi:type="dcterms:W3CDTF">2014-04-07T16:21:00Z</dcterms:modified>
</cp:coreProperties>
</file>