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AC7F4" w14:textId="77777777" w:rsidR="0064763B" w:rsidRPr="005043BA" w:rsidRDefault="009262F3" w:rsidP="00F85F02">
      <w:pPr>
        <w:spacing w:line="240" w:lineRule="auto"/>
        <w:jc w:val="right"/>
        <w:rPr>
          <w:rFonts w:asciiTheme="minorHAnsi" w:hAnsiTheme="minorHAnsi"/>
        </w:rPr>
      </w:pPr>
      <w:r w:rsidRPr="005043BA">
        <w:rPr>
          <w:rFonts w:asciiTheme="minorHAnsi" w:hAnsiTheme="minorHAnsi"/>
          <w:noProof/>
        </w:rPr>
        <w:drawing>
          <wp:inline distT="0" distB="0" distL="0" distR="0" wp14:anchorId="71C38858" wp14:editId="75527EEB">
            <wp:extent cx="1479491" cy="11223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FAR-LOGO.jpg"/>
                    <pic:cNvPicPr/>
                  </pic:nvPicPr>
                  <pic:blipFill rotWithShape="1">
                    <a:blip r:embed="rId9">
                      <a:extLst>
                        <a:ext uri="{28A0092B-C50C-407E-A947-70E740481C1C}">
                          <a14:useLocalDpi xmlns:a14="http://schemas.microsoft.com/office/drawing/2010/main" val="0"/>
                        </a:ext>
                      </a:extLst>
                    </a:blip>
                    <a:srcRect l="7959" t="6912" r="9688" b="10134"/>
                    <a:stretch/>
                  </pic:blipFill>
                  <pic:spPr bwMode="auto">
                    <a:xfrm>
                      <a:off x="0" y="0"/>
                      <a:ext cx="1480114" cy="1122846"/>
                    </a:xfrm>
                    <a:prstGeom prst="rect">
                      <a:avLst/>
                    </a:prstGeom>
                    <a:ln>
                      <a:noFill/>
                    </a:ln>
                    <a:extLst>
                      <a:ext uri="{53640926-AAD7-44D8-BBD7-CCE9431645EC}">
                        <a14:shadowObscured xmlns:a14="http://schemas.microsoft.com/office/drawing/2010/main"/>
                      </a:ext>
                    </a:extLst>
                  </pic:spPr>
                </pic:pic>
              </a:graphicData>
            </a:graphic>
          </wp:inline>
        </w:drawing>
      </w:r>
    </w:p>
    <w:p w14:paraId="1C55CE0F" w14:textId="77777777" w:rsidR="0064763B" w:rsidRPr="005043BA" w:rsidRDefault="0064763B" w:rsidP="00F85F02">
      <w:pPr>
        <w:spacing w:after="0" w:line="240" w:lineRule="auto"/>
        <w:rPr>
          <w:rFonts w:asciiTheme="minorHAnsi" w:hAnsiTheme="minorHAnsi"/>
        </w:rPr>
      </w:pPr>
    </w:p>
    <w:p w14:paraId="22CED6F0" w14:textId="77777777" w:rsidR="0064763B" w:rsidRPr="005043BA" w:rsidRDefault="0064763B" w:rsidP="00F85F02">
      <w:pPr>
        <w:spacing w:after="0" w:line="240" w:lineRule="auto"/>
        <w:rPr>
          <w:rFonts w:asciiTheme="minorHAnsi" w:hAnsiTheme="minorHAnsi"/>
        </w:rPr>
      </w:pPr>
      <w:r w:rsidRPr="005043BA">
        <w:rPr>
          <w:rFonts w:asciiTheme="minorHAnsi" w:hAnsiTheme="minorHAnsi"/>
        </w:rPr>
        <w:t>Contacts:</w:t>
      </w:r>
      <w:r w:rsidRPr="005043BA">
        <w:rPr>
          <w:rFonts w:asciiTheme="minorHAnsi" w:hAnsiTheme="minorHAnsi"/>
        </w:rPr>
        <w:tab/>
      </w:r>
      <w:r w:rsidR="00AF2AB8" w:rsidRPr="005043BA">
        <w:rPr>
          <w:rFonts w:asciiTheme="minorHAnsi" w:hAnsiTheme="minorHAnsi"/>
        </w:rPr>
        <w:tab/>
      </w:r>
      <w:r w:rsidR="00080087" w:rsidRPr="005043BA">
        <w:rPr>
          <w:rFonts w:asciiTheme="minorHAnsi" w:hAnsiTheme="minorHAnsi"/>
        </w:rPr>
        <w:t>Adam Pockriss</w:t>
      </w:r>
      <w:r w:rsidRPr="005043BA">
        <w:rPr>
          <w:rFonts w:asciiTheme="minorHAnsi" w:hAnsiTheme="minorHAnsi"/>
        </w:rPr>
        <w:tab/>
      </w:r>
      <w:r w:rsidR="00080087" w:rsidRPr="005043BA">
        <w:rPr>
          <w:rFonts w:asciiTheme="minorHAnsi" w:hAnsiTheme="minorHAnsi"/>
        </w:rPr>
        <w:t>apockriss@rubenstein.com</w:t>
      </w:r>
      <w:r w:rsidRPr="005043BA">
        <w:rPr>
          <w:rFonts w:asciiTheme="minorHAnsi" w:hAnsiTheme="minorHAnsi"/>
        </w:rPr>
        <w:tab/>
      </w:r>
      <w:r w:rsidR="00D97B39" w:rsidRPr="005043BA">
        <w:rPr>
          <w:rFonts w:asciiTheme="minorHAnsi" w:hAnsiTheme="minorHAnsi"/>
        </w:rPr>
        <w:t xml:space="preserve">     </w:t>
      </w:r>
      <w:r w:rsidRPr="005043BA">
        <w:rPr>
          <w:rFonts w:asciiTheme="minorHAnsi" w:hAnsiTheme="minorHAnsi"/>
        </w:rPr>
        <w:t>212-843-828</w:t>
      </w:r>
      <w:r w:rsidR="00080087" w:rsidRPr="005043BA">
        <w:rPr>
          <w:rFonts w:asciiTheme="minorHAnsi" w:hAnsiTheme="minorHAnsi"/>
        </w:rPr>
        <w:t>6</w:t>
      </w:r>
      <w:r w:rsidRPr="005043BA">
        <w:rPr>
          <w:rFonts w:asciiTheme="minorHAnsi" w:hAnsiTheme="minorHAnsi"/>
        </w:rPr>
        <w:t>/</w:t>
      </w:r>
      <w:r w:rsidR="00080087" w:rsidRPr="005043BA">
        <w:rPr>
          <w:rFonts w:asciiTheme="minorHAnsi" w:hAnsiTheme="minorHAnsi"/>
        </w:rPr>
        <w:t>917-596-5951</w:t>
      </w:r>
    </w:p>
    <w:p w14:paraId="74188595" w14:textId="77777777" w:rsidR="00D97B39" w:rsidRPr="005043BA" w:rsidRDefault="00D97B39" w:rsidP="00F85F02">
      <w:pPr>
        <w:spacing w:after="0" w:line="240" w:lineRule="auto"/>
        <w:rPr>
          <w:rFonts w:asciiTheme="minorHAnsi" w:hAnsiTheme="minorHAnsi"/>
        </w:rPr>
      </w:pPr>
      <w:r w:rsidRPr="005043BA">
        <w:rPr>
          <w:rFonts w:asciiTheme="minorHAnsi" w:hAnsiTheme="minorHAnsi"/>
        </w:rPr>
        <w:tab/>
      </w:r>
      <w:r w:rsidRPr="005043BA">
        <w:rPr>
          <w:rFonts w:asciiTheme="minorHAnsi" w:hAnsiTheme="minorHAnsi"/>
        </w:rPr>
        <w:tab/>
      </w:r>
      <w:r w:rsidRPr="005043BA">
        <w:rPr>
          <w:rFonts w:asciiTheme="minorHAnsi" w:hAnsiTheme="minorHAnsi"/>
        </w:rPr>
        <w:tab/>
        <w:t xml:space="preserve">Deborah Raskin </w:t>
      </w:r>
      <w:hyperlink r:id="rId10" w:history="1">
        <w:r w:rsidRPr="005043BA">
          <w:rPr>
            <w:rStyle w:val="Hyperlink"/>
            <w:rFonts w:asciiTheme="minorHAnsi" w:hAnsiTheme="minorHAnsi"/>
            <w:color w:val="auto"/>
          </w:rPr>
          <w:t>draskin@rubenstein.com</w:t>
        </w:r>
      </w:hyperlink>
      <w:r w:rsidRPr="005043BA">
        <w:rPr>
          <w:rFonts w:asciiTheme="minorHAnsi" w:hAnsiTheme="minorHAnsi"/>
        </w:rPr>
        <w:tab/>
        <w:t xml:space="preserve">     212-843-8028/914-645-9140</w:t>
      </w:r>
    </w:p>
    <w:p w14:paraId="6BC9A182" w14:textId="77777777" w:rsidR="00D97B39" w:rsidRPr="005043BA" w:rsidRDefault="00D97B39" w:rsidP="00F85F02">
      <w:pPr>
        <w:spacing w:after="0" w:line="240" w:lineRule="auto"/>
        <w:rPr>
          <w:rFonts w:asciiTheme="minorHAnsi" w:hAnsiTheme="minorHAnsi"/>
        </w:rPr>
      </w:pPr>
      <w:r w:rsidRPr="005043BA">
        <w:rPr>
          <w:rFonts w:asciiTheme="minorHAnsi" w:hAnsiTheme="minorHAnsi"/>
        </w:rPr>
        <w:tab/>
      </w:r>
      <w:r w:rsidRPr="005043BA">
        <w:rPr>
          <w:rFonts w:asciiTheme="minorHAnsi" w:hAnsiTheme="minorHAnsi"/>
        </w:rPr>
        <w:tab/>
      </w:r>
      <w:r w:rsidRPr="005043BA">
        <w:rPr>
          <w:rFonts w:asciiTheme="minorHAnsi" w:hAnsiTheme="minorHAnsi"/>
        </w:rPr>
        <w:tab/>
        <w:t xml:space="preserve">Alison Singer </w:t>
      </w:r>
      <w:hyperlink r:id="rId11" w:history="1">
        <w:r w:rsidRPr="005043BA">
          <w:rPr>
            <w:rStyle w:val="Hyperlink"/>
            <w:rFonts w:asciiTheme="minorHAnsi" w:hAnsiTheme="minorHAnsi"/>
            <w:color w:val="auto"/>
          </w:rPr>
          <w:t>asinger@autismsciencefoundation.org</w:t>
        </w:r>
      </w:hyperlink>
      <w:r w:rsidRPr="005043BA">
        <w:rPr>
          <w:rFonts w:asciiTheme="minorHAnsi" w:hAnsiTheme="minorHAnsi"/>
        </w:rPr>
        <w:t xml:space="preserve">                        914- 552-1580</w:t>
      </w:r>
    </w:p>
    <w:p w14:paraId="3145E626" w14:textId="313D76ED" w:rsidR="0064763B" w:rsidRPr="005043BA" w:rsidRDefault="0064763B" w:rsidP="00F85F02">
      <w:pPr>
        <w:spacing w:after="0" w:line="240" w:lineRule="auto"/>
        <w:rPr>
          <w:rFonts w:asciiTheme="minorHAnsi" w:hAnsiTheme="minorHAnsi"/>
        </w:rPr>
      </w:pPr>
    </w:p>
    <w:p w14:paraId="1E08374B" w14:textId="3C3DFFE1" w:rsidR="00FF725D" w:rsidRPr="005043BA" w:rsidRDefault="00FF725D" w:rsidP="00F85F02">
      <w:pPr>
        <w:spacing w:after="0" w:line="240" w:lineRule="auto"/>
        <w:rPr>
          <w:rFonts w:asciiTheme="minorHAnsi" w:hAnsiTheme="minorHAnsi"/>
          <w:b/>
          <w:i/>
          <w:u w:val="single"/>
        </w:rPr>
      </w:pPr>
      <w:r w:rsidRPr="005043BA">
        <w:rPr>
          <w:rFonts w:asciiTheme="minorHAnsi" w:hAnsiTheme="minorHAnsi"/>
          <w:b/>
          <w:i/>
          <w:u w:val="single"/>
        </w:rPr>
        <w:t>FOR IMMEDIATE RELEASE</w:t>
      </w:r>
    </w:p>
    <w:p w14:paraId="619B0543" w14:textId="77777777" w:rsidR="00561873" w:rsidRPr="005043BA" w:rsidRDefault="00561873" w:rsidP="00F85F02">
      <w:pPr>
        <w:spacing w:after="0" w:line="240" w:lineRule="auto"/>
        <w:jc w:val="center"/>
        <w:rPr>
          <w:rFonts w:asciiTheme="minorHAnsi" w:hAnsiTheme="minorHAnsi"/>
          <w:b/>
        </w:rPr>
      </w:pPr>
    </w:p>
    <w:p w14:paraId="5777792D" w14:textId="77777777" w:rsidR="00D560BE" w:rsidRPr="00D560BE" w:rsidRDefault="00D560BE" w:rsidP="00F85F02">
      <w:pPr>
        <w:spacing w:after="0" w:line="240" w:lineRule="auto"/>
        <w:jc w:val="center"/>
        <w:rPr>
          <w:rFonts w:asciiTheme="minorHAnsi" w:hAnsiTheme="minorHAnsi"/>
          <w:b/>
          <w:sz w:val="24"/>
        </w:rPr>
      </w:pPr>
      <w:r w:rsidRPr="00D560BE">
        <w:rPr>
          <w:rFonts w:asciiTheme="minorHAnsi" w:hAnsiTheme="minorHAnsi"/>
          <w:b/>
          <w:sz w:val="24"/>
        </w:rPr>
        <w:t xml:space="preserve">The International Society for Autism Research Presents </w:t>
      </w:r>
    </w:p>
    <w:p w14:paraId="48276CAC" w14:textId="1D70A910" w:rsidR="0064763B" w:rsidRPr="00D560BE" w:rsidRDefault="00D560BE" w:rsidP="00F85F02">
      <w:pPr>
        <w:spacing w:after="0" w:line="240" w:lineRule="auto"/>
        <w:jc w:val="center"/>
        <w:rPr>
          <w:rFonts w:asciiTheme="minorHAnsi" w:hAnsiTheme="minorHAnsi"/>
          <w:b/>
          <w:sz w:val="24"/>
        </w:rPr>
      </w:pPr>
      <w:proofErr w:type="gramStart"/>
      <w:r w:rsidRPr="00D560BE">
        <w:rPr>
          <w:rFonts w:asciiTheme="minorHAnsi" w:hAnsiTheme="minorHAnsi"/>
          <w:b/>
          <w:sz w:val="24"/>
        </w:rPr>
        <w:t>the</w:t>
      </w:r>
      <w:proofErr w:type="gramEnd"/>
      <w:r w:rsidRPr="00D560BE">
        <w:rPr>
          <w:rFonts w:asciiTheme="minorHAnsi" w:hAnsiTheme="minorHAnsi"/>
          <w:b/>
          <w:sz w:val="24"/>
        </w:rPr>
        <w:t xml:space="preserve"> 13th International Meeting for Autism Research</w:t>
      </w:r>
    </w:p>
    <w:p w14:paraId="5BFB6C52" w14:textId="77777777" w:rsidR="00D560BE" w:rsidRPr="005043BA" w:rsidRDefault="00D560BE" w:rsidP="00F85F02">
      <w:pPr>
        <w:spacing w:after="0" w:line="240" w:lineRule="auto"/>
        <w:jc w:val="center"/>
        <w:rPr>
          <w:rFonts w:asciiTheme="minorHAnsi" w:hAnsiTheme="minorHAnsi"/>
          <w:b/>
        </w:rPr>
      </w:pPr>
      <w:bookmarkStart w:id="0" w:name="_GoBack"/>
      <w:bookmarkEnd w:id="0"/>
    </w:p>
    <w:p w14:paraId="2B80CD0A" w14:textId="48DCE471" w:rsidR="00866708" w:rsidRPr="005043BA" w:rsidRDefault="0064763B" w:rsidP="00F85F02">
      <w:pPr>
        <w:spacing w:after="0" w:line="240" w:lineRule="auto"/>
        <w:jc w:val="center"/>
        <w:rPr>
          <w:rFonts w:asciiTheme="minorHAnsi" w:hAnsiTheme="minorHAnsi"/>
          <w:b/>
          <w:i/>
        </w:rPr>
      </w:pPr>
      <w:r w:rsidRPr="005043BA">
        <w:rPr>
          <w:rFonts w:asciiTheme="minorHAnsi" w:hAnsiTheme="minorHAnsi"/>
          <w:b/>
          <w:i/>
        </w:rPr>
        <w:t>Scie</w:t>
      </w:r>
      <w:r w:rsidR="0057020F">
        <w:rPr>
          <w:rFonts w:asciiTheme="minorHAnsi" w:hAnsiTheme="minorHAnsi"/>
          <w:b/>
          <w:i/>
        </w:rPr>
        <w:t xml:space="preserve">ntists From Around the World </w:t>
      </w:r>
      <w:r w:rsidRPr="005043BA">
        <w:rPr>
          <w:rFonts w:asciiTheme="minorHAnsi" w:hAnsiTheme="minorHAnsi"/>
          <w:b/>
          <w:i/>
        </w:rPr>
        <w:t>Discuss the</w:t>
      </w:r>
      <w:r w:rsidR="00866708" w:rsidRPr="005043BA">
        <w:rPr>
          <w:rFonts w:asciiTheme="minorHAnsi" w:hAnsiTheme="minorHAnsi"/>
          <w:b/>
          <w:i/>
        </w:rPr>
        <w:t xml:space="preserve"> </w:t>
      </w:r>
      <w:r w:rsidRPr="005043BA">
        <w:rPr>
          <w:rFonts w:asciiTheme="minorHAnsi" w:hAnsiTheme="minorHAnsi"/>
          <w:b/>
          <w:i/>
        </w:rPr>
        <w:t>Latest Findings on the Diagnosis, Causes</w:t>
      </w:r>
    </w:p>
    <w:p w14:paraId="0746C836" w14:textId="77777777" w:rsidR="0064763B" w:rsidRPr="005043BA" w:rsidRDefault="0064763B" w:rsidP="00F85F02">
      <w:pPr>
        <w:spacing w:after="0" w:line="240" w:lineRule="auto"/>
        <w:jc w:val="center"/>
        <w:rPr>
          <w:rFonts w:asciiTheme="minorHAnsi" w:hAnsiTheme="minorHAnsi"/>
          <w:b/>
          <w:i/>
        </w:rPr>
      </w:pPr>
      <w:proofErr w:type="gramStart"/>
      <w:r w:rsidRPr="005043BA">
        <w:rPr>
          <w:rFonts w:asciiTheme="minorHAnsi" w:hAnsiTheme="minorHAnsi"/>
          <w:b/>
          <w:i/>
        </w:rPr>
        <w:t>and</w:t>
      </w:r>
      <w:proofErr w:type="gramEnd"/>
      <w:r w:rsidRPr="005043BA">
        <w:rPr>
          <w:rFonts w:asciiTheme="minorHAnsi" w:hAnsiTheme="minorHAnsi"/>
          <w:b/>
          <w:i/>
        </w:rPr>
        <w:t xml:space="preserve"> Treatments of Autism Spectrum Disorder</w:t>
      </w:r>
    </w:p>
    <w:p w14:paraId="417B6F59" w14:textId="77777777" w:rsidR="0064763B" w:rsidRPr="005043BA" w:rsidRDefault="0064763B" w:rsidP="00F85F02">
      <w:pPr>
        <w:spacing w:after="0" w:line="240" w:lineRule="auto"/>
        <w:jc w:val="center"/>
        <w:rPr>
          <w:rFonts w:asciiTheme="minorHAnsi" w:hAnsiTheme="minorHAnsi"/>
          <w:b/>
        </w:rPr>
      </w:pPr>
    </w:p>
    <w:p w14:paraId="376B77DC" w14:textId="59950BAB" w:rsidR="00C92517" w:rsidRPr="005043BA" w:rsidRDefault="00FF725D" w:rsidP="00F85F02">
      <w:pPr>
        <w:spacing w:after="0" w:line="240" w:lineRule="auto"/>
        <w:rPr>
          <w:rFonts w:asciiTheme="minorHAnsi" w:hAnsiTheme="minorHAnsi"/>
        </w:rPr>
      </w:pPr>
      <w:r w:rsidRPr="005043BA">
        <w:rPr>
          <w:rFonts w:asciiTheme="minorHAnsi" w:hAnsiTheme="minorHAnsi"/>
          <w:b/>
        </w:rPr>
        <w:t xml:space="preserve">ATLANTA, GA (May 14, 2014) -- </w:t>
      </w:r>
      <w:r w:rsidR="0064763B" w:rsidRPr="005043BA">
        <w:rPr>
          <w:rFonts w:asciiTheme="minorHAnsi" w:hAnsiTheme="minorHAnsi"/>
        </w:rPr>
        <w:t xml:space="preserve">The </w:t>
      </w:r>
      <w:hyperlink r:id="rId12" w:history="1">
        <w:r w:rsidR="00C92517" w:rsidRPr="0057020F">
          <w:rPr>
            <w:rStyle w:val="Hyperlink"/>
            <w:rFonts w:asciiTheme="minorHAnsi" w:hAnsiTheme="minorHAnsi"/>
          </w:rPr>
          <w:t>International Society for Autism Research (INSAR)</w:t>
        </w:r>
      </w:hyperlink>
      <w:r w:rsidR="00C92517" w:rsidRPr="005043BA">
        <w:rPr>
          <w:rFonts w:asciiTheme="minorHAnsi" w:hAnsiTheme="minorHAnsi"/>
        </w:rPr>
        <w:t xml:space="preserve">, </w:t>
      </w:r>
      <w:r w:rsidR="00C92517" w:rsidRPr="005043BA">
        <w:rPr>
          <w:rFonts w:asciiTheme="minorHAnsi" w:hAnsiTheme="minorHAnsi" w:cs="Verdana"/>
        </w:rPr>
        <w:t>a scientific and professional organization devoted to advancing knowledge about autism spectrum disorders, convened</w:t>
      </w:r>
      <w:r w:rsidR="00C92517" w:rsidRPr="005043BA">
        <w:rPr>
          <w:rFonts w:asciiTheme="minorHAnsi" w:hAnsiTheme="minorHAnsi"/>
        </w:rPr>
        <w:t xml:space="preserve"> more than 1700 researchers, delegates, autism specialists and students from 40 countries for the</w:t>
      </w:r>
      <w:r w:rsidR="00C92517" w:rsidRPr="005043BA">
        <w:rPr>
          <w:rFonts w:asciiTheme="minorHAnsi" w:hAnsiTheme="minorHAnsi" w:cs="Verdana"/>
        </w:rPr>
        <w:t xml:space="preserve"> </w:t>
      </w:r>
      <w:r w:rsidR="0064763B" w:rsidRPr="005043BA">
        <w:rPr>
          <w:rFonts w:asciiTheme="minorHAnsi" w:hAnsiTheme="minorHAnsi"/>
        </w:rPr>
        <w:t>1</w:t>
      </w:r>
      <w:r w:rsidR="00080087" w:rsidRPr="005043BA">
        <w:rPr>
          <w:rFonts w:asciiTheme="minorHAnsi" w:hAnsiTheme="minorHAnsi"/>
        </w:rPr>
        <w:t>3</w:t>
      </w:r>
      <w:r w:rsidR="0064763B" w:rsidRPr="005043BA">
        <w:rPr>
          <w:rFonts w:asciiTheme="minorHAnsi" w:hAnsiTheme="minorHAnsi"/>
        </w:rPr>
        <w:t xml:space="preserve">th Annual </w:t>
      </w:r>
      <w:hyperlink r:id="rId13" w:history="1">
        <w:r w:rsidR="0064763B" w:rsidRPr="0057020F">
          <w:rPr>
            <w:rStyle w:val="Hyperlink"/>
            <w:rFonts w:asciiTheme="minorHAnsi" w:hAnsiTheme="minorHAnsi"/>
          </w:rPr>
          <w:t>International Meeting for Autism Research (IMFAR),</w:t>
        </w:r>
      </w:hyperlink>
      <w:r w:rsidR="0064763B" w:rsidRPr="005043BA">
        <w:rPr>
          <w:rFonts w:asciiTheme="minorHAnsi" w:hAnsiTheme="minorHAnsi"/>
        </w:rPr>
        <w:t xml:space="preserve"> the world’s largest scientific gathering on autism research, </w:t>
      </w:r>
      <w:r w:rsidR="00C92517" w:rsidRPr="005043BA">
        <w:rPr>
          <w:rFonts w:asciiTheme="minorHAnsi" w:hAnsiTheme="minorHAnsi"/>
        </w:rPr>
        <w:t>from</w:t>
      </w:r>
      <w:r w:rsidR="0064763B" w:rsidRPr="005043BA">
        <w:rPr>
          <w:rFonts w:asciiTheme="minorHAnsi" w:hAnsiTheme="minorHAnsi"/>
        </w:rPr>
        <w:t xml:space="preserve"> May </w:t>
      </w:r>
      <w:r w:rsidR="00080087" w:rsidRPr="005043BA">
        <w:rPr>
          <w:rFonts w:asciiTheme="minorHAnsi" w:hAnsiTheme="minorHAnsi"/>
        </w:rPr>
        <w:t>15</w:t>
      </w:r>
      <w:r w:rsidR="0064763B" w:rsidRPr="005043BA">
        <w:rPr>
          <w:rFonts w:asciiTheme="minorHAnsi" w:hAnsiTheme="minorHAnsi"/>
        </w:rPr>
        <w:t xml:space="preserve"> through May </w:t>
      </w:r>
      <w:r w:rsidR="00080087" w:rsidRPr="005043BA">
        <w:rPr>
          <w:rFonts w:asciiTheme="minorHAnsi" w:hAnsiTheme="minorHAnsi"/>
        </w:rPr>
        <w:t>17</w:t>
      </w:r>
      <w:r w:rsidR="0064763B" w:rsidRPr="005043BA">
        <w:rPr>
          <w:rFonts w:asciiTheme="minorHAnsi" w:hAnsiTheme="minorHAnsi"/>
        </w:rPr>
        <w:t xml:space="preserve"> at the </w:t>
      </w:r>
      <w:r w:rsidR="00080087" w:rsidRPr="005043BA">
        <w:rPr>
          <w:rFonts w:asciiTheme="minorHAnsi" w:hAnsiTheme="minorHAnsi"/>
        </w:rPr>
        <w:t>Atlanta Marriott Marquis</w:t>
      </w:r>
      <w:r w:rsidR="00444825" w:rsidRPr="005043BA">
        <w:rPr>
          <w:rFonts w:asciiTheme="minorHAnsi" w:hAnsiTheme="minorHAnsi"/>
        </w:rPr>
        <w:t xml:space="preserve"> </w:t>
      </w:r>
      <w:r w:rsidR="00AF2AB8" w:rsidRPr="005043BA">
        <w:rPr>
          <w:rFonts w:asciiTheme="minorHAnsi" w:hAnsiTheme="minorHAnsi"/>
        </w:rPr>
        <w:t>in Atlanta</w:t>
      </w:r>
      <w:r w:rsidR="00C92517" w:rsidRPr="005043BA">
        <w:rPr>
          <w:rFonts w:asciiTheme="minorHAnsi" w:hAnsiTheme="minorHAnsi"/>
        </w:rPr>
        <w:t>, GA</w:t>
      </w:r>
      <w:r w:rsidR="0064763B" w:rsidRPr="005043BA">
        <w:rPr>
          <w:rFonts w:asciiTheme="minorHAnsi" w:hAnsiTheme="minorHAnsi"/>
        </w:rPr>
        <w:t xml:space="preserve">.  </w:t>
      </w:r>
    </w:p>
    <w:p w14:paraId="2807B2E3" w14:textId="77777777" w:rsidR="0057020F" w:rsidRDefault="00C92517" w:rsidP="0005261F">
      <w:pPr>
        <w:spacing w:before="100" w:beforeAutospacing="1" w:after="100" w:afterAutospacing="1" w:line="240" w:lineRule="auto"/>
        <w:rPr>
          <w:rFonts w:asciiTheme="minorHAnsi" w:hAnsiTheme="minorHAnsi"/>
        </w:rPr>
      </w:pPr>
      <w:r w:rsidRPr="005043BA">
        <w:rPr>
          <w:rFonts w:asciiTheme="minorHAnsi" w:hAnsiTheme="minorHAnsi"/>
        </w:rPr>
        <w:t>Researchers and clinicians exchanged and disseminated the latest scientific findings and stimulated progress in autism research into the nature, causes and treatments for ASD</w:t>
      </w:r>
      <w:r w:rsidR="00C5551C" w:rsidRPr="005043BA">
        <w:rPr>
          <w:rFonts w:asciiTheme="minorHAnsi" w:hAnsiTheme="minorHAnsi"/>
        </w:rPr>
        <w:t xml:space="preserve"> during a series of scientific and educational panels, oral sessions and poster presentations</w:t>
      </w:r>
      <w:r w:rsidRPr="005043BA">
        <w:rPr>
          <w:rFonts w:asciiTheme="minorHAnsi" w:hAnsiTheme="minorHAnsi"/>
        </w:rPr>
        <w:t xml:space="preserve">. The meeting also featured </w:t>
      </w:r>
      <w:r w:rsidR="00C5551C" w:rsidRPr="005043BA">
        <w:rPr>
          <w:rFonts w:asciiTheme="minorHAnsi" w:hAnsiTheme="minorHAnsi"/>
        </w:rPr>
        <w:t>demonstrations of innovative technologies and events designed for stakeholde</w:t>
      </w:r>
      <w:r w:rsidR="0057020F">
        <w:rPr>
          <w:rFonts w:asciiTheme="minorHAnsi" w:hAnsiTheme="minorHAnsi"/>
        </w:rPr>
        <w:t>rs and special interest groups</w:t>
      </w:r>
      <w:r w:rsidR="00C5551C" w:rsidRPr="005043BA">
        <w:rPr>
          <w:rFonts w:asciiTheme="minorHAnsi" w:hAnsiTheme="minorHAnsi"/>
        </w:rPr>
        <w:t>.</w:t>
      </w:r>
      <w:r w:rsidR="0057020F">
        <w:rPr>
          <w:rFonts w:asciiTheme="minorHAnsi" w:hAnsiTheme="minorHAnsi"/>
        </w:rPr>
        <w:t xml:space="preserve"> </w:t>
      </w:r>
    </w:p>
    <w:p w14:paraId="513A4EFA" w14:textId="4A667067" w:rsidR="0057020F" w:rsidRPr="005043BA" w:rsidRDefault="0057020F" w:rsidP="0005261F">
      <w:pPr>
        <w:spacing w:before="100" w:beforeAutospacing="1" w:after="100" w:afterAutospacing="1" w:line="240" w:lineRule="auto"/>
        <w:rPr>
          <w:rFonts w:asciiTheme="minorHAnsi" w:hAnsiTheme="minorHAnsi"/>
        </w:rPr>
      </w:pPr>
      <w:r>
        <w:rPr>
          <w:rFonts w:asciiTheme="minorHAnsi" w:hAnsiTheme="minorHAnsi"/>
        </w:rPr>
        <w:t xml:space="preserve">Abstracts and the IMFAR program book can be viewed at </w:t>
      </w:r>
      <w:hyperlink r:id="rId14" w:history="1">
        <w:r w:rsidRPr="00F47ACE">
          <w:rPr>
            <w:rStyle w:val="Hyperlink"/>
            <w:rFonts w:asciiTheme="minorHAnsi" w:hAnsiTheme="minorHAnsi"/>
          </w:rPr>
          <w:t>https://imfar.confex.com/imfar/2014/webprogram/start.html</w:t>
        </w:r>
      </w:hyperlink>
      <w:r>
        <w:rPr>
          <w:rFonts w:asciiTheme="minorHAnsi" w:hAnsiTheme="minorHAnsi"/>
        </w:rPr>
        <w:t>.</w:t>
      </w:r>
    </w:p>
    <w:p w14:paraId="676190EE" w14:textId="77777777" w:rsidR="00F85F02" w:rsidRPr="005043BA" w:rsidRDefault="008C5E4F" w:rsidP="0005261F">
      <w:pPr>
        <w:spacing w:before="100" w:beforeAutospacing="1" w:after="100" w:afterAutospacing="1" w:line="240" w:lineRule="auto"/>
        <w:rPr>
          <w:rFonts w:asciiTheme="minorHAnsi" w:hAnsiTheme="minorHAnsi"/>
        </w:rPr>
      </w:pPr>
      <w:r w:rsidRPr="005043BA">
        <w:rPr>
          <w:rFonts w:asciiTheme="minorHAnsi" w:hAnsiTheme="minorHAnsi"/>
        </w:rPr>
        <w:t>“</w:t>
      </w:r>
      <w:r w:rsidR="009B2C4B" w:rsidRPr="005043BA">
        <w:rPr>
          <w:rFonts w:asciiTheme="minorHAnsi" w:hAnsiTheme="minorHAnsi"/>
        </w:rPr>
        <w:t>As the</w:t>
      </w:r>
      <w:r w:rsidRPr="005043BA">
        <w:rPr>
          <w:rFonts w:asciiTheme="minorHAnsi" w:hAnsiTheme="minorHAnsi"/>
        </w:rPr>
        <w:t xml:space="preserve"> </w:t>
      </w:r>
      <w:r w:rsidRPr="005043BA">
        <w:rPr>
          <w:rFonts w:asciiTheme="minorHAnsi" w:hAnsiTheme="minorHAnsi" w:cs="Verdana"/>
        </w:rPr>
        <w:t>scientific investig</w:t>
      </w:r>
      <w:r w:rsidR="009B2C4B" w:rsidRPr="005043BA">
        <w:rPr>
          <w:rFonts w:asciiTheme="minorHAnsi" w:hAnsiTheme="minorHAnsi" w:cs="Verdana"/>
        </w:rPr>
        <w:t>ation of ASD continues to advance at a remarkable</w:t>
      </w:r>
      <w:r w:rsidRPr="005043BA">
        <w:rPr>
          <w:rFonts w:asciiTheme="minorHAnsi" w:hAnsiTheme="minorHAnsi" w:cs="Verdana"/>
        </w:rPr>
        <w:t xml:space="preserve"> </w:t>
      </w:r>
      <w:r w:rsidR="009B2C4B" w:rsidRPr="005043BA">
        <w:rPr>
          <w:rFonts w:asciiTheme="minorHAnsi" w:hAnsiTheme="minorHAnsi" w:cs="Verdana"/>
        </w:rPr>
        <w:t>pace</w:t>
      </w:r>
      <w:r w:rsidRPr="005043BA">
        <w:rPr>
          <w:rFonts w:asciiTheme="minorHAnsi" w:hAnsiTheme="minorHAnsi" w:cs="Verdana"/>
        </w:rPr>
        <w:t xml:space="preserve">, IMFAR </w:t>
      </w:r>
      <w:r w:rsidR="009B2C4B" w:rsidRPr="005043BA">
        <w:rPr>
          <w:rFonts w:asciiTheme="minorHAnsi" w:hAnsiTheme="minorHAnsi" w:cs="Verdana"/>
        </w:rPr>
        <w:t xml:space="preserve">has become </w:t>
      </w:r>
      <w:r w:rsidRPr="005043BA">
        <w:rPr>
          <w:rFonts w:asciiTheme="minorHAnsi" w:hAnsiTheme="minorHAnsi" w:cs="Verdana"/>
        </w:rPr>
        <w:t>an essential</w:t>
      </w:r>
      <w:r w:rsidR="009B2C4B" w:rsidRPr="005043BA">
        <w:rPr>
          <w:rFonts w:asciiTheme="minorHAnsi" w:hAnsiTheme="minorHAnsi" w:cs="Verdana"/>
        </w:rPr>
        <w:t xml:space="preserve"> and exciting</w:t>
      </w:r>
      <w:r w:rsidRPr="005043BA">
        <w:rPr>
          <w:rFonts w:asciiTheme="minorHAnsi" w:hAnsiTheme="minorHAnsi" w:cs="Verdana"/>
        </w:rPr>
        <w:t xml:space="preserve"> </w:t>
      </w:r>
      <w:r w:rsidR="009B2C4B" w:rsidRPr="005043BA">
        <w:rPr>
          <w:rFonts w:asciiTheme="minorHAnsi" w:hAnsiTheme="minorHAnsi" w:cs="Verdana"/>
        </w:rPr>
        <w:t>forum for researchers and clinicians to share findings with each other and the broader autism community</w:t>
      </w:r>
      <w:r w:rsidR="00F85F02" w:rsidRPr="005043BA">
        <w:rPr>
          <w:rFonts w:asciiTheme="minorHAnsi" w:hAnsiTheme="minorHAnsi"/>
        </w:rPr>
        <w:t>,</w:t>
      </w:r>
      <w:r w:rsidR="009B2C4B" w:rsidRPr="005043BA">
        <w:rPr>
          <w:rFonts w:asciiTheme="minorHAnsi" w:hAnsiTheme="minorHAnsi"/>
        </w:rPr>
        <w:t>”</w:t>
      </w:r>
      <w:r w:rsidR="00F85F02" w:rsidRPr="005043BA">
        <w:rPr>
          <w:rFonts w:asciiTheme="minorHAnsi" w:hAnsiTheme="minorHAnsi"/>
        </w:rPr>
        <w:t xml:space="preserve"> said Francesca </w:t>
      </w:r>
      <w:proofErr w:type="spellStart"/>
      <w:r w:rsidRPr="005043BA">
        <w:rPr>
          <w:rFonts w:asciiTheme="minorHAnsi" w:hAnsiTheme="minorHAnsi"/>
        </w:rPr>
        <w:t>Happé</w:t>
      </w:r>
      <w:proofErr w:type="spellEnd"/>
      <w:r w:rsidR="00F85F02" w:rsidRPr="005043BA">
        <w:rPr>
          <w:rFonts w:asciiTheme="minorHAnsi" w:hAnsiTheme="minorHAnsi"/>
        </w:rPr>
        <w:t>, PhD, president of INSAR.</w:t>
      </w:r>
      <w:r w:rsidRPr="005043BA">
        <w:rPr>
          <w:rFonts w:asciiTheme="minorHAnsi" w:hAnsiTheme="minorHAnsi"/>
        </w:rPr>
        <w:t xml:space="preserve"> “</w:t>
      </w:r>
      <w:r w:rsidR="009B2C4B" w:rsidRPr="005043BA">
        <w:rPr>
          <w:rFonts w:asciiTheme="minorHAnsi" w:hAnsiTheme="minorHAnsi"/>
        </w:rPr>
        <w:t>It is impossible to attend IMFAR and not be inspired and energized by what we are learning from our colleagues, as well as our stakeholders.”</w:t>
      </w:r>
    </w:p>
    <w:p w14:paraId="5036A4C2" w14:textId="5D3499AB" w:rsidR="00FF725D" w:rsidRPr="005043BA" w:rsidRDefault="007B4E0D" w:rsidP="007B4E0D">
      <w:pPr>
        <w:spacing w:before="100" w:beforeAutospacing="1" w:after="0" w:line="240" w:lineRule="auto"/>
      </w:pPr>
      <w:r w:rsidRPr="005043BA">
        <w:t xml:space="preserve">“The research presented at this year’s IMFAR is incredibly promising as we are translating scientific discoveries into clinical programs that make a difference in our ability to diagnose and treat autism from infancy to adulthood,” said Laura Klinger, PhD, co-chair of the IMFAR Scientific Program Committee. “For example, we will be discussing ways to detect symptoms of autism as early as two months of age and the importance of treating anxiety and depression among adults with ASD. The global reach of this </w:t>
      </w:r>
      <w:r w:rsidRPr="005043BA">
        <w:lastRenderedPageBreak/>
        <w:t xml:space="preserve">conference, with researchers from Atlanta to Addis Ababa presenting and sharing ideas to better serve individuals with ASD and their families worldwide, is particularly inspiring.” </w:t>
      </w:r>
    </w:p>
    <w:p w14:paraId="538210E7" w14:textId="4CE54C5D" w:rsidR="0005261F" w:rsidRPr="005043BA" w:rsidRDefault="008C5E4F" w:rsidP="007B4E0D">
      <w:pPr>
        <w:spacing w:before="100" w:beforeAutospacing="1" w:after="0" w:line="240" w:lineRule="auto"/>
        <w:rPr>
          <w:rFonts w:asciiTheme="minorHAnsi" w:hAnsiTheme="minorHAnsi"/>
        </w:rPr>
      </w:pPr>
      <w:r w:rsidRPr="005043BA">
        <w:rPr>
          <w:rFonts w:asciiTheme="minorHAnsi" w:hAnsiTheme="minorHAnsi"/>
        </w:rPr>
        <w:t>“I can’t think of a more dynamic area of scientific endeavor than the field of autism research, which, as this meeting demonstrates, ha</w:t>
      </w:r>
      <w:r w:rsidR="009B2C4B" w:rsidRPr="005043BA">
        <w:rPr>
          <w:rFonts w:asciiTheme="minorHAnsi" w:hAnsiTheme="minorHAnsi"/>
        </w:rPr>
        <w:t>s</w:t>
      </w:r>
      <w:r w:rsidRPr="005043BA">
        <w:rPr>
          <w:rFonts w:asciiTheme="minorHAnsi" w:hAnsiTheme="minorHAnsi"/>
        </w:rPr>
        <w:t xml:space="preserve"> attracted many of the most impressive scientific minds to the cause of helping people </w:t>
      </w:r>
      <w:r w:rsidR="0005261F" w:rsidRPr="005043BA">
        <w:rPr>
          <w:rFonts w:asciiTheme="minorHAnsi" w:hAnsiTheme="minorHAnsi"/>
        </w:rPr>
        <w:t xml:space="preserve">with </w:t>
      </w:r>
      <w:r w:rsidRPr="005043BA">
        <w:rPr>
          <w:rFonts w:asciiTheme="minorHAnsi" w:hAnsiTheme="minorHAnsi"/>
        </w:rPr>
        <w:t>autism,</w:t>
      </w:r>
      <w:r w:rsidR="009B2C4B" w:rsidRPr="005043BA">
        <w:rPr>
          <w:rFonts w:asciiTheme="minorHAnsi" w:hAnsiTheme="minorHAnsi"/>
        </w:rPr>
        <w:t xml:space="preserve"> including some impressive, young researchers,</w:t>
      </w:r>
      <w:r w:rsidRPr="005043BA">
        <w:rPr>
          <w:rFonts w:asciiTheme="minorHAnsi" w:hAnsiTheme="minorHAnsi"/>
        </w:rPr>
        <w:t xml:space="preserve">” </w:t>
      </w:r>
      <w:r w:rsidR="00F85F02" w:rsidRPr="005043BA">
        <w:rPr>
          <w:rFonts w:asciiTheme="minorHAnsi" w:hAnsiTheme="minorHAnsi"/>
        </w:rPr>
        <w:t xml:space="preserve">said </w:t>
      </w:r>
      <w:r w:rsidRPr="005043BA">
        <w:rPr>
          <w:rFonts w:asciiTheme="minorHAnsi" w:hAnsiTheme="minorHAnsi"/>
        </w:rPr>
        <w:t xml:space="preserve">Joseph </w:t>
      </w:r>
      <w:proofErr w:type="spellStart"/>
      <w:r w:rsidR="00F85F02" w:rsidRPr="005043BA">
        <w:rPr>
          <w:rFonts w:asciiTheme="minorHAnsi" w:hAnsiTheme="minorHAnsi"/>
        </w:rPr>
        <w:t>Piven</w:t>
      </w:r>
      <w:proofErr w:type="spellEnd"/>
      <w:r w:rsidRPr="005043BA">
        <w:rPr>
          <w:rFonts w:asciiTheme="minorHAnsi" w:hAnsiTheme="minorHAnsi"/>
        </w:rPr>
        <w:t>, MD, co-chair of the IMFAR Scientific Program Committee.</w:t>
      </w:r>
      <w:r w:rsidR="0005261F" w:rsidRPr="005043BA">
        <w:rPr>
          <w:rFonts w:asciiTheme="minorHAnsi" w:hAnsiTheme="minorHAnsi"/>
        </w:rPr>
        <w:t xml:space="preserve"> “IMFAR provides a critical opportunity for dialogue and fosters a spirit of collaboration among the full array of </w:t>
      </w:r>
      <w:r w:rsidR="0005261F" w:rsidRPr="005043BA">
        <w:rPr>
          <w:rFonts w:asciiTheme="minorHAnsi" w:hAnsiTheme="minorHAnsi" w:cs="Verdana"/>
        </w:rPr>
        <w:t>scientists focused on ASD research.”</w:t>
      </w:r>
    </w:p>
    <w:p w14:paraId="7C9BD9AE" w14:textId="77777777" w:rsidR="007B4E0D" w:rsidRPr="005043BA" w:rsidRDefault="007B4E0D" w:rsidP="0005261F">
      <w:pPr>
        <w:spacing w:after="0" w:line="240" w:lineRule="auto"/>
        <w:rPr>
          <w:rFonts w:asciiTheme="minorHAnsi" w:hAnsiTheme="minorHAnsi"/>
        </w:rPr>
      </w:pPr>
    </w:p>
    <w:p w14:paraId="00F92EAB" w14:textId="77777777" w:rsidR="00AF2AB8" w:rsidRPr="005043BA" w:rsidRDefault="00C5551C" w:rsidP="00F85F02">
      <w:pPr>
        <w:spacing w:line="240" w:lineRule="auto"/>
        <w:rPr>
          <w:rFonts w:asciiTheme="minorHAnsi" w:hAnsiTheme="minorHAnsi"/>
        </w:rPr>
      </w:pPr>
      <w:r w:rsidRPr="005043BA">
        <w:rPr>
          <w:rFonts w:asciiTheme="minorHAnsi" w:hAnsiTheme="minorHAnsi"/>
        </w:rPr>
        <w:t xml:space="preserve">Keynote speakers at IMFAR were: </w:t>
      </w:r>
      <w:r w:rsidR="00B378D8" w:rsidRPr="005043BA">
        <w:rPr>
          <w:rFonts w:asciiTheme="minorHAnsi" w:hAnsiTheme="minorHAnsi"/>
          <w:b/>
        </w:rPr>
        <w:t>John Colombo, PhD,</w:t>
      </w:r>
      <w:r w:rsidR="00B378D8" w:rsidRPr="005043BA">
        <w:rPr>
          <w:rFonts w:asciiTheme="minorHAnsi" w:hAnsiTheme="minorHAnsi"/>
        </w:rPr>
        <w:t xml:space="preserve"> Director, </w:t>
      </w:r>
      <w:proofErr w:type="spellStart"/>
      <w:r w:rsidR="00B378D8" w:rsidRPr="005043BA">
        <w:rPr>
          <w:rFonts w:asciiTheme="minorHAnsi" w:hAnsiTheme="minorHAnsi"/>
        </w:rPr>
        <w:t>Schiefelbusch</w:t>
      </w:r>
      <w:proofErr w:type="spellEnd"/>
      <w:r w:rsidR="00B378D8" w:rsidRPr="005043BA">
        <w:rPr>
          <w:rFonts w:asciiTheme="minorHAnsi" w:hAnsiTheme="minorHAnsi"/>
        </w:rPr>
        <w:t xml:space="preserve"> Institute for Life Span Studies and professor of psychology, University of Kansas</w:t>
      </w:r>
      <w:r w:rsidRPr="005043BA">
        <w:rPr>
          <w:rFonts w:asciiTheme="minorHAnsi" w:hAnsiTheme="minorHAnsi"/>
        </w:rPr>
        <w:t xml:space="preserve"> on</w:t>
      </w:r>
      <w:r w:rsidR="00AB44CD" w:rsidRPr="005043BA">
        <w:rPr>
          <w:rFonts w:asciiTheme="minorHAnsi" w:hAnsiTheme="minorHAnsi"/>
        </w:rPr>
        <w:t xml:space="preserve"> </w:t>
      </w:r>
      <w:r w:rsidR="007E7F04" w:rsidRPr="005043BA">
        <w:rPr>
          <w:rFonts w:asciiTheme="minorHAnsi" w:hAnsiTheme="minorHAnsi"/>
          <w:i/>
        </w:rPr>
        <w:t>The Development of Attention: Implications for Early Identification</w:t>
      </w:r>
      <w:r w:rsidRPr="005043BA">
        <w:rPr>
          <w:rFonts w:asciiTheme="minorHAnsi" w:hAnsiTheme="minorHAnsi"/>
        </w:rPr>
        <w:t xml:space="preserve">; </w:t>
      </w:r>
      <w:r w:rsidR="00B378D8" w:rsidRPr="005043BA">
        <w:rPr>
          <w:rFonts w:asciiTheme="minorHAnsi" w:hAnsiTheme="minorHAnsi"/>
          <w:b/>
        </w:rPr>
        <w:t xml:space="preserve">Marsha R. </w:t>
      </w:r>
      <w:proofErr w:type="spellStart"/>
      <w:r w:rsidR="00B378D8" w:rsidRPr="005043BA">
        <w:rPr>
          <w:rFonts w:asciiTheme="minorHAnsi" w:hAnsiTheme="minorHAnsi"/>
          <w:b/>
        </w:rPr>
        <w:t>Mailick</w:t>
      </w:r>
      <w:proofErr w:type="spellEnd"/>
      <w:r w:rsidR="00B378D8" w:rsidRPr="005043BA">
        <w:rPr>
          <w:rFonts w:asciiTheme="minorHAnsi" w:hAnsiTheme="minorHAnsi"/>
          <w:b/>
        </w:rPr>
        <w:t>, PhD</w:t>
      </w:r>
      <w:r w:rsidR="00B378D8" w:rsidRPr="005043BA">
        <w:rPr>
          <w:rFonts w:asciiTheme="minorHAnsi" w:hAnsiTheme="minorHAnsi"/>
        </w:rPr>
        <w:t xml:space="preserve">, director of the </w:t>
      </w:r>
      <w:proofErr w:type="spellStart"/>
      <w:r w:rsidR="00B378D8" w:rsidRPr="005043BA">
        <w:rPr>
          <w:rFonts w:asciiTheme="minorHAnsi" w:hAnsiTheme="minorHAnsi"/>
        </w:rPr>
        <w:t>Waisman</w:t>
      </w:r>
      <w:proofErr w:type="spellEnd"/>
      <w:r w:rsidR="00B378D8" w:rsidRPr="005043BA">
        <w:rPr>
          <w:rFonts w:asciiTheme="minorHAnsi" w:hAnsiTheme="minorHAnsi"/>
        </w:rPr>
        <w:t xml:space="preserve"> Center at the University of Wisconsin-Madison (UW-Madison)</w:t>
      </w:r>
      <w:r w:rsidRPr="005043BA">
        <w:rPr>
          <w:rFonts w:asciiTheme="minorHAnsi" w:hAnsiTheme="minorHAnsi"/>
        </w:rPr>
        <w:t xml:space="preserve"> on </w:t>
      </w:r>
      <w:r w:rsidR="007E7F04" w:rsidRPr="005043BA">
        <w:rPr>
          <w:rFonts w:asciiTheme="minorHAnsi" w:hAnsiTheme="minorHAnsi"/>
          <w:i/>
        </w:rPr>
        <w:t>Adolescents and Adults with ASD and their Families: Life Course Development and Bi-Directional Effects</w:t>
      </w:r>
      <w:r w:rsidRPr="005043BA">
        <w:rPr>
          <w:rFonts w:asciiTheme="minorHAnsi" w:hAnsiTheme="minorHAnsi"/>
          <w:i/>
        </w:rPr>
        <w:t xml:space="preserve">; </w:t>
      </w:r>
      <w:r w:rsidRPr="005043BA">
        <w:rPr>
          <w:rFonts w:asciiTheme="minorHAnsi" w:hAnsiTheme="minorHAnsi"/>
        </w:rPr>
        <w:t xml:space="preserve">and </w:t>
      </w:r>
      <w:r w:rsidR="00B378D8" w:rsidRPr="005043BA">
        <w:rPr>
          <w:rFonts w:asciiTheme="minorHAnsi" w:hAnsiTheme="minorHAnsi"/>
          <w:b/>
        </w:rPr>
        <w:t>Declan Murphy,</w:t>
      </w:r>
      <w:r w:rsidR="00B378D8" w:rsidRPr="005043BA">
        <w:rPr>
          <w:rFonts w:asciiTheme="minorHAnsi" w:hAnsiTheme="minorHAnsi"/>
        </w:rPr>
        <w:t xml:space="preserve"> the Mortimer D </w:t>
      </w:r>
      <w:proofErr w:type="spellStart"/>
      <w:r w:rsidR="00B378D8" w:rsidRPr="005043BA">
        <w:rPr>
          <w:rFonts w:asciiTheme="minorHAnsi" w:hAnsiTheme="minorHAnsi"/>
        </w:rPr>
        <w:t>Sackler</w:t>
      </w:r>
      <w:proofErr w:type="spellEnd"/>
      <w:r w:rsidR="00B378D8" w:rsidRPr="005043BA">
        <w:rPr>
          <w:rFonts w:asciiTheme="minorHAnsi" w:hAnsiTheme="minorHAnsi"/>
        </w:rPr>
        <w:t xml:space="preserve"> Professor of Translational Neurodevelopment, and Director of the </w:t>
      </w:r>
      <w:proofErr w:type="spellStart"/>
      <w:r w:rsidR="00B378D8" w:rsidRPr="005043BA">
        <w:rPr>
          <w:rFonts w:asciiTheme="minorHAnsi" w:hAnsiTheme="minorHAnsi"/>
        </w:rPr>
        <w:t>Sackler</w:t>
      </w:r>
      <w:proofErr w:type="spellEnd"/>
      <w:r w:rsidR="00B378D8" w:rsidRPr="005043BA">
        <w:rPr>
          <w:rFonts w:asciiTheme="minorHAnsi" w:hAnsiTheme="minorHAnsi"/>
        </w:rPr>
        <w:t xml:space="preserve"> Institute of Translational Neurodevelopment, Institute of Psychiatry (IOP), King’s College London</w:t>
      </w:r>
      <w:r w:rsidRPr="005043BA">
        <w:rPr>
          <w:rFonts w:asciiTheme="minorHAnsi" w:hAnsiTheme="minorHAnsi"/>
        </w:rPr>
        <w:t xml:space="preserve"> on</w:t>
      </w:r>
      <w:r w:rsidR="00582EFA" w:rsidRPr="005043BA">
        <w:rPr>
          <w:rFonts w:asciiTheme="minorHAnsi" w:hAnsiTheme="minorHAnsi"/>
        </w:rPr>
        <w:t xml:space="preserve"> </w:t>
      </w:r>
      <w:r w:rsidR="007E7F04" w:rsidRPr="005043BA">
        <w:rPr>
          <w:rFonts w:asciiTheme="minorHAnsi" w:hAnsiTheme="minorHAnsi"/>
          <w:i/>
        </w:rPr>
        <w:t>Why Are There So Few Effective Treatments for Autism – and Can Translational Neuroscience Help?  </w:t>
      </w:r>
    </w:p>
    <w:p w14:paraId="727FF8CF" w14:textId="77777777" w:rsidR="006F7043" w:rsidRPr="005043BA" w:rsidRDefault="00C5551C" w:rsidP="00F85F02">
      <w:pPr>
        <w:widowControl w:val="0"/>
        <w:autoSpaceDE w:val="0"/>
        <w:autoSpaceDN w:val="0"/>
        <w:adjustRightInd w:val="0"/>
        <w:spacing w:after="0" w:line="240" w:lineRule="auto"/>
        <w:rPr>
          <w:rFonts w:asciiTheme="minorHAnsi" w:hAnsiTheme="minorHAnsi" w:cs="Verdana"/>
        </w:rPr>
      </w:pPr>
      <w:r w:rsidRPr="005043BA">
        <w:rPr>
          <w:rFonts w:asciiTheme="minorHAnsi" w:hAnsiTheme="minorHAnsi" w:cs="Verdana"/>
        </w:rPr>
        <w:t xml:space="preserve">The INSAR Lifetime Achievement Award, which acknowledges an individual who has made significant fundamental contributions to research on </w:t>
      </w:r>
      <w:r w:rsidR="0005261F" w:rsidRPr="005043BA">
        <w:rPr>
          <w:rFonts w:asciiTheme="minorHAnsi" w:hAnsiTheme="minorHAnsi" w:cs="Verdana"/>
        </w:rPr>
        <w:t>ASD</w:t>
      </w:r>
      <w:r w:rsidRPr="005043BA">
        <w:rPr>
          <w:rFonts w:asciiTheme="minorHAnsi" w:hAnsiTheme="minorHAnsi" w:cs="Verdana"/>
        </w:rPr>
        <w:t xml:space="preserve"> that have had a lasting impact on the field, was presented to </w:t>
      </w:r>
      <w:r w:rsidR="006F7043" w:rsidRPr="005043BA">
        <w:rPr>
          <w:rFonts w:asciiTheme="minorHAnsi" w:hAnsiTheme="minorHAnsi" w:cs="Verdana"/>
          <w:b/>
        </w:rPr>
        <w:t xml:space="preserve">Fred </w:t>
      </w:r>
      <w:proofErr w:type="spellStart"/>
      <w:r w:rsidRPr="005043BA">
        <w:rPr>
          <w:rFonts w:asciiTheme="minorHAnsi" w:hAnsiTheme="minorHAnsi" w:cs="Verdana"/>
          <w:b/>
        </w:rPr>
        <w:t>Volkmar</w:t>
      </w:r>
      <w:proofErr w:type="spellEnd"/>
      <w:r w:rsidR="006F7043" w:rsidRPr="005043BA">
        <w:rPr>
          <w:rFonts w:asciiTheme="minorHAnsi" w:hAnsiTheme="minorHAnsi" w:cs="Verdana"/>
          <w:b/>
        </w:rPr>
        <w:t xml:space="preserve">, MD, </w:t>
      </w:r>
      <w:r w:rsidR="006F7043" w:rsidRPr="005043BA">
        <w:rPr>
          <w:rFonts w:asciiTheme="minorHAnsi" w:hAnsiTheme="minorHAnsi" w:cs="Arial"/>
          <w:bCs/>
        </w:rPr>
        <w:t>director of the Yale University Child Study Center</w:t>
      </w:r>
      <w:r w:rsidRPr="005043BA">
        <w:rPr>
          <w:rFonts w:asciiTheme="minorHAnsi" w:hAnsiTheme="minorHAnsi" w:cs="Verdana"/>
          <w:b/>
        </w:rPr>
        <w:t xml:space="preserve">. </w:t>
      </w:r>
      <w:r w:rsidRPr="005043BA">
        <w:rPr>
          <w:rFonts w:asciiTheme="minorHAnsi" w:hAnsiTheme="minorHAnsi" w:cs="Verdana"/>
        </w:rPr>
        <w:t>The</w:t>
      </w:r>
      <w:r w:rsidRPr="005043BA">
        <w:rPr>
          <w:rFonts w:asciiTheme="minorHAnsi" w:hAnsiTheme="minorHAnsi" w:cs="Verdana"/>
          <w:b/>
        </w:rPr>
        <w:t xml:space="preserve"> </w:t>
      </w:r>
      <w:r w:rsidRPr="005043BA">
        <w:rPr>
          <w:rFonts w:asciiTheme="minorHAnsi" w:hAnsiTheme="minorHAnsi" w:cs="Georgia"/>
        </w:rPr>
        <w:t xml:space="preserve">INSAR Advocate Award, which </w:t>
      </w:r>
      <w:r w:rsidR="006F7043" w:rsidRPr="005043BA">
        <w:rPr>
          <w:rFonts w:asciiTheme="minorHAnsi" w:hAnsiTheme="minorHAnsi" w:cs="Verdana"/>
        </w:rPr>
        <w:t>honors community members/</w:t>
      </w:r>
      <w:r w:rsidRPr="005043BA">
        <w:rPr>
          <w:rFonts w:asciiTheme="minorHAnsi" w:hAnsiTheme="minorHAnsi" w:cs="Verdana"/>
        </w:rPr>
        <w:t xml:space="preserve">advocates who have influenced the ability to carry out autism research, was presented to </w:t>
      </w:r>
      <w:r w:rsidRPr="005043BA">
        <w:rPr>
          <w:rFonts w:asciiTheme="minorHAnsi" w:hAnsiTheme="minorHAnsi" w:cs="Verdana"/>
          <w:b/>
        </w:rPr>
        <w:t>Peter Bell</w:t>
      </w:r>
      <w:r w:rsidR="006F7043" w:rsidRPr="005043BA">
        <w:rPr>
          <w:rFonts w:asciiTheme="minorHAnsi" w:hAnsiTheme="minorHAnsi" w:cs="Verdana"/>
          <w:b/>
        </w:rPr>
        <w:t xml:space="preserve">, </w:t>
      </w:r>
      <w:r w:rsidR="006F7043" w:rsidRPr="005043BA">
        <w:rPr>
          <w:rFonts w:asciiTheme="minorHAnsi" w:hAnsiTheme="minorHAnsi" w:cs="Verdana"/>
        </w:rPr>
        <w:t>president and CEO of Eden Autism Services</w:t>
      </w:r>
      <w:r w:rsidRPr="005043BA">
        <w:rPr>
          <w:rFonts w:asciiTheme="minorHAnsi" w:hAnsiTheme="minorHAnsi" w:cs="Verdana"/>
        </w:rPr>
        <w:t xml:space="preserve">. </w:t>
      </w:r>
      <w:r w:rsidR="006F7043" w:rsidRPr="005043BA">
        <w:rPr>
          <w:rFonts w:asciiTheme="minorHAnsi" w:hAnsiTheme="minorHAnsi" w:cs="Verdana"/>
        </w:rPr>
        <w:t>The winners of two</w:t>
      </w:r>
      <w:r w:rsidR="006F7043" w:rsidRPr="005043BA">
        <w:rPr>
          <w:rFonts w:asciiTheme="minorHAnsi" w:hAnsiTheme="minorHAnsi" w:cs="Georgia"/>
        </w:rPr>
        <w:t xml:space="preserve"> </w:t>
      </w:r>
      <w:proofErr w:type="spellStart"/>
      <w:r w:rsidR="006F7043" w:rsidRPr="005043BA">
        <w:rPr>
          <w:rFonts w:asciiTheme="minorHAnsi" w:hAnsiTheme="minorHAnsi" w:cs="Georgia"/>
        </w:rPr>
        <w:t>Slifka</w:t>
      </w:r>
      <w:proofErr w:type="spellEnd"/>
      <w:r w:rsidR="006F7043" w:rsidRPr="005043BA">
        <w:rPr>
          <w:rFonts w:asciiTheme="minorHAnsi" w:hAnsiTheme="minorHAnsi" w:cs="Georgia"/>
        </w:rPr>
        <w:t xml:space="preserve"> / </w:t>
      </w:r>
      <w:proofErr w:type="spellStart"/>
      <w:r w:rsidR="006F7043" w:rsidRPr="005043BA">
        <w:rPr>
          <w:rFonts w:asciiTheme="minorHAnsi" w:hAnsiTheme="minorHAnsi" w:cs="Georgia"/>
        </w:rPr>
        <w:t>Ritvo</w:t>
      </w:r>
      <w:proofErr w:type="spellEnd"/>
      <w:r w:rsidR="006F7043" w:rsidRPr="005043BA">
        <w:rPr>
          <w:rFonts w:asciiTheme="minorHAnsi" w:hAnsiTheme="minorHAnsi" w:cs="Georgia"/>
        </w:rPr>
        <w:t xml:space="preserve"> Innovation in Autism Research Awards, funded by the</w:t>
      </w:r>
      <w:r w:rsidR="006F7043" w:rsidRPr="005043BA">
        <w:rPr>
          <w:rFonts w:asciiTheme="minorHAnsi" w:hAnsiTheme="minorHAnsi" w:cs="Verdana"/>
        </w:rPr>
        <w:t xml:space="preserve"> </w:t>
      </w:r>
      <w:r w:rsidR="006F7043" w:rsidRPr="005043BA">
        <w:rPr>
          <w:rFonts w:asciiTheme="minorHAnsi" w:hAnsiTheme="minorHAnsi" w:cs="Georgia"/>
        </w:rPr>
        <w:t xml:space="preserve">Alan B. </w:t>
      </w:r>
      <w:proofErr w:type="spellStart"/>
      <w:r w:rsidR="006F7043" w:rsidRPr="005043BA">
        <w:rPr>
          <w:rFonts w:asciiTheme="minorHAnsi" w:hAnsiTheme="minorHAnsi" w:cs="Georgia"/>
        </w:rPr>
        <w:t>Slifka</w:t>
      </w:r>
      <w:proofErr w:type="spellEnd"/>
      <w:r w:rsidR="006F7043" w:rsidRPr="005043BA">
        <w:rPr>
          <w:rFonts w:asciiTheme="minorHAnsi" w:hAnsiTheme="minorHAnsi" w:cs="Georgia"/>
        </w:rPr>
        <w:t xml:space="preserve"> Foundation to </w:t>
      </w:r>
      <w:r w:rsidR="006F7043" w:rsidRPr="005043BA">
        <w:rPr>
          <w:rFonts w:asciiTheme="minorHAnsi" w:hAnsiTheme="minorHAnsi" w:cs="Verdana"/>
        </w:rPr>
        <w:t>promote innovative research on autism spectrum disorders conducted by junior investigators, were also announced at the awards ceremony.</w:t>
      </w:r>
    </w:p>
    <w:p w14:paraId="3279213A" w14:textId="77777777" w:rsidR="0064763B" w:rsidRPr="005043BA" w:rsidRDefault="0064763B" w:rsidP="00F85F02">
      <w:pPr>
        <w:spacing w:line="240" w:lineRule="auto"/>
        <w:rPr>
          <w:rFonts w:asciiTheme="minorHAnsi" w:hAnsiTheme="minorHAnsi"/>
        </w:rPr>
      </w:pPr>
    </w:p>
    <w:p w14:paraId="6BFC6F08" w14:textId="77777777" w:rsidR="00080087" w:rsidRPr="005043BA" w:rsidRDefault="00561873" w:rsidP="00F85F02">
      <w:pPr>
        <w:spacing w:line="240" w:lineRule="auto"/>
        <w:rPr>
          <w:rFonts w:asciiTheme="minorHAnsi" w:hAnsiTheme="minorHAnsi"/>
          <w:b/>
          <w:u w:val="single"/>
        </w:rPr>
      </w:pPr>
      <w:r w:rsidRPr="005043BA">
        <w:rPr>
          <w:rFonts w:asciiTheme="minorHAnsi" w:hAnsiTheme="minorHAnsi"/>
          <w:b/>
          <w:u w:val="single"/>
        </w:rPr>
        <w:t>ABOUT INSAR</w:t>
      </w:r>
      <w:r w:rsidR="0005261F" w:rsidRPr="005043BA">
        <w:rPr>
          <w:rFonts w:asciiTheme="minorHAnsi" w:hAnsiTheme="minorHAnsi"/>
          <w:b/>
          <w:u w:val="single"/>
        </w:rPr>
        <w:t xml:space="preserve"> AND IMFAR</w:t>
      </w:r>
    </w:p>
    <w:p w14:paraId="4E3C7241" w14:textId="77777777" w:rsidR="00561873" w:rsidRPr="005043BA" w:rsidRDefault="00561873" w:rsidP="0005261F">
      <w:pPr>
        <w:widowControl w:val="0"/>
        <w:autoSpaceDE w:val="0"/>
        <w:autoSpaceDN w:val="0"/>
        <w:adjustRightInd w:val="0"/>
        <w:spacing w:after="360" w:line="240" w:lineRule="auto"/>
        <w:rPr>
          <w:rFonts w:asciiTheme="minorHAnsi" w:hAnsiTheme="minorHAnsi" w:cs="Verdana"/>
        </w:rPr>
      </w:pPr>
      <w:r w:rsidRPr="005043BA">
        <w:rPr>
          <w:rFonts w:asciiTheme="minorHAnsi" w:hAnsiTheme="minorHAnsi" w:cs="Verdana"/>
        </w:rPr>
        <w:t xml:space="preserve">The International Society for Autism Research (INSAR) is a scientific and professional organization devoted to advancing knowledge about autism spectrum disorders. INSAR was formed in 2001 and is governed by an elected, volunteer Board of Directors that oversees all functions of the Society. </w:t>
      </w:r>
    </w:p>
    <w:p w14:paraId="7FF7F443" w14:textId="77777777" w:rsidR="00561873" w:rsidRPr="005043BA" w:rsidRDefault="00561873" w:rsidP="00F85F02">
      <w:pPr>
        <w:widowControl w:val="0"/>
        <w:autoSpaceDE w:val="0"/>
        <w:autoSpaceDN w:val="0"/>
        <w:adjustRightInd w:val="0"/>
        <w:spacing w:after="360" w:line="240" w:lineRule="auto"/>
        <w:rPr>
          <w:rFonts w:asciiTheme="minorHAnsi" w:hAnsiTheme="minorHAnsi" w:cs="Verdana"/>
        </w:rPr>
      </w:pPr>
      <w:r w:rsidRPr="005043BA">
        <w:rPr>
          <w:rFonts w:asciiTheme="minorHAnsi" w:hAnsiTheme="minorHAnsi" w:cs="Verdana"/>
        </w:rPr>
        <w:t>The International Meeting for Autism Research (IMFAR) is an annual scientific meeting, convened each spring, to exchange and disseminate new scientific progress among ASD scientists and their trainees from around the world. The first and primary aim of the meeting is to promote exchange and dissemination of the latest scientific findings and to stimulate research progress in understanding the nature, causes, and treatments for ASD. Research on ASD involves sophisticated behavioral and biological approaches.  ASD affects people’s functioning in virtually every domain, requiring interdisciplinary research collaboration to gain comprehensive knowledge of the disorder.</w:t>
      </w:r>
    </w:p>
    <w:p w14:paraId="6662A792" w14:textId="77777777" w:rsidR="00080087" w:rsidRPr="005043BA" w:rsidRDefault="00080087" w:rsidP="00F85F02">
      <w:pPr>
        <w:spacing w:line="240" w:lineRule="auto"/>
        <w:jc w:val="center"/>
        <w:rPr>
          <w:rFonts w:asciiTheme="minorHAnsi" w:hAnsiTheme="minorHAnsi"/>
        </w:rPr>
      </w:pPr>
      <w:r w:rsidRPr="005043BA">
        <w:rPr>
          <w:rFonts w:asciiTheme="minorHAnsi" w:hAnsiTheme="minorHAnsi"/>
        </w:rPr>
        <w:t># # #</w:t>
      </w:r>
    </w:p>
    <w:sectPr w:rsidR="00080087" w:rsidRPr="005043BA" w:rsidSect="00AD4B2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CD207" w14:textId="77777777" w:rsidR="00130B67" w:rsidRDefault="00130B67" w:rsidP="005043BA">
      <w:pPr>
        <w:spacing w:after="0" w:line="240" w:lineRule="auto"/>
      </w:pPr>
      <w:r>
        <w:separator/>
      </w:r>
    </w:p>
  </w:endnote>
  <w:endnote w:type="continuationSeparator" w:id="0">
    <w:p w14:paraId="492CE145" w14:textId="77777777" w:rsidR="00130B67" w:rsidRDefault="00130B67" w:rsidP="0050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707198"/>
      <w:docPartObj>
        <w:docPartGallery w:val="Page Numbers (Bottom of Page)"/>
        <w:docPartUnique/>
      </w:docPartObj>
    </w:sdtPr>
    <w:sdtEndPr>
      <w:rPr>
        <w:noProof/>
      </w:rPr>
    </w:sdtEndPr>
    <w:sdtContent>
      <w:p w14:paraId="6D0FC17A" w14:textId="586EE104" w:rsidR="005043BA" w:rsidRDefault="005043BA">
        <w:pPr>
          <w:pStyle w:val="Footer"/>
          <w:jc w:val="center"/>
        </w:pPr>
        <w:r>
          <w:fldChar w:fldCharType="begin"/>
        </w:r>
        <w:r>
          <w:instrText xml:space="preserve"> PAGE   \* MERGEFORMAT </w:instrText>
        </w:r>
        <w:r>
          <w:fldChar w:fldCharType="separate"/>
        </w:r>
        <w:r w:rsidR="00D560BE">
          <w:rPr>
            <w:noProof/>
          </w:rPr>
          <w:t>1</w:t>
        </w:r>
        <w:r>
          <w:rPr>
            <w:noProof/>
          </w:rPr>
          <w:fldChar w:fldCharType="end"/>
        </w:r>
      </w:p>
    </w:sdtContent>
  </w:sdt>
  <w:p w14:paraId="45EE605D" w14:textId="77777777" w:rsidR="005043BA" w:rsidRDefault="00504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95C6B" w14:textId="77777777" w:rsidR="00130B67" w:rsidRDefault="00130B67" w:rsidP="005043BA">
      <w:pPr>
        <w:spacing w:after="0" w:line="240" w:lineRule="auto"/>
      </w:pPr>
      <w:r>
        <w:separator/>
      </w:r>
    </w:p>
  </w:footnote>
  <w:footnote w:type="continuationSeparator" w:id="0">
    <w:p w14:paraId="14D6F790" w14:textId="77777777" w:rsidR="00130B67" w:rsidRDefault="00130B67" w:rsidP="00504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15BB"/>
    <w:multiLevelType w:val="hybridMultilevel"/>
    <w:tmpl w:val="5734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314B6"/>
    <w:multiLevelType w:val="hybridMultilevel"/>
    <w:tmpl w:val="9B72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D1B83"/>
    <w:multiLevelType w:val="hybridMultilevel"/>
    <w:tmpl w:val="2AB4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67B63"/>
    <w:multiLevelType w:val="multilevel"/>
    <w:tmpl w:val="CC4071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E910818"/>
    <w:multiLevelType w:val="hybridMultilevel"/>
    <w:tmpl w:val="9A5AFED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AF722B1"/>
    <w:multiLevelType w:val="multilevel"/>
    <w:tmpl w:val="1CF2C3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1871357"/>
    <w:multiLevelType w:val="hybridMultilevel"/>
    <w:tmpl w:val="2F3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9F5011"/>
    <w:multiLevelType w:val="hybridMultilevel"/>
    <w:tmpl w:val="0ECC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D6"/>
    <w:rsid w:val="0001121B"/>
    <w:rsid w:val="0005261F"/>
    <w:rsid w:val="00063C5E"/>
    <w:rsid w:val="00080087"/>
    <w:rsid w:val="0008439C"/>
    <w:rsid w:val="00101909"/>
    <w:rsid w:val="00117F96"/>
    <w:rsid w:val="00130B67"/>
    <w:rsid w:val="00194614"/>
    <w:rsid w:val="00195F06"/>
    <w:rsid w:val="00204928"/>
    <w:rsid w:val="00260191"/>
    <w:rsid w:val="002816E0"/>
    <w:rsid w:val="002B23AB"/>
    <w:rsid w:val="002F19F7"/>
    <w:rsid w:val="002F2D7E"/>
    <w:rsid w:val="00325BE1"/>
    <w:rsid w:val="00341220"/>
    <w:rsid w:val="00366C45"/>
    <w:rsid w:val="003A39ED"/>
    <w:rsid w:val="003A61B9"/>
    <w:rsid w:val="003A69FC"/>
    <w:rsid w:val="003D187B"/>
    <w:rsid w:val="00435733"/>
    <w:rsid w:val="00444825"/>
    <w:rsid w:val="00447438"/>
    <w:rsid w:val="00447FBC"/>
    <w:rsid w:val="00487651"/>
    <w:rsid w:val="004E07E5"/>
    <w:rsid w:val="005043BA"/>
    <w:rsid w:val="005123AD"/>
    <w:rsid w:val="00526C16"/>
    <w:rsid w:val="00553CDE"/>
    <w:rsid w:val="00561873"/>
    <w:rsid w:val="0057020F"/>
    <w:rsid w:val="00571E52"/>
    <w:rsid w:val="00582EFA"/>
    <w:rsid w:val="005E187C"/>
    <w:rsid w:val="005F37A2"/>
    <w:rsid w:val="00607B8A"/>
    <w:rsid w:val="00643DEA"/>
    <w:rsid w:val="0064763B"/>
    <w:rsid w:val="006C5E0F"/>
    <w:rsid w:val="006F7043"/>
    <w:rsid w:val="007437AC"/>
    <w:rsid w:val="007469C2"/>
    <w:rsid w:val="00793B51"/>
    <w:rsid w:val="007A740B"/>
    <w:rsid w:val="007B4E0D"/>
    <w:rsid w:val="007E197C"/>
    <w:rsid w:val="007E3429"/>
    <w:rsid w:val="007E7F04"/>
    <w:rsid w:val="00817B6A"/>
    <w:rsid w:val="0083220F"/>
    <w:rsid w:val="00866708"/>
    <w:rsid w:val="008826EB"/>
    <w:rsid w:val="008C19EB"/>
    <w:rsid w:val="008C5E4F"/>
    <w:rsid w:val="00905F42"/>
    <w:rsid w:val="009262F3"/>
    <w:rsid w:val="00930302"/>
    <w:rsid w:val="00984ADA"/>
    <w:rsid w:val="00984E14"/>
    <w:rsid w:val="00996242"/>
    <w:rsid w:val="009B2C4B"/>
    <w:rsid w:val="009B3436"/>
    <w:rsid w:val="009C6AFE"/>
    <w:rsid w:val="009D329E"/>
    <w:rsid w:val="00A628B5"/>
    <w:rsid w:val="00AB44CD"/>
    <w:rsid w:val="00AD0ACB"/>
    <w:rsid w:val="00AD4B23"/>
    <w:rsid w:val="00AE15B3"/>
    <w:rsid w:val="00AF2AB8"/>
    <w:rsid w:val="00AF636C"/>
    <w:rsid w:val="00AF79E8"/>
    <w:rsid w:val="00B31C79"/>
    <w:rsid w:val="00B378D8"/>
    <w:rsid w:val="00BB4808"/>
    <w:rsid w:val="00BB4D09"/>
    <w:rsid w:val="00C03E4D"/>
    <w:rsid w:val="00C04A56"/>
    <w:rsid w:val="00C5551C"/>
    <w:rsid w:val="00C92517"/>
    <w:rsid w:val="00CC44CC"/>
    <w:rsid w:val="00D560BE"/>
    <w:rsid w:val="00D66DD6"/>
    <w:rsid w:val="00D8380D"/>
    <w:rsid w:val="00D83FDD"/>
    <w:rsid w:val="00D97B39"/>
    <w:rsid w:val="00DC212C"/>
    <w:rsid w:val="00DD4ED8"/>
    <w:rsid w:val="00DD51A4"/>
    <w:rsid w:val="00DE22CA"/>
    <w:rsid w:val="00E0669D"/>
    <w:rsid w:val="00E4415E"/>
    <w:rsid w:val="00F85F02"/>
    <w:rsid w:val="00FF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E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D6"/>
    <w:pPr>
      <w:spacing w:after="200" w:line="276" w:lineRule="auto"/>
    </w:pPr>
  </w:style>
  <w:style w:type="paragraph" w:styleId="Heading3">
    <w:name w:val="heading 3"/>
    <w:basedOn w:val="Normal"/>
    <w:next w:val="Normal"/>
    <w:link w:val="Heading3Char"/>
    <w:unhideWhenUsed/>
    <w:qFormat/>
    <w:locked/>
    <w:rsid w:val="00B378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locked/>
    <w:rsid w:val="008826EB"/>
    <w:pPr>
      <w:spacing w:before="100" w:beforeAutospacing="1" w:after="100" w:afterAutospacing="1" w:line="240" w:lineRule="auto"/>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826EB"/>
    <w:rPr>
      <w:rFonts w:ascii="Times New Roman" w:hAnsi="Times New Roman" w:cs="Times New Roman"/>
      <w:b/>
      <w:bCs/>
      <w:color w:val="000000"/>
      <w:sz w:val="24"/>
      <w:szCs w:val="24"/>
    </w:rPr>
  </w:style>
  <w:style w:type="character" w:styleId="Hyperlink">
    <w:name w:val="Hyperlink"/>
    <w:basedOn w:val="DefaultParagraphFont"/>
    <w:uiPriority w:val="99"/>
    <w:rsid w:val="00D66DD6"/>
    <w:rPr>
      <w:rFonts w:cs="Times New Roman"/>
      <w:color w:val="0000FF"/>
      <w:u w:val="single"/>
    </w:rPr>
  </w:style>
  <w:style w:type="paragraph" w:styleId="BalloonText">
    <w:name w:val="Balloon Text"/>
    <w:basedOn w:val="Normal"/>
    <w:link w:val="BalloonTextChar"/>
    <w:rsid w:val="00D66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D66DD6"/>
    <w:rPr>
      <w:rFonts w:ascii="Tahoma" w:hAnsi="Tahoma" w:cs="Tahoma"/>
      <w:sz w:val="16"/>
      <w:szCs w:val="16"/>
    </w:rPr>
  </w:style>
  <w:style w:type="paragraph" w:styleId="ListParagraph">
    <w:name w:val="List Paragraph"/>
    <w:basedOn w:val="Normal"/>
    <w:uiPriority w:val="34"/>
    <w:qFormat/>
    <w:rsid w:val="00817B6A"/>
    <w:pPr>
      <w:ind w:left="720"/>
      <w:contextualSpacing/>
    </w:pPr>
  </w:style>
  <w:style w:type="character" w:customStyle="1" w:styleId="Heading3Char">
    <w:name w:val="Heading 3 Char"/>
    <w:basedOn w:val="DefaultParagraphFont"/>
    <w:link w:val="Heading3"/>
    <w:rsid w:val="00B378D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378D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0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BA"/>
  </w:style>
  <w:style w:type="paragraph" w:styleId="Footer">
    <w:name w:val="footer"/>
    <w:basedOn w:val="Normal"/>
    <w:link w:val="FooterChar"/>
    <w:uiPriority w:val="99"/>
    <w:unhideWhenUsed/>
    <w:rsid w:val="0050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D6"/>
    <w:pPr>
      <w:spacing w:after="200" w:line="276" w:lineRule="auto"/>
    </w:pPr>
  </w:style>
  <w:style w:type="paragraph" w:styleId="Heading3">
    <w:name w:val="heading 3"/>
    <w:basedOn w:val="Normal"/>
    <w:next w:val="Normal"/>
    <w:link w:val="Heading3Char"/>
    <w:unhideWhenUsed/>
    <w:qFormat/>
    <w:locked/>
    <w:rsid w:val="00B378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locked/>
    <w:rsid w:val="008826EB"/>
    <w:pPr>
      <w:spacing w:before="100" w:beforeAutospacing="1" w:after="100" w:afterAutospacing="1" w:line="240" w:lineRule="auto"/>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826EB"/>
    <w:rPr>
      <w:rFonts w:ascii="Times New Roman" w:hAnsi="Times New Roman" w:cs="Times New Roman"/>
      <w:b/>
      <w:bCs/>
      <w:color w:val="000000"/>
      <w:sz w:val="24"/>
      <w:szCs w:val="24"/>
    </w:rPr>
  </w:style>
  <w:style w:type="character" w:styleId="Hyperlink">
    <w:name w:val="Hyperlink"/>
    <w:basedOn w:val="DefaultParagraphFont"/>
    <w:uiPriority w:val="99"/>
    <w:rsid w:val="00D66DD6"/>
    <w:rPr>
      <w:rFonts w:cs="Times New Roman"/>
      <w:color w:val="0000FF"/>
      <w:u w:val="single"/>
    </w:rPr>
  </w:style>
  <w:style w:type="paragraph" w:styleId="BalloonText">
    <w:name w:val="Balloon Text"/>
    <w:basedOn w:val="Normal"/>
    <w:link w:val="BalloonTextChar"/>
    <w:rsid w:val="00D66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D66DD6"/>
    <w:rPr>
      <w:rFonts w:ascii="Tahoma" w:hAnsi="Tahoma" w:cs="Tahoma"/>
      <w:sz w:val="16"/>
      <w:szCs w:val="16"/>
    </w:rPr>
  </w:style>
  <w:style w:type="paragraph" w:styleId="ListParagraph">
    <w:name w:val="List Paragraph"/>
    <w:basedOn w:val="Normal"/>
    <w:uiPriority w:val="34"/>
    <w:qFormat/>
    <w:rsid w:val="00817B6A"/>
    <w:pPr>
      <w:ind w:left="720"/>
      <w:contextualSpacing/>
    </w:pPr>
  </w:style>
  <w:style w:type="character" w:customStyle="1" w:styleId="Heading3Char">
    <w:name w:val="Heading 3 Char"/>
    <w:basedOn w:val="DefaultParagraphFont"/>
    <w:link w:val="Heading3"/>
    <w:rsid w:val="00B378D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378D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0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BA"/>
  </w:style>
  <w:style w:type="paragraph" w:styleId="Footer">
    <w:name w:val="footer"/>
    <w:basedOn w:val="Normal"/>
    <w:link w:val="FooterChar"/>
    <w:uiPriority w:val="99"/>
    <w:unhideWhenUsed/>
    <w:rsid w:val="0050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6618">
      <w:bodyDiv w:val="1"/>
      <w:marLeft w:val="0"/>
      <w:marRight w:val="0"/>
      <w:marTop w:val="0"/>
      <w:marBottom w:val="0"/>
      <w:divBdr>
        <w:top w:val="none" w:sz="0" w:space="0" w:color="auto"/>
        <w:left w:val="none" w:sz="0" w:space="0" w:color="auto"/>
        <w:bottom w:val="none" w:sz="0" w:space="0" w:color="auto"/>
        <w:right w:val="none" w:sz="0" w:space="0" w:color="auto"/>
      </w:divBdr>
    </w:div>
    <w:div w:id="504514263">
      <w:marLeft w:val="0"/>
      <w:marRight w:val="0"/>
      <w:marTop w:val="0"/>
      <w:marBottom w:val="0"/>
      <w:divBdr>
        <w:top w:val="none" w:sz="0" w:space="0" w:color="auto"/>
        <w:left w:val="none" w:sz="0" w:space="0" w:color="auto"/>
        <w:bottom w:val="none" w:sz="0" w:space="0" w:color="auto"/>
        <w:right w:val="none" w:sz="0" w:space="0" w:color="auto"/>
      </w:divBdr>
    </w:div>
    <w:div w:id="504514264">
      <w:marLeft w:val="0"/>
      <w:marRight w:val="0"/>
      <w:marTop w:val="0"/>
      <w:marBottom w:val="0"/>
      <w:divBdr>
        <w:top w:val="none" w:sz="0" w:space="0" w:color="auto"/>
        <w:left w:val="none" w:sz="0" w:space="0" w:color="auto"/>
        <w:bottom w:val="none" w:sz="0" w:space="0" w:color="auto"/>
        <w:right w:val="none" w:sz="0" w:space="0" w:color="auto"/>
      </w:divBdr>
      <w:divsChild>
        <w:div w:id="504514265">
          <w:marLeft w:val="0"/>
          <w:marRight w:val="0"/>
          <w:marTop w:val="0"/>
          <w:marBottom w:val="0"/>
          <w:divBdr>
            <w:top w:val="none" w:sz="0" w:space="0" w:color="auto"/>
            <w:left w:val="none" w:sz="0" w:space="0" w:color="auto"/>
            <w:bottom w:val="none" w:sz="0" w:space="0" w:color="auto"/>
            <w:right w:val="none" w:sz="0" w:space="0" w:color="auto"/>
          </w:divBdr>
        </w:div>
      </w:divsChild>
    </w:div>
    <w:div w:id="662970416">
      <w:bodyDiv w:val="1"/>
      <w:marLeft w:val="0"/>
      <w:marRight w:val="0"/>
      <w:marTop w:val="0"/>
      <w:marBottom w:val="0"/>
      <w:divBdr>
        <w:top w:val="none" w:sz="0" w:space="0" w:color="auto"/>
        <w:left w:val="none" w:sz="0" w:space="0" w:color="auto"/>
        <w:bottom w:val="none" w:sz="0" w:space="0" w:color="auto"/>
        <w:right w:val="none" w:sz="0" w:space="0" w:color="auto"/>
      </w:divBdr>
    </w:div>
    <w:div w:id="856043770">
      <w:bodyDiv w:val="1"/>
      <w:marLeft w:val="0"/>
      <w:marRight w:val="0"/>
      <w:marTop w:val="0"/>
      <w:marBottom w:val="0"/>
      <w:divBdr>
        <w:top w:val="none" w:sz="0" w:space="0" w:color="auto"/>
        <w:left w:val="none" w:sz="0" w:space="0" w:color="auto"/>
        <w:bottom w:val="none" w:sz="0" w:space="0" w:color="auto"/>
        <w:right w:val="none" w:sz="0" w:space="0" w:color="auto"/>
      </w:divBdr>
    </w:div>
    <w:div w:id="985010332">
      <w:bodyDiv w:val="1"/>
      <w:marLeft w:val="0"/>
      <w:marRight w:val="0"/>
      <w:marTop w:val="0"/>
      <w:marBottom w:val="0"/>
      <w:divBdr>
        <w:top w:val="none" w:sz="0" w:space="0" w:color="auto"/>
        <w:left w:val="none" w:sz="0" w:space="0" w:color="auto"/>
        <w:bottom w:val="none" w:sz="0" w:space="0" w:color="auto"/>
        <w:right w:val="none" w:sz="0" w:space="0" w:color="auto"/>
      </w:divBdr>
    </w:div>
    <w:div w:id="1173952896">
      <w:bodyDiv w:val="1"/>
      <w:marLeft w:val="0"/>
      <w:marRight w:val="0"/>
      <w:marTop w:val="0"/>
      <w:marBottom w:val="0"/>
      <w:divBdr>
        <w:top w:val="none" w:sz="0" w:space="0" w:color="auto"/>
        <w:left w:val="none" w:sz="0" w:space="0" w:color="auto"/>
        <w:bottom w:val="none" w:sz="0" w:space="0" w:color="auto"/>
        <w:right w:val="none" w:sz="0" w:space="0" w:color="auto"/>
      </w:divBdr>
    </w:div>
    <w:div w:id="1596866667">
      <w:bodyDiv w:val="1"/>
      <w:marLeft w:val="0"/>
      <w:marRight w:val="0"/>
      <w:marTop w:val="0"/>
      <w:marBottom w:val="0"/>
      <w:divBdr>
        <w:top w:val="none" w:sz="0" w:space="0" w:color="auto"/>
        <w:left w:val="none" w:sz="0" w:space="0" w:color="auto"/>
        <w:bottom w:val="none" w:sz="0" w:space="0" w:color="auto"/>
        <w:right w:val="none" w:sz="0" w:space="0" w:color="auto"/>
      </w:divBdr>
    </w:div>
    <w:div w:id="19070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tism-insar.org/imfar-annual-meeting/imfa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tism-insa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inger@autismsciencefoundation.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raskin@rubenstein.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imfar.confex.com/imfar/2014/webprogram/st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2384-E57F-402E-B733-76A23322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5128</Characters>
  <Application>Microsoft Office Word</Application>
  <DocSecurity>0</DocSecurity>
  <Lines>111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someone</dc:creator>
  <cp:lastModifiedBy>someone</cp:lastModifiedBy>
  <cp:revision>3</cp:revision>
  <cp:lastPrinted>2014-05-12T16:43:00Z</cp:lastPrinted>
  <dcterms:created xsi:type="dcterms:W3CDTF">2014-05-13T20:33:00Z</dcterms:created>
  <dcterms:modified xsi:type="dcterms:W3CDTF">2014-05-14T13:30:00Z</dcterms:modified>
</cp:coreProperties>
</file>