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857" w:rsidRPr="00D71A12" w:rsidRDefault="00624857" w:rsidP="00624857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D71A12">
        <w:rPr>
          <w:rFonts w:ascii="Arial" w:hAnsi="Arial" w:cs="Arial"/>
          <w:b/>
          <w:i/>
          <w:sz w:val="28"/>
          <w:szCs w:val="28"/>
        </w:rPr>
        <w:t>News Release</w:t>
      </w:r>
    </w:p>
    <w:p w:rsidR="00624857" w:rsidRPr="00D71A12" w:rsidRDefault="00624857" w:rsidP="00624857">
      <w:pPr>
        <w:jc w:val="center"/>
        <w:rPr>
          <w:rFonts w:ascii="Arial" w:hAnsi="Arial" w:cs="Arial"/>
          <w:b/>
          <w:sz w:val="20"/>
          <w:szCs w:val="20"/>
        </w:rPr>
      </w:pPr>
    </w:p>
    <w:p w:rsidR="00624857" w:rsidRPr="00D71A12" w:rsidRDefault="00624857" w:rsidP="00624857">
      <w:pPr>
        <w:spacing w:line="360" w:lineRule="auto"/>
        <w:rPr>
          <w:rFonts w:ascii="Arial" w:hAnsi="Arial" w:cs="Arial"/>
          <w:sz w:val="20"/>
          <w:szCs w:val="20"/>
        </w:rPr>
      </w:pPr>
      <w:r w:rsidRPr="00D71A12">
        <w:rPr>
          <w:rFonts w:ascii="Arial" w:hAnsi="Arial" w:cs="Arial"/>
          <w:b/>
          <w:sz w:val="20"/>
          <w:szCs w:val="20"/>
        </w:rPr>
        <w:t>FOR IMMEDIATE RELEASE</w:t>
      </w:r>
      <w:r w:rsidRPr="00D71A12">
        <w:rPr>
          <w:rFonts w:ascii="Arial" w:hAnsi="Arial" w:cs="Arial"/>
          <w:b/>
          <w:sz w:val="20"/>
          <w:szCs w:val="20"/>
        </w:rPr>
        <w:tab/>
      </w:r>
      <w:r w:rsidRPr="00D71A12">
        <w:rPr>
          <w:rFonts w:ascii="Arial" w:hAnsi="Arial" w:cs="Arial"/>
          <w:b/>
          <w:sz w:val="20"/>
          <w:szCs w:val="20"/>
        </w:rPr>
        <w:tab/>
      </w:r>
      <w:r w:rsidRPr="00D71A12">
        <w:rPr>
          <w:rFonts w:ascii="Arial" w:hAnsi="Arial" w:cs="Arial"/>
          <w:b/>
          <w:sz w:val="20"/>
          <w:szCs w:val="20"/>
        </w:rPr>
        <w:tab/>
      </w:r>
      <w:r w:rsidRPr="00D71A1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D71A12">
        <w:rPr>
          <w:rFonts w:ascii="Arial" w:hAnsi="Arial" w:cs="Arial"/>
          <w:b/>
          <w:sz w:val="20"/>
          <w:szCs w:val="20"/>
        </w:rPr>
        <w:t>MIC14</w:t>
      </w:r>
      <w:r w:rsidR="00A06D1E">
        <w:rPr>
          <w:rFonts w:ascii="Arial" w:hAnsi="Arial" w:cs="Arial"/>
          <w:b/>
          <w:sz w:val="20"/>
          <w:szCs w:val="20"/>
        </w:rPr>
        <w:t>20</w:t>
      </w:r>
    </w:p>
    <w:p w:rsidR="00624857" w:rsidRPr="00D71A12" w:rsidRDefault="00624857" w:rsidP="00624857">
      <w:pPr>
        <w:tabs>
          <w:tab w:val="left" w:pos="1152"/>
        </w:tabs>
        <w:rPr>
          <w:rFonts w:ascii="Arial" w:hAnsi="Arial" w:cs="Arial"/>
          <w:b/>
          <w:color w:val="000000"/>
          <w:sz w:val="20"/>
          <w:szCs w:val="20"/>
        </w:rPr>
      </w:pPr>
      <w:r w:rsidRPr="00D71A12">
        <w:rPr>
          <w:rFonts w:ascii="Arial" w:hAnsi="Arial" w:cs="Arial"/>
          <w:b/>
          <w:color w:val="000000"/>
          <w:sz w:val="20"/>
          <w:szCs w:val="20"/>
        </w:rPr>
        <w:t xml:space="preserve">Contacts: </w:t>
      </w:r>
      <w:r w:rsidRPr="00D71A12">
        <w:rPr>
          <w:rFonts w:ascii="Arial" w:hAnsi="Arial" w:cs="Arial"/>
          <w:b/>
          <w:color w:val="000000"/>
          <w:sz w:val="20"/>
          <w:szCs w:val="20"/>
        </w:rPr>
        <w:tab/>
        <w:t>Client:</w:t>
      </w:r>
      <w:r w:rsidRPr="00D71A12">
        <w:rPr>
          <w:rFonts w:ascii="Arial" w:hAnsi="Arial" w:cs="Arial"/>
          <w:b/>
          <w:color w:val="000000"/>
          <w:sz w:val="20"/>
          <w:szCs w:val="20"/>
        </w:rPr>
        <w:tab/>
      </w:r>
      <w:r w:rsidRPr="00D71A12">
        <w:rPr>
          <w:rFonts w:ascii="Arial" w:hAnsi="Arial" w:cs="Arial"/>
          <w:b/>
          <w:color w:val="000000"/>
          <w:sz w:val="20"/>
          <w:szCs w:val="20"/>
        </w:rPr>
        <w:tab/>
      </w:r>
      <w:r w:rsidRPr="00D71A12">
        <w:rPr>
          <w:rFonts w:ascii="Arial" w:hAnsi="Arial" w:cs="Arial"/>
          <w:b/>
          <w:color w:val="000000"/>
          <w:sz w:val="20"/>
          <w:szCs w:val="20"/>
        </w:rPr>
        <w:tab/>
      </w:r>
      <w:r w:rsidRPr="00D71A12">
        <w:rPr>
          <w:rFonts w:ascii="Arial" w:hAnsi="Arial" w:cs="Arial"/>
          <w:b/>
          <w:color w:val="000000"/>
          <w:sz w:val="20"/>
          <w:szCs w:val="20"/>
        </w:rPr>
        <w:tab/>
      </w:r>
      <w:r w:rsidRPr="00D71A12">
        <w:rPr>
          <w:rFonts w:ascii="Arial" w:hAnsi="Arial" w:cs="Arial"/>
          <w:b/>
          <w:color w:val="000000"/>
          <w:sz w:val="20"/>
          <w:szCs w:val="20"/>
        </w:rPr>
        <w:tab/>
      </w:r>
      <w:r w:rsidRPr="00D71A12">
        <w:rPr>
          <w:rFonts w:ascii="Arial" w:hAnsi="Arial" w:cs="Arial"/>
          <w:b/>
          <w:color w:val="000000"/>
          <w:sz w:val="20"/>
          <w:szCs w:val="20"/>
        </w:rPr>
        <w:tab/>
        <w:t>Agency:</w:t>
      </w:r>
    </w:p>
    <w:p w:rsidR="00624857" w:rsidRPr="00D71A12" w:rsidRDefault="00624857" w:rsidP="00624857">
      <w:pPr>
        <w:tabs>
          <w:tab w:val="left" w:pos="1152"/>
        </w:tabs>
        <w:rPr>
          <w:rFonts w:ascii="Arial" w:hAnsi="Arial" w:cs="Arial"/>
          <w:color w:val="000000"/>
          <w:sz w:val="20"/>
          <w:szCs w:val="20"/>
        </w:rPr>
      </w:pPr>
      <w:r w:rsidRPr="00D71A12">
        <w:rPr>
          <w:rFonts w:ascii="Arial" w:hAnsi="Arial" w:cs="Arial"/>
          <w:b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 xml:space="preserve">Christy Randolph                              </w:t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  <w:t>Jeffry Caudill</w:t>
      </w:r>
    </w:p>
    <w:p w:rsidR="00624857" w:rsidRPr="00D71A12" w:rsidRDefault="00624857" w:rsidP="00624857">
      <w:pPr>
        <w:tabs>
          <w:tab w:val="left" w:pos="1152"/>
        </w:tabs>
        <w:rPr>
          <w:rFonts w:ascii="Arial" w:hAnsi="Arial" w:cs="Arial"/>
          <w:color w:val="000000"/>
          <w:sz w:val="20"/>
          <w:szCs w:val="20"/>
        </w:rPr>
      </w:pPr>
      <w:r w:rsidRPr="00D71A12">
        <w:rPr>
          <w:rFonts w:ascii="Arial" w:hAnsi="Arial" w:cs="Arial"/>
          <w:color w:val="000000"/>
          <w:sz w:val="20"/>
          <w:szCs w:val="20"/>
        </w:rPr>
        <w:tab/>
        <w:t>Marketing Associate</w:t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  <w:t>President</w:t>
      </w:r>
    </w:p>
    <w:p w:rsidR="00624857" w:rsidRPr="00D71A12" w:rsidRDefault="00624857" w:rsidP="00624857">
      <w:pPr>
        <w:tabs>
          <w:tab w:val="left" w:pos="1152"/>
        </w:tabs>
        <w:rPr>
          <w:rFonts w:ascii="Arial" w:hAnsi="Arial" w:cs="Arial"/>
          <w:color w:val="000000"/>
          <w:sz w:val="20"/>
          <w:szCs w:val="20"/>
        </w:rPr>
      </w:pPr>
      <w:r w:rsidRPr="00D71A12">
        <w:rPr>
          <w:rFonts w:ascii="Arial" w:hAnsi="Arial" w:cs="Arial"/>
          <w:color w:val="000000"/>
          <w:sz w:val="20"/>
          <w:szCs w:val="20"/>
        </w:rPr>
        <w:tab/>
        <w:t>Michelman</w:t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>Gingerquill, Inc.</w:t>
      </w:r>
    </w:p>
    <w:p w:rsidR="00624857" w:rsidRPr="00D71A12" w:rsidRDefault="00624857" w:rsidP="00624857">
      <w:pPr>
        <w:tabs>
          <w:tab w:val="left" w:pos="1152"/>
        </w:tabs>
        <w:rPr>
          <w:rFonts w:ascii="Arial" w:hAnsi="Arial" w:cs="Arial"/>
          <w:color w:val="000000"/>
          <w:sz w:val="20"/>
          <w:szCs w:val="20"/>
        </w:rPr>
      </w:pPr>
      <w:r w:rsidRPr="00D71A12">
        <w:rPr>
          <w:rFonts w:ascii="Arial" w:hAnsi="Arial" w:cs="Arial"/>
          <w:color w:val="000000"/>
          <w:sz w:val="20"/>
          <w:szCs w:val="20"/>
        </w:rPr>
        <w:tab/>
        <w:t>(513) 794-4225</w:t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  <w:t>(513) 448-1140</w:t>
      </w:r>
    </w:p>
    <w:p w:rsidR="00624857" w:rsidRPr="00D71A12" w:rsidRDefault="00624857" w:rsidP="00624857">
      <w:pPr>
        <w:tabs>
          <w:tab w:val="left" w:pos="1152"/>
        </w:tabs>
        <w:rPr>
          <w:rFonts w:ascii="Arial" w:hAnsi="Arial" w:cs="Arial"/>
          <w:sz w:val="20"/>
          <w:szCs w:val="20"/>
        </w:rPr>
      </w:pPr>
      <w:r w:rsidRPr="00D71A12">
        <w:rPr>
          <w:rFonts w:ascii="Arial" w:hAnsi="Arial" w:cs="Arial"/>
          <w:color w:val="000000"/>
          <w:sz w:val="20"/>
          <w:szCs w:val="20"/>
        </w:rPr>
        <w:tab/>
      </w:r>
      <w:hyperlink r:id="rId7" w:history="1">
        <w:r w:rsidRPr="00D71A12">
          <w:rPr>
            <w:rStyle w:val="Hyperlink"/>
            <w:rFonts w:ascii="Arial" w:hAnsi="Arial" w:cs="Arial"/>
            <w:sz w:val="20"/>
          </w:rPr>
          <w:t>ChristyRandolph@Michelman.com</w:t>
        </w:r>
      </w:hyperlink>
      <w:r w:rsidRPr="00D71A12">
        <w:rPr>
          <w:rFonts w:ascii="Arial" w:hAnsi="Arial" w:cs="Arial"/>
          <w:sz w:val="20"/>
          <w:szCs w:val="20"/>
        </w:rPr>
        <w:tab/>
      </w:r>
      <w:r w:rsidRPr="00D71A1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8" w:history="1">
        <w:r w:rsidRPr="00D71A12">
          <w:rPr>
            <w:rStyle w:val="Hyperlink"/>
            <w:rFonts w:ascii="Arial" w:hAnsi="Arial" w:cs="Arial"/>
            <w:sz w:val="20"/>
          </w:rPr>
          <w:t>jcaudill@Gingerquill.com</w:t>
        </w:r>
      </w:hyperlink>
    </w:p>
    <w:p w:rsidR="00624857" w:rsidRPr="00D71A12" w:rsidRDefault="00624857" w:rsidP="00624857">
      <w:pPr>
        <w:tabs>
          <w:tab w:val="left" w:pos="1152"/>
        </w:tabs>
        <w:rPr>
          <w:rFonts w:ascii="Arial" w:hAnsi="Arial" w:cs="Arial"/>
          <w:color w:val="000000"/>
          <w:sz w:val="20"/>
          <w:szCs w:val="20"/>
        </w:rPr>
      </w:pP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</w:p>
    <w:p w:rsidR="00624857" w:rsidRDefault="00624857" w:rsidP="00624857">
      <w:pPr>
        <w:pStyle w:val="BodyText"/>
        <w:spacing w:line="240" w:lineRule="auto"/>
        <w:jc w:val="center"/>
        <w:rPr>
          <w:rFonts w:ascii="Arial" w:eastAsia="Times" w:hAnsi="Arial" w:cs="Arial"/>
          <w:b/>
          <w:sz w:val="20"/>
        </w:rPr>
      </w:pPr>
      <w:bookmarkStart w:id="0" w:name="OLE_LINK1"/>
    </w:p>
    <w:bookmarkEnd w:id="0"/>
    <w:p w:rsidR="006820FD" w:rsidRDefault="00D24549" w:rsidP="00A537B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Michelman </w:t>
      </w:r>
      <w:r w:rsidR="006820FD">
        <w:rPr>
          <w:rFonts w:ascii="Arial" w:hAnsi="Arial" w:cs="Arial"/>
          <w:b/>
          <w:sz w:val="20"/>
          <w:szCs w:val="20"/>
        </w:rPr>
        <w:t>Strengthens Latin American Presence with Addition of Two New Agents</w:t>
      </w:r>
    </w:p>
    <w:p w:rsidR="00A9467B" w:rsidRPr="00A9467B" w:rsidRDefault="005B600C" w:rsidP="006820F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6820FD" w:rsidRPr="006820FD" w:rsidRDefault="00ED254E" w:rsidP="006820FD">
      <w:pPr>
        <w:rPr>
          <w:rFonts w:ascii="Arial" w:hAnsi="Arial" w:cs="Arial"/>
          <w:sz w:val="20"/>
          <w:szCs w:val="20"/>
        </w:rPr>
      </w:pPr>
      <w:r w:rsidRPr="00AA5673">
        <w:rPr>
          <w:rFonts w:ascii="Arial" w:hAnsi="Arial" w:cs="Arial"/>
          <w:sz w:val="20"/>
          <w:szCs w:val="20"/>
        </w:rPr>
        <w:t>CINCINNATI, OH (</w:t>
      </w:r>
      <w:r w:rsidR="003F3784">
        <w:rPr>
          <w:rFonts w:ascii="Arial" w:hAnsi="Arial" w:cs="Arial"/>
          <w:sz w:val="20"/>
          <w:szCs w:val="20"/>
        </w:rPr>
        <w:t>July 8</w:t>
      </w:r>
      <w:r w:rsidRPr="00AA5673">
        <w:rPr>
          <w:rFonts w:ascii="Arial" w:hAnsi="Arial" w:cs="Arial"/>
          <w:sz w:val="20"/>
          <w:szCs w:val="20"/>
        </w:rPr>
        <w:t xml:space="preserve">, 2014) </w:t>
      </w:r>
      <w:r w:rsidR="006820FD">
        <w:rPr>
          <w:rFonts w:ascii="Arial" w:hAnsi="Arial" w:cs="Arial"/>
          <w:sz w:val="20"/>
          <w:szCs w:val="20"/>
        </w:rPr>
        <w:t xml:space="preserve">– To better support </w:t>
      </w:r>
      <w:r w:rsidR="004307DD">
        <w:rPr>
          <w:rFonts w:ascii="Arial" w:hAnsi="Arial" w:cs="Arial"/>
          <w:sz w:val="20"/>
          <w:szCs w:val="20"/>
        </w:rPr>
        <w:t xml:space="preserve">the </w:t>
      </w:r>
      <w:r w:rsidR="006820FD">
        <w:rPr>
          <w:rFonts w:ascii="Arial" w:hAnsi="Arial" w:cs="Arial"/>
          <w:sz w:val="20"/>
          <w:szCs w:val="20"/>
        </w:rPr>
        <w:t xml:space="preserve">paper and corrugated coatings </w:t>
      </w:r>
      <w:r w:rsidR="004307DD">
        <w:rPr>
          <w:rFonts w:ascii="Arial" w:hAnsi="Arial" w:cs="Arial"/>
          <w:sz w:val="20"/>
          <w:szCs w:val="20"/>
        </w:rPr>
        <w:t xml:space="preserve">market in </w:t>
      </w:r>
      <w:r w:rsidR="006820FD">
        <w:rPr>
          <w:rFonts w:ascii="Arial" w:hAnsi="Arial" w:cs="Arial"/>
          <w:sz w:val="20"/>
          <w:szCs w:val="20"/>
        </w:rPr>
        <w:t>L</w:t>
      </w:r>
      <w:r w:rsidR="006820FD" w:rsidRPr="006820FD">
        <w:rPr>
          <w:rFonts w:ascii="Arial" w:hAnsi="Arial" w:cs="Arial"/>
          <w:sz w:val="20"/>
          <w:szCs w:val="20"/>
        </w:rPr>
        <w:t xml:space="preserve">atin America, Michelman </w:t>
      </w:r>
      <w:r w:rsidR="004307DD">
        <w:rPr>
          <w:rFonts w:ascii="Arial" w:hAnsi="Arial" w:cs="Arial"/>
          <w:sz w:val="20"/>
          <w:szCs w:val="20"/>
        </w:rPr>
        <w:t xml:space="preserve">has added two new </w:t>
      </w:r>
      <w:r w:rsidR="006820FD" w:rsidRPr="006820FD">
        <w:rPr>
          <w:rFonts w:ascii="Arial" w:hAnsi="Arial" w:cs="Arial"/>
          <w:sz w:val="20"/>
          <w:szCs w:val="20"/>
        </w:rPr>
        <w:t xml:space="preserve">agent </w:t>
      </w:r>
      <w:r w:rsidR="004307DD">
        <w:rPr>
          <w:rFonts w:ascii="Arial" w:hAnsi="Arial" w:cs="Arial"/>
          <w:sz w:val="20"/>
          <w:szCs w:val="20"/>
        </w:rPr>
        <w:t>representatives to serve customers in the region.</w:t>
      </w:r>
    </w:p>
    <w:p w:rsidR="006820FD" w:rsidRPr="006820FD" w:rsidRDefault="006820FD" w:rsidP="006820FD">
      <w:pPr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6820FD" w:rsidRPr="006820FD" w:rsidRDefault="004307DD" w:rsidP="00682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Mr.</w:t>
      </w:r>
      <w:r w:rsidR="006E2636">
        <w:rPr>
          <w:rFonts w:ascii="Arial" w:hAnsi="Arial" w:cs="Arial"/>
          <w:sz w:val="20"/>
          <w:szCs w:val="20"/>
        </w:rPr>
        <w:t xml:space="preserve"> Manuel Mu</w:t>
      </w:r>
      <w:r w:rsidR="006E2636">
        <w:rPr>
          <w:rFonts w:ascii="Arial" w:hAnsi="Arial" w:cs="Arial"/>
          <w:color w:val="000000"/>
          <w:sz w:val="20"/>
          <w:szCs w:val="20"/>
        </w:rPr>
        <w:t>ñ</w:t>
      </w:r>
      <w:r w:rsidR="006820FD" w:rsidRPr="006820FD">
        <w:rPr>
          <w:rFonts w:ascii="Arial" w:hAnsi="Arial" w:cs="Arial"/>
          <w:sz w:val="20"/>
          <w:szCs w:val="20"/>
        </w:rPr>
        <w:t xml:space="preserve">oz of </w:t>
      </w:r>
      <w:proofErr w:type="spellStart"/>
      <w:r w:rsidR="006820FD" w:rsidRPr="006820FD">
        <w:rPr>
          <w:rFonts w:ascii="Arial" w:hAnsi="Arial" w:cs="Arial"/>
          <w:sz w:val="20"/>
          <w:szCs w:val="20"/>
        </w:rPr>
        <w:t>Coaterex</w:t>
      </w:r>
      <w:proofErr w:type="spellEnd"/>
      <w:r w:rsidR="006820FD" w:rsidRPr="006820F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20FD" w:rsidRPr="006820FD">
        <w:rPr>
          <w:rFonts w:ascii="Arial" w:hAnsi="Arial" w:cs="Arial"/>
          <w:sz w:val="20"/>
          <w:szCs w:val="20"/>
        </w:rPr>
        <w:t>Latinamerica</w:t>
      </w:r>
      <w:proofErr w:type="spellEnd"/>
      <w:r w:rsidR="006820FD" w:rsidRPr="006820FD">
        <w:rPr>
          <w:rFonts w:ascii="Arial" w:hAnsi="Arial" w:cs="Arial"/>
          <w:sz w:val="20"/>
          <w:szCs w:val="20"/>
        </w:rPr>
        <w:t xml:space="preserve"> </w:t>
      </w:r>
      <w:r w:rsidR="00E50446">
        <w:rPr>
          <w:rFonts w:ascii="Arial" w:hAnsi="Arial" w:cs="Arial"/>
          <w:sz w:val="20"/>
          <w:szCs w:val="20"/>
        </w:rPr>
        <w:t>is based in Colo</w:t>
      </w:r>
      <w:r>
        <w:rPr>
          <w:rFonts w:ascii="Arial" w:hAnsi="Arial" w:cs="Arial"/>
          <w:sz w:val="20"/>
          <w:szCs w:val="20"/>
        </w:rPr>
        <w:t xml:space="preserve">mbia and </w:t>
      </w:r>
      <w:r w:rsidR="006820FD" w:rsidRPr="006820FD">
        <w:rPr>
          <w:rFonts w:ascii="Arial" w:hAnsi="Arial" w:cs="Arial"/>
          <w:sz w:val="20"/>
          <w:szCs w:val="20"/>
        </w:rPr>
        <w:t xml:space="preserve">will manage paper </w:t>
      </w:r>
      <w:r>
        <w:rPr>
          <w:rFonts w:ascii="Arial" w:hAnsi="Arial" w:cs="Arial"/>
          <w:sz w:val="20"/>
          <w:szCs w:val="20"/>
        </w:rPr>
        <w:t xml:space="preserve">and corrugated </w:t>
      </w:r>
      <w:r w:rsidR="006820FD" w:rsidRPr="006820FD">
        <w:rPr>
          <w:rFonts w:ascii="Arial" w:hAnsi="Arial" w:cs="Arial"/>
          <w:sz w:val="20"/>
          <w:szCs w:val="20"/>
        </w:rPr>
        <w:t>c</w:t>
      </w:r>
      <w:r w:rsidR="00E50446">
        <w:rPr>
          <w:rFonts w:ascii="Arial" w:hAnsi="Arial" w:cs="Arial"/>
          <w:sz w:val="20"/>
          <w:szCs w:val="20"/>
        </w:rPr>
        <w:t>oating customers in Mexico, Colo</w:t>
      </w:r>
      <w:r w:rsidR="006820FD" w:rsidRPr="006820FD">
        <w:rPr>
          <w:rFonts w:ascii="Arial" w:hAnsi="Arial" w:cs="Arial"/>
          <w:sz w:val="20"/>
          <w:szCs w:val="20"/>
        </w:rPr>
        <w:t xml:space="preserve">mbia and Ecuador. </w:t>
      </w:r>
      <w:r w:rsidR="006E2636">
        <w:rPr>
          <w:rFonts w:ascii="Arial" w:hAnsi="Arial" w:cs="Arial"/>
          <w:sz w:val="20"/>
          <w:szCs w:val="20"/>
        </w:rPr>
        <w:t>Mr. Mu</w:t>
      </w:r>
      <w:r w:rsidR="006E2636">
        <w:rPr>
          <w:rFonts w:ascii="Arial" w:hAnsi="Arial" w:cs="Arial"/>
          <w:color w:val="000000"/>
          <w:sz w:val="20"/>
          <w:szCs w:val="20"/>
        </w:rPr>
        <w:t>ñ</w:t>
      </w:r>
      <w:r>
        <w:rPr>
          <w:rFonts w:ascii="Arial" w:hAnsi="Arial" w:cs="Arial"/>
          <w:sz w:val="20"/>
          <w:szCs w:val="20"/>
        </w:rPr>
        <w:t xml:space="preserve">oz </w:t>
      </w:r>
      <w:r w:rsidR="006820FD" w:rsidRPr="006820FD">
        <w:rPr>
          <w:rFonts w:ascii="Arial" w:hAnsi="Arial" w:cs="Arial"/>
          <w:sz w:val="20"/>
          <w:szCs w:val="20"/>
        </w:rPr>
        <w:t>has over 20 years of experience in the paper, printing and c</w:t>
      </w:r>
      <w:r w:rsidR="006820FD">
        <w:rPr>
          <w:rFonts w:ascii="Arial" w:hAnsi="Arial" w:cs="Arial"/>
          <w:sz w:val="20"/>
          <w:szCs w:val="20"/>
        </w:rPr>
        <w:t xml:space="preserve">orrugated packaging industries and has been representing Michelman’s </w:t>
      </w:r>
      <w:r w:rsidR="006820FD" w:rsidRPr="006820FD">
        <w:rPr>
          <w:rFonts w:ascii="Arial" w:hAnsi="Arial" w:cs="Arial"/>
          <w:sz w:val="20"/>
          <w:szCs w:val="20"/>
        </w:rPr>
        <w:t xml:space="preserve">line of digital </w:t>
      </w:r>
      <w:r>
        <w:rPr>
          <w:rFonts w:ascii="Arial" w:hAnsi="Arial" w:cs="Arial"/>
          <w:sz w:val="20"/>
          <w:szCs w:val="20"/>
        </w:rPr>
        <w:t>printing products for the p</w:t>
      </w:r>
      <w:r w:rsidR="00083B45">
        <w:rPr>
          <w:rFonts w:ascii="Arial" w:hAnsi="Arial" w:cs="Arial"/>
          <w:sz w:val="20"/>
          <w:szCs w:val="20"/>
        </w:rPr>
        <w:t>ast four</w:t>
      </w:r>
      <w:r w:rsidR="006820FD" w:rsidRPr="006820FD">
        <w:rPr>
          <w:rFonts w:ascii="Arial" w:hAnsi="Arial" w:cs="Arial"/>
          <w:sz w:val="20"/>
          <w:szCs w:val="20"/>
        </w:rPr>
        <w:t xml:space="preserve"> years. </w:t>
      </w:r>
    </w:p>
    <w:p w:rsidR="006820FD" w:rsidRPr="006820FD" w:rsidRDefault="006820FD" w:rsidP="006820FD">
      <w:pPr>
        <w:rPr>
          <w:rFonts w:ascii="Arial" w:hAnsi="Arial" w:cs="Arial"/>
          <w:sz w:val="20"/>
          <w:szCs w:val="20"/>
        </w:rPr>
      </w:pPr>
    </w:p>
    <w:p w:rsidR="006820FD" w:rsidRPr="006820FD" w:rsidRDefault="004307DD" w:rsidP="00682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Mr. </w:t>
      </w:r>
      <w:r w:rsidR="006820FD" w:rsidRPr="006820FD">
        <w:rPr>
          <w:rFonts w:ascii="Arial" w:hAnsi="Arial" w:cs="Arial"/>
          <w:sz w:val="20"/>
          <w:szCs w:val="20"/>
        </w:rPr>
        <w:t xml:space="preserve">Andres </w:t>
      </w:r>
      <w:proofErr w:type="spellStart"/>
      <w:r w:rsidR="006820FD" w:rsidRPr="006820FD">
        <w:rPr>
          <w:rFonts w:ascii="Arial" w:hAnsi="Arial" w:cs="Arial"/>
          <w:sz w:val="20"/>
          <w:szCs w:val="20"/>
        </w:rPr>
        <w:t>Zuwolinsky</w:t>
      </w:r>
      <w:proofErr w:type="spellEnd"/>
      <w:r w:rsidR="006820FD" w:rsidRPr="006820F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6820FD" w:rsidRPr="006820FD">
        <w:rPr>
          <w:rFonts w:ascii="Arial" w:hAnsi="Arial" w:cs="Arial"/>
          <w:sz w:val="20"/>
          <w:szCs w:val="20"/>
        </w:rPr>
        <w:t>Reprosa</w:t>
      </w:r>
      <w:proofErr w:type="spellEnd"/>
      <w:r w:rsidR="006820FD" w:rsidRPr="006820F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20FD" w:rsidRPr="006820FD">
        <w:rPr>
          <w:rFonts w:ascii="Arial" w:hAnsi="Arial" w:cs="Arial"/>
          <w:sz w:val="20"/>
          <w:szCs w:val="20"/>
        </w:rPr>
        <w:t>Representaciones</w:t>
      </w:r>
      <w:proofErr w:type="spellEnd"/>
      <w:r w:rsidR="006820FD" w:rsidRPr="006820F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20FD" w:rsidRPr="006820FD">
        <w:rPr>
          <w:rFonts w:ascii="Arial" w:hAnsi="Arial" w:cs="Arial"/>
          <w:sz w:val="20"/>
          <w:szCs w:val="20"/>
        </w:rPr>
        <w:t>Profesionales</w:t>
      </w:r>
      <w:proofErr w:type="spellEnd"/>
      <w:r w:rsidR="006820FD" w:rsidRPr="006820FD">
        <w:rPr>
          <w:rFonts w:ascii="Arial" w:hAnsi="Arial" w:cs="Arial"/>
          <w:sz w:val="20"/>
          <w:szCs w:val="20"/>
        </w:rPr>
        <w:t xml:space="preserve"> S.A. </w:t>
      </w:r>
      <w:r>
        <w:rPr>
          <w:rFonts w:ascii="Arial" w:hAnsi="Arial" w:cs="Arial"/>
          <w:sz w:val="20"/>
          <w:szCs w:val="20"/>
        </w:rPr>
        <w:t xml:space="preserve">is based in Costa Rica and </w:t>
      </w:r>
      <w:r w:rsidR="006820FD" w:rsidRPr="006820FD">
        <w:rPr>
          <w:rFonts w:ascii="Arial" w:hAnsi="Arial" w:cs="Arial"/>
          <w:sz w:val="20"/>
          <w:szCs w:val="20"/>
        </w:rPr>
        <w:t>will manage customers in Costa Rica, Guatemala, Honduras and El Salvador. Andres has over 25 years of experience managing and operating corrugated box plants.  </w:t>
      </w:r>
    </w:p>
    <w:p w:rsidR="006820FD" w:rsidRPr="006820FD" w:rsidRDefault="006820FD" w:rsidP="006820FD">
      <w:pPr>
        <w:rPr>
          <w:rFonts w:ascii="Arial" w:hAnsi="Arial" w:cs="Arial"/>
          <w:color w:val="1F497D"/>
          <w:sz w:val="20"/>
          <w:szCs w:val="20"/>
        </w:rPr>
      </w:pPr>
    </w:p>
    <w:p w:rsidR="00624857" w:rsidRPr="00752579" w:rsidRDefault="00A06D1E" w:rsidP="00624857">
      <w:pPr>
        <w:rPr>
          <w:rFonts w:ascii="Arial" w:hAnsi="Arial" w:cs="Arial"/>
          <w:b/>
          <w:sz w:val="20"/>
          <w:szCs w:val="20"/>
        </w:rPr>
      </w:pPr>
      <w:hyperlink r:id="rId9" w:history="1">
        <w:r w:rsidR="00624857" w:rsidRPr="00A06D1E">
          <w:rPr>
            <w:rStyle w:val="Hyperlink"/>
            <w:rFonts w:ascii="Arial" w:hAnsi="Arial" w:cs="Arial"/>
            <w:b/>
            <w:sz w:val="20"/>
            <w:szCs w:val="20"/>
          </w:rPr>
          <w:t xml:space="preserve">About </w:t>
        </w:r>
        <w:proofErr w:type="spellStart"/>
        <w:r w:rsidR="00624857" w:rsidRPr="00A06D1E">
          <w:rPr>
            <w:rStyle w:val="Hyperlink"/>
            <w:rFonts w:ascii="Arial" w:hAnsi="Arial" w:cs="Arial"/>
            <w:b/>
            <w:sz w:val="20"/>
            <w:szCs w:val="20"/>
          </w:rPr>
          <w:t>Michelman</w:t>
        </w:r>
        <w:proofErr w:type="spellEnd"/>
      </w:hyperlink>
    </w:p>
    <w:p w:rsidR="00624857" w:rsidRPr="00D3269A" w:rsidRDefault="00624857" w:rsidP="00624857">
      <w:pPr>
        <w:pStyle w:val="section1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D3269A">
        <w:rPr>
          <w:rFonts w:ascii="Arial" w:hAnsi="Arial" w:cs="Arial"/>
          <w:sz w:val="20"/>
          <w:szCs w:val="20"/>
        </w:rPr>
        <w:t>Michelman is a global developer of water-based barrier and functional coatings for flexible film packaging, paperboard, and corrugated cartons; and water-based surface modifiers, additives and polymers for numerous industries including wood and floor care, industrial coatings, inks, fibers, composit</w:t>
      </w:r>
      <w:r w:rsidR="00D24549">
        <w:rPr>
          <w:rFonts w:ascii="Arial" w:hAnsi="Arial" w:cs="Arial"/>
          <w:sz w:val="20"/>
          <w:szCs w:val="20"/>
        </w:rPr>
        <w:t>es, and construction products. </w:t>
      </w:r>
      <w:r w:rsidRPr="00D3269A">
        <w:rPr>
          <w:rFonts w:ascii="Arial" w:hAnsi="Arial" w:cs="Arial"/>
          <w:sz w:val="20"/>
          <w:szCs w:val="20"/>
        </w:rPr>
        <w:t>Michelman serves its multinational and regional customers with production facilities in the U.S., Europe and Singapore, and a worldwide network of highly trained field technical support personnel.</w:t>
      </w:r>
    </w:p>
    <w:p w:rsidR="00624857" w:rsidRPr="00D3269A" w:rsidRDefault="00624857" w:rsidP="00624857">
      <w:pPr>
        <w:pStyle w:val="section1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624857" w:rsidRDefault="00624857" w:rsidP="00624857">
      <w:pPr>
        <w:jc w:val="center"/>
        <w:rPr>
          <w:rFonts w:ascii="Arial" w:hAnsi="Arial" w:cs="Arial"/>
          <w:sz w:val="20"/>
          <w:szCs w:val="20"/>
        </w:rPr>
      </w:pPr>
      <w:r w:rsidRPr="00D3269A">
        <w:rPr>
          <w:rFonts w:ascii="Arial" w:hAnsi="Arial" w:cs="Arial"/>
          <w:sz w:val="20"/>
          <w:szCs w:val="20"/>
        </w:rPr>
        <w:t>###</w:t>
      </w:r>
    </w:p>
    <w:p w:rsidR="00D81D83" w:rsidRPr="00D3269A" w:rsidRDefault="00D81D83" w:rsidP="00624857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624857" w:rsidRPr="00D3269A" w:rsidRDefault="00624857" w:rsidP="00624857">
      <w:pPr>
        <w:rPr>
          <w:rFonts w:ascii="Arial" w:hAnsi="Arial" w:cs="Arial"/>
          <w:color w:val="000000"/>
          <w:sz w:val="20"/>
          <w:szCs w:val="20"/>
        </w:rPr>
      </w:pPr>
      <w:r w:rsidRPr="00D3269A">
        <w:rPr>
          <w:rFonts w:ascii="Arial" w:hAnsi="Arial" w:cs="Arial"/>
          <w:color w:val="000000"/>
          <w:sz w:val="20"/>
          <w:szCs w:val="20"/>
        </w:rPr>
        <w:t>Michelman Global Headquarters</w:t>
      </w:r>
    </w:p>
    <w:p w:rsidR="00624857" w:rsidRPr="00D3269A" w:rsidRDefault="00624857" w:rsidP="00624857">
      <w:pPr>
        <w:rPr>
          <w:rFonts w:ascii="Arial" w:hAnsi="Arial" w:cs="Arial"/>
          <w:color w:val="000000"/>
          <w:sz w:val="20"/>
          <w:szCs w:val="20"/>
        </w:rPr>
      </w:pPr>
      <w:r w:rsidRPr="00D3269A">
        <w:rPr>
          <w:rFonts w:ascii="Arial" w:hAnsi="Arial" w:cs="Arial"/>
          <w:color w:val="000000"/>
          <w:sz w:val="20"/>
          <w:szCs w:val="20"/>
        </w:rPr>
        <w:t>9080 Shell Road</w:t>
      </w:r>
    </w:p>
    <w:p w:rsidR="00624857" w:rsidRPr="00D3269A" w:rsidRDefault="00624857" w:rsidP="00624857">
      <w:pPr>
        <w:rPr>
          <w:rFonts w:ascii="Arial" w:hAnsi="Arial" w:cs="Arial"/>
          <w:color w:val="000000"/>
          <w:sz w:val="20"/>
          <w:szCs w:val="20"/>
        </w:rPr>
      </w:pPr>
      <w:r w:rsidRPr="00D3269A">
        <w:rPr>
          <w:rFonts w:ascii="Arial" w:hAnsi="Arial" w:cs="Arial"/>
          <w:color w:val="000000"/>
          <w:sz w:val="20"/>
          <w:szCs w:val="20"/>
        </w:rPr>
        <w:t>Cincinnati, OH  45236</w:t>
      </w:r>
    </w:p>
    <w:p w:rsidR="00624857" w:rsidRPr="00D3269A" w:rsidRDefault="00624857" w:rsidP="00624857">
      <w:pPr>
        <w:rPr>
          <w:rFonts w:ascii="Arial" w:hAnsi="Arial" w:cs="Arial"/>
          <w:color w:val="000000"/>
          <w:sz w:val="20"/>
          <w:szCs w:val="20"/>
        </w:rPr>
      </w:pPr>
      <w:r w:rsidRPr="00D3269A">
        <w:rPr>
          <w:rFonts w:ascii="Arial" w:hAnsi="Arial" w:cs="Arial"/>
          <w:color w:val="000000"/>
          <w:sz w:val="20"/>
          <w:szCs w:val="20"/>
        </w:rPr>
        <w:t>1-800-333-1723 (US &amp; Canada); (513) 793-7766 (Worldwide)</w:t>
      </w:r>
    </w:p>
    <w:p w:rsidR="00624857" w:rsidRPr="00D3269A" w:rsidRDefault="00624857" w:rsidP="00624857">
      <w:pPr>
        <w:rPr>
          <w:rFonts w:ascii="Arial" w:hAnsi="Arial" w:cs="Arial"/>
          <w:color w:val="000000"/>
          <w:sz w:val="20"/>
          <w:szCs w:val="20"/>
        </w:rPr>
      </w:pPr>
      <w:r w:rsidRPr="00D3269A">
        <w:rPr>
          <w:rFonts w:ascii="Arial" w:hAnsi="Arial" w:cs="Arial"/>
          <w:color w:val="000000"/>
          <w:sz w:val="20"/>
          <w:szCs w:val="20"/>
        </w:rPr>
        <w:t>(513) 793-2504 (Fax)</w:t>
      </w:r>
    </w:p>
    <w:p w:rsidR="00624857" w:rsidRPr="00D3269A" w:rsidRDefault="009E7536" w:rsidP="00624857">
      <w:pPr>
        <w:rPr>
          <w:rFonts w:ascii="Arial" w:hAnsi="Arial" w:cs="Arial"/>
          <w:color w:val="000000"/>
          <w:sz w:val="20"/>
          <w:szCs w:val="20"/>
          <w:u w:val="single"/>
        </w:rPr>
      </w:pPr>
      <w:hyperlink r:id="rId10" w:history="1">
        <w:r w:rsidR="00624857" w:rsidRPr="00D3269A">
          <w:rPr>
            <w:rStyle w:val="Hyperlink"/>
            <w:rFonts w:ascii="Arial" w:hAnsi="Arial" w:cs="Arial"/>
            <w:color w:val="000000"/>
            <w:sz w:val="20"/>
          </w:rPr>
          <w:t>michelman.com</w:t>
        </w:r>
      </w:hyperlink>
    </w:p>
    <w:sectPr w:rsidR="00624857" w:rsidRPr="00D3269A" w:rsidSect="00791F7F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5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536" w:rsidRDefault="009E7536" w:rsidP="00EA4CB1">
      <w:r>
        <w:separator/>
      </w:r>
    </w:p>
  </w:endnote>
  <w:endnote w:type="continuationSeparator" w:id="0">
    <w:p w:rsidR="009E7536" w:rsidRDefault="009E7536" w:rsidP="00EA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6B2" w:rsidRDefault="00E646B2">
    <w:pPr>
      <w:pStyle w:val="Foo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7C21E34" wp14:editId="7D0D91B2">
          <wp:simplePos x="0" y="0"/>
          <wp:positionH relativeFrom="column">
            <wp:posOffset>-914400</wp:posOffset>
          </wp:positionH>
          <wp:positionV relativeFrom="page">
            <wp:posOffset>9207500</wp:posOffset>
          </wp:positionV>
          <wp:extent cx="7772400" cy="883529"/>
          <wp:effectExtent l="0" t="0" r="0" b="5715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 Banner 8.5x1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835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F7F" w:rsidRDefault="00791F7F">
    <w:pPr>
      <w:pStyle w:val="Foo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C916D90" wp14:editId="22252DD1">
          <wp:simplePos x="0" y="0"/>
          <wp:positionH relativeFrom="column">
            <wp:posOffset>0</wp:posOffset>
          </wp:positionH>
          <wp:positionV relativeFrom="page">
            <wp:posOffset>9603105</wp:posOffset>
          </wp:positionV>
          <wp:extent cx="7772400" cy="883529"/>
          <wp:effectExtent l="0" t="0" r="0" b="5715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 Banner 8.5x1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835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536" w:rsidRDefault="009E7536" w:rsidP="00EA4CB1">
      <w:r>
        <w:separator/>
      </w:r>
    </w:p>
  </w:footnote>
  <w:footnote w:type="continuationSeparator" w:id="0">
    <w:p w:rsidR="009E7536" w:rsidRDefault="009E7536" w:rsidP="00EA4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CB1" w:rsidRDefault="00624857">
    <w:pPr>
      <w:pStyle w:val="Head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0A3C2B3F" wp14:editId="7C06038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1" name="Picture 1" descr="2nd Page_le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2nd Page_let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7536">
      <w:rPr>
        <w:noProof/>
      </w:rPr>
      <w:pict w14:anchorId="4153D2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2" o:title="Cincinnati_pg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F7F" w:rsidRDefault="00791F7F" w:rsidP="00791F7F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F7F" w:rsidRDefault="00791F7F">
    <w:pPr>
      <w:pStyle w:val="Header"/>
    </w:pPr>
    <w:r>
      <w:rPr>
        <w:rFonts w:ascii="Arial" w:hAnsi="Arial"/>
        <w:noProof/>
        <w:sz w:val="18"/>
      </w:rPr>
      <w:drawing>
        <wp:anchor distT="0" distB="0" distL="114300" distR="114300" simplePos="0" relativeHeight="251656704" behindDoc="0" locked="0" layoutInCell="1" allowOverlap="1" wp14:anchorId="462CEEA3" wp14:editId="44CBBCE7">
          <wp:simplePos x="0" y="0"/>
          <wp:positionH relativeFrom="column">
            <wp:posOffset>-914400</wp:posOffset>
          </wp:positionH>
          <wp:positionV relativeFrom="page">
            <wp:posOffset>0</wp:posOffset>
          </wp:positionV>
          <wp:extent cx="7772400" cy="1682115"/>
          <wp:effectExtent l="0" t="0" r="0" b="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Banner 8.5x1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682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810011"/>
    <w:multiLevelType w:val="multilevel"/>
    <w:tmpl w:val="66AA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B1"/>
    <w:rsid w:val="00024D52"/>
    <w:rsid w:val="000466F2"/>
    <w:rsid w:val="00083B45"/>
    <w:rsid w:val="000A6640"/>
    <w:rsid w:val="000E0E29"/>
    <w:rsid w:val="0012447E"/>
    <w:rsid w:val="00125891"/>
    <w:rsid w:val="00130706"/>
    <w:rsid w:val="00133E7B"/>
    <w:rsid w:val="0016654A"/>
    <w:rsid w:val="001E400F"/>
    <w:rsid w:val="002337A5"/>
    <w:rsid w:val="00267639"/>
    <w:rsid w:val="00274C41"/>
    <w:rsid w:val="003072F5"/>
    <w:rsid w:val="00312EF5"/>
    <w:rsid w:val="00316143"/>
    <w:rsid w:val="00322671"/>
    <w:rsid w:val="00335139"/>
    <w:rsid w:val="00380C95"/>
    <w:rsid w:val="0038108E"/>
    <w:rsid w:val="003F3784"/>
    <w:rsid w:val="004212EB"/>
    <w:rsid w:val="004307DD"/>
    <w:rsid w:val="00517E4B"/>
    <w:rsid w:val="005576E1"/>
    <w:rsid w:val="005608BE"/>
    <w:rsid w:val="005B5A37"/>
    <w:rsid w:val="005B600C"/>
    <w:rsid w:val="005C0728"/>
    <w:rsid w:val="005C6B30"/>
    <w:rsid w:val="00604673"/>
    <w:rsid w:val="00604F50"/>
    <w:rsid w:val="00624857"/>
    <w:rsid w:val="006820FD"/>
    <w:rsid w:val="006C71B3"/>
    <w:rsid w:val="006E2636"/>
    <w:rsid w:val="006F1C2D"/>
    <w:rsid w:val="007127AF"/>
    <w:rsid w:val="00791F7F"/>
    <w:rsid w:val="007933C2"/>
    <w:rsid w:val="007C7D6C"/>
    <w:rsid w:val="007D13C4"/>
    <w:rsid w:val="00821028"/>
    <w:rsid w:val="00825855"/>
    <w:rsid w:val="008301A3"/>
    <w:rsid w:val="00843952"/>
    <w:rsid w:val="00847892"/>
    <w:rsid w:val="008535C3"/>
    <w:rsid w:val="00897B18"/>
    <w:rsid w:val="00907EEC"/>
    <w:rsid w:val="009921EB"/>
    <w:rsid w:val="009A5BC4"/>
    <w:rsid w:val="009E7536"/>
    <w:rsid w:val="00A06D1E"/>
    <w:rsid w:val="00A537B3"/>
    <w:rsid w:val="00A81060"/>
    <w:rsid w:val="00A92309"/>
    <w:rsid w:val="00A9467B"/>
    <w:rsid w:val="00AA5673"/>
    <w:rsid w:val="00AC3643"/>
    <w:rsid w:val="00AD4C98"/>
    <w:rsid w:val="00B13946"/>
    <w:rsid w:val="00B20763"/>
    <w:rsid w:val="00B400BD"/>
    <w:rsid w:val="00BE00B7"/>
    <w:rsid w:val="00C30425"/>
    <w:rsid w:val="00C359C4"/>
    <w:rsid w:val="00C626A3"/>
    <w:rsid w:val="00C91464"/>
    <w:rsid w:val="00CA57A4"/>
    <w:rsid w:val="00D24549"/>
    <w:rsid w:val="00D81D83"/>
    <w:rsid w:val="00DD23FB"/>
    <w:rsid w:val="00E41694"/>
    <w:rsid w:val="00E50446"/>
    <w:rsid w:val="00E51051"/>
    <w:rsid w:val="00E646B2"/>
    <w:rsid w:val="00EA4CB1"/>
    <w:rsid w:val="00ED254E"/>
    <w:rsid w:val="00EF3105"/>
    <w:rsid w:val="00F474D5"/>
    <w:rsid w:val="00F95FEF"/>
    <w:rsid w:val="00FE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efaultImageDpi w14:val="300"/>
  <w15:docId w15:val="{7F1F3CBD-CD0D-4015-B848-22AF0016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7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C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CB1"/>
  </w:style>
  <w:style w:type="paragraph" w:styleId="Footer">
    <w:name w:val="footer"/>
    <w:basedOn w:val="Normal"/>
    <w:link w:val="FooterChar"/>
    <w:uiPriority w:val="99"/>
    <w:unhideWhenUsed/>
    <w:rsid w:val="00EA4C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CB1"/>
  </w:style>
  <w:style w:type="paragraph" w:styleId="BalloonText">
    <w:name w:val="Balloon Text"/>
    <w:basedOn w:val="Normal"/>
    <w:link w:val="BalloonTextChar"/>
    <w:uiPriority w:val="99"/>
    <w:semiHidden/>
    <w:unhideWhenUsed/>
    <w:rsid w:val="00E646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6B2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rsid w:val="00624857"/>
    <w:pPr>
      <w:spacing w:line="36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624857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rsid w:val="00624857"/>
    <w:rPr>
      <w:color w:val="0000FF"/>
      <w:u w:val="single"/>
    </w:rPr>
  </w:style>
  <w:style w:type="paragraph" w:customStyle="1" w:styleId="section1">
    <w:name w:val="section1"/>
    <w:basedOn w:val="Normal"/>
    <w:rsid w:val="006248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econd-paragraph">
    <w:name w:val="second-paragraph"/>
    <w:basedOn w:val="Normal"/>
    <w:rsid w:val="005B600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5B600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5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audill@Gingerquil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hristyRandolph@Michelman.com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michelma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chelman.com/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Michelman Inc.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Michael</cp:lastModifiedBy>
  <cp:revision>7</cp:revision>
  <cp:lastPrinted>2014-07-07T20:17:00Z</cp:lastPrinted>
  <dcterms:created xsi:type="dcterms:W3CDTF">2014-07-07T15:44:00Z</dcterms:created>
  <dcterms:modified xsi:type="dcterms:W3CDTF">2014-07-07T20:23:00Z</dcterms:modified>
</cp:coreProperties>
</file>