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14A0" w:rsidRDefault="001314A0"/>
    <w:p w:rsidR="00124AF1" w:rsidRPr="00144E5D" w:rsidRDefault="00124AF1" w:rsidP="00124AF1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44E5D">
        <w:rPr>
          <w:rFonts w:ascii="Times New Roman" w:hAnsi="Times New Roman" w:cs="Times New Roman"/>
          <w:b/>
          <w:sz w:val="24"/>
          <w:szCs w:val="24"/>
        </w:rPr>
        <w:t>Media Contact:</w:t>
      </w:r>
    </w:p>
    <w:p w:rsidR="00124AF1" w:rsidRPr="00144E5D" w:rsidRDefault="00124AF1" w:rsidP="00124AF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44E5D">
        <w:rPr>
          <w:rFonts w:ascii="Times New Roman" w:hAnsi="Times New Roman" w:cs="Times New Roman"/>
          <w:sz w:val="24"/>
          <w:szCs w:val="24"/>
        </w:rPr>
        <w:t>George Wacker</w:t>
      </w:r>
    </w:p>
    <w:p w:rsidR="00124AF1" w:rsidRPr="00144E5D" w:rsidRDefault="00124AF1" w:rsidP="00124AF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44E5D">
        <w:rPr>
          <w:rFonts w:ascii="Times New Roman" w:hAnsi="Times New Roman" w:cs="Times New Roman"/>
          <w:sz w:val="24"/>
          <w:szCs w:val="24"/>
        </w:rPr>
        <w:t>610-882-9200</w:t>
      </w:r>
    </w:p>
    <w:p w:rsidR="00124AF1" w:rsidRPr="00144E5D" w:rsidRDefault="00124AF1" w:rsidP="00124AF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hyperlink r:id="rId5" w:history="1">
        <w:r w:rsidRPr="00144E5D">
          <w:rPr>
            <w:rStyle w:val="Hyperlink"/>
            <w:rFonts w:ascii="Times New Roman" w:hAnsi="Times New Roman" w:cs="Times New Roman"/>
            <w:sz w:val="24"/>
            <w:szCs w:val="24"/>
          </w:rPr>
          <w:t>george@DiscoverLehighValley.com</w:t>
        </w:r>
      </w:hyperlink>
    </w:p>
    <w:p w:rsidR="00124AF1" w:rsidRPr="00144E5D" w:rsidRDefault="00124AF1" w:rsidP="00124AF1">
      <w:pPr>
        <w:rPr>
          <w:rFonts w:ascii="Times New Roman" w:hAnsi="Times New Roman" w:cs="Times New Roman"/>
          <w:b/>
        </w:rPr>
      </w:pPr>
    </w:p>
    <w:p w:rsidR="009E063B" w:rsidRDefault="009E063B" w:rsidP="00124AF1">
      <w:pPr>
        <w:jc w:val="center"/>
        <w:rPr>
          <w:rFonts w:ascii="Times New Roman" w:hAnsi="Times New Roman" w:cs="Times New Roman"/>
          <w:b/>
          <w:sz w:val="32"/>
        </w:rPr>
      </w:pPr>
      <w:bookmarkStart w:id="0" w:name="_GoBack"/>
      <w:r>
        <w:rPr>
          <w:rFonts w:ascii="Times New Roman" w:hAnsi="Times New Roman" w:cs="Times New Roman"/>
          <w:b/>
          <w:sz w:val="32"/>
        </w:rPr>
        <w:t xml:space="preserve">Bring Lehigh Valley’s Best Photos Home with </w:t>
      </w:r>
    </w:p>
    <w:p w:rsidR="00124AF1" w:rsidRDefault="00124AF1" w:rsidP="00124AF1">
      <w:pPr>
        <w:jc w:val="center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>Discover Lehigh Valley</w:t>
      </w:r>
      <w:r w:rsidR="009E063B">
        <w:rPr>
          <w:rFonts w:ascii="Times New Roman" w:hAnsi="Times New Roman" w:cs="Times New Roman"/>
          <w:b/>
          <w:sz w:val="32"/>
        </w:rPr>
        <w:t>’s “Print of the Week”</w:t>
      </w:r>
    </w:p>
    <w:bookmarkEnd w:id="0"/>
    <w:p w:rsidR="00343584" w:rsidRPr="00343584" w:rsidRDefault="00343584" w:rsidP="00124AF1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343584">
        <w:rPr>
          <w:rFonts w:ascii="Times New Roman" w:hAnsi="Times New Roman" w:cs="Times New Roman"/>
          <w:i/>
          <w:sz w:val="24"/>
          <w:szCs w:val="24"/>
        </w:rPr>
        <w:t>Beautiful Lehigh Valley prints are on sale every week</w:t>
      </w:r>
    </w:p>
    <w:p w:rsidR="00482A87" w:rsidRDefault="00124AF1" w:rsidP="00124AF1">
      <w:pPr>
        <w:spacing w:after="0" w:line="360" w:lineRule="auto"/>
        <w:textAlignment w:val="baseline"/>
        <w:rPr>
          <w:rFonts w:ascii="Times New Roman" w:eastAsia="Times New Roman" w:hAnsi="Times New Roman" w:cs="Times New Roman"/>
          <w:color w:val="363636"/>
          <w:sz w:val="24"/>
          <w:szCs w:val="24"/>
        </w:rPr>
      </w:pPr>
      <w:r w:rsidRPr="00144E5D">
        <w:rPr>
          <w:rFonts w:ascii="Times New Roman" w:eastAsia="Times New Roman" w:hAnsi="Times New Roman" w:cs="Times New Roman"/>
          <w:b/>
          <w:bCs/>
          <w:color w:val="363636"/>
          <w:sz w:val="24"/>
          <w:szCs w:val="24"/>
          <w:bdr w:val="none" w:sz="0" w:space="0" w:color="auto" w:frame="1"/>
        </w:rPr>
        <w:t>LEHIGH VALLEY, Pa. </w:t>
      </w:r>
      <w:r w:rsidRPr="007458DC">
        <w:rPr>
          <w:rFonts w:ascii="Times New Roman" w:eastAsia="Times New Roman" w:hAnsi="Times New Roman" w:cs="Times New Roman"/>
          <w:color w:val="363636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363636"/>
          <w:sz w:val="24"/>
          <w:szCs w:val="24"/>
        </w:rPr>
        <w:t xml:space="preserve">July </w:t>
      </w:r>
      <w:r w:rsidR="00215388">
        <w:rPr>
          <w:rFonts w:ascii="Times New Roman" w:eastAsia="Times New Roman" w:hAnsi="Times New Roman" w:cs="Times New Roman"/>
          <w:color w:val="363636"/>
          <w:sz w:val="24"/>
          <w:szCs w:val="24"/>
        </w:rPr>
        <w:t>14</w:t>
      </w:r>
      <w:r>
        <w:rPr>
          <w:rFonts w:ascii="Times New Roman" w:eastAsia="Times New Roman" w:hAnsi="Times New Roman" w:cs="Times New Roman"/>
          <w:color w:val="363636"/>
          <w:sz w:val="24"/>
          <w:szCs w:val="24"/>
        </w:rPr>
        <w:t>,</w:t>
      </w:r>
      <w:r w:rsidR="00215388">
        <w:rPr>
          <w:rFonts w:ascii="Times New Roman" w:eastAsia="Times New Roman" w:hAnsi="Times New Roman" w:cs="Times New Roman"/>
          <w:color w:val="363636"/>
          <w:sz w:val="24"/>
          <w:szCs w:val="24"/>
        </w:rPr>
        <w:t xml:space="preserve"> 2014</w:t>
      </w:r>
      <w:r w:rsidRPr="007458DC">
        <w:rPr>
          <w:rFonts w:ascii="Times New Roman" w:eastAsia="Times New Roman" w:hAnsi="Times New Roman" w:cs="Times New Roman"/>
          <w:color w:val="363636"/>
          <w:sz w:val="24"/>
          <w:szCs w:val="24"/>
        </w:rPr>
        <w:t xml:space="preserve">) – Discover Lehigh Valley, the official Destination Marketing Organization for Lehigh and Northampton counties in eastern Pennsylvania, </w:t>
      </w:r>
      <w:r w:rsidR="00482A87">
        <w:rPr>
          <w:rFonts w:ascii="Times New Roman" w:eastAsia="Times New Roman" w:hAnsi="Times New Roman" w:cs="Times New Roman"/>
          <w:color w:val="363636"/>
          <w:sz w:val="24"/>
          <w:szCs w:val="24"/>
        </w:rPr>
        <w:t xml:space="preserve">is giving visitors and residents a chance to bring the beauty of the area home with them during </w:t>
      </w:r>
      <w:r w:rsidR="00C43FA7">
        <w:rPr>
          <w:rFonts w:ascii="Times New Roman" w:eastAsia="Times New Roman" w:hAnsi="Times New Roman" w:cs="Times New Roman"/>
          <w:color w:val="363636"/>
          <w:sz w:val="24"/>
          <w:szCs w:val="24"/>
        </w:rPr>
        <w:t>the</w:t>
      </w:r>
      <w:r w:rsidR="00482A87">
        <w:rPr>
          <w:rFonts w:ascii="Times New Roman" w:eastAsia="Times New Roman" w:hAnsi="Times New Roman" w:cs="Times New Roman"/>
          <w:color w:val="363636"/>
          <w:sz w:val="24"/>
          <w:szCs w:val="24"/>
        </w:rPr>
        <w:t xml:space="preserve"> “Print of the Week”</w:t>
      </w:r>
      <w:r w:rsidR="00C51CFD">
        <w:rPr>
          <w:rFonts w:ascii="Times New Roman" w:eastAsia="Times New Roman" w:hAnsi="Times New Roman" w:cs="Times New Roman"/>
          <w:color w:val="363636"/>
          <w:sz w:val="24"/>
          <w:szCs w:val="24"/>
        </w:rPr>
        <w:t xml:space="preserve"> promotion.</w:t>
      </w:r>
    </w:p>
    <w:p w:rsidR="00C51CFD" w:rsidRPr="00C51CFD" w:rsidRDefault="00C51CFD" w:rsidP="00C51CFD">
      <w:pPr>
        <w:pStyle w:val="NormalWeb"/>
        <w:spacing w:before="2" w:after="2" w:line="360" w:lineRule="auto"/>
        <w:rPr>
          <w:color w:val="363636"/>
        </w:rPr>
      </w:pPr>
      <w:r>
        <w:rPr>
          <w:color w:val="363636"/>
        </w:rPr>
        <w:t>Every week (through June 2015) Discover Lehigh Valley will</w:t>
      </w:r>
      <w:r w:rsidRPr="00C51CFD">
        <w:rPr>
          <w:color w:val="363636"/>
        </w:rPr>
        <w:t xml:space="preserve"> showcase some talented Lehigh</w:t>
      </w:r>
      <w:r>
        <w:rPr>
          <w:color w:val="363636"/>
        </w:rPr>
        <w:t xml:space="preserve"> Valley photographers that the organization has</w:t>
      </w:r>
      <w:r w:rsidRPr="00C51CFD">
        <w:rPr>
          <w:color w:val="363636"/>
        </w:rPr>
        <w:t xml:space="preserve"> commissioned over the years</w:t>
      </w:r>
      <w:r>
        <w:rPr>
          <w:color w:val="363636"/>
        </w:rPr>
        <w:t xml:space="preserve"> in the form of glossy, </w:t>
      </w:r>
      <w:proofErr w:type="spellStart"/>
      <w:r>
        <w:rPr>
          <w:color w:val="363636"/>
        </w:rPr>
        <w:t>frameable</w:t>
      </w:r>
      <w:proofErr w:type="spellEnd"/>
      <w:r>
        <w:rPr>
          <w:color w:val="363636"/>
        </w:rPr>
        <w:t xml:space="preserve"> prints. The prints include location sights, attractions, and venues that make Lehigh Valley a great place to live, work, and visit.</w:t>
      </w:r>
      <w:r w:rsidRPr="00C51CFD">
        <w:rPr>
          <w:color w:val="363636"/>
        </w:rPr>
        <w:t xml:space="preserve"> </w:t>
      </w:r>
    </w:p>
    <w:p w:rsidR="00C51CFD" w:rsidRPr="00C51CFD" w:rsidRDefault="00C51CFD" w:rsidP="00C51CFD">
      <w:pPr>
        <w:pStyle w:val="NormalWeb"/>
        <w:spacing w:before="2" w:after="2" w:line="360" w:lineRule="auto"/>
        <w:rPr>
          <w:color w:val="363636"/>
        </w:rPr>
      </w:pPr>
      <w:r w:rsidRPr="00C51CFD">
        <w:rPr>
          <w:color w:val="363636"/>
        </w:rPr>
        <w:t>Every</w:t>
      </w:r>
      <w:r>
        <w:rPr>
          <w:color w:val="363636"/>
        </w:rPr>
        <w:t xml:space="preserve"> Wednesday, a new</w:t>
      </w:r>
      <w:r w:rsidRPr="00C51CFD">
        <w:rPr>
          <w:color w:val="363636"/>
        </w:rPr>
        <w:t xml:space="preserve"> “Print of the Week”</w:t>
      </w:r>
      <w:r>
        <w:rPr>
          <w:color w:val="363636"/>
        </w:rPr>
        <w:t xml:space="preserve"> will be featured and made available for sale at </w:t>
      </w:r>
      <w:hyperlink r:id="rId6" w:history="1">
        <w:r w:rsidR="00215388" w:rsidRPr="00C26948">
          <w:rPr>
            <w:rStyle w:val="Hyperlink"/>
          </w:rPr>
          <w:t>www.DiscoverLehighValley.com/Print-of-the-Week</w:t>
        </w:r>
      </w:hyperlink>
      <w:r>
        <w:rPr>
          <w:color w:val="363636"/>
        </w:rPr>
        <w:t>.</w:t>
      </w:r>
      <w:r w:rsidR="00215388">
        <w:rPr>
          <w:color w:val="363636"/>
        </w:rPr>
        <w:t xml:space="preserve"> </w:t>
      </w:r>
      <w:r w:rsidR="008E1C58">
        <w:rPr>
          <w:color w:val="363636"/>
        </w:rPr>
        <w:t>Each</w:t>
      </w:r>
      <w:r w:rsidRPr="00C51CFD">
        <w:rPr>
          <w:color w:val="363636"/>
        </w:rPr>
        <w:t xml:space="preserve"> print will be available for purcha</w:t>
      </w:r>
      <w:r w:rsidR="00C43FA7">
        <w:rPr>
          <w:color w:val="363636"/>
        </w:rPr>
        <w:t>se for a selected time-</w:t>
      </w:r>
      <w:r w:rsidR="008E1C58">
        <w:rPr>
          <w:color w:val="363636"/>
        </w:rPr>
        <w:t xml:space="preserve">frame and there will be a limited </w:t>
      </w:r>
      <w:r w:rsidRPr="00C51CFD">
        <w:rPr>
          <w:color w:val="363636"/>
        </w:rPr>
        <w:t>number of copies available</w:t>
      </w:r>
      <w:r w:rsidR="008E1C58">
        <w:rPr>
          <w:color w:val="363636"/>
        </w:rPr>
        <w:t>. Whe</w:t>
      </w:r>
      <w:r w:rsidR="00C43FA7">
        <w:rPr>
          <w:color w:val="363636"/>
        </w:rPr>
        <w:t>n a print sells out, it sells out</w:t>
      </w:r>
      <w:r w:rsidR="008E1C58">
        <w:rPr>
          <w:color w:val="363636"/>
        </w:rPr>
        <w:t xml:space="preserve"> forever! </w:t>
      </w:r>
    </w:p>
    <w:p w:rsidR="00C51CFD" w:rsidRPr="00C51CFD" w:rsidRDefault="00C51CFD" w:rsidP="00C51CFD">
      <w:pPr>
        <w:pStyle w:val="NormalWeb"/>
        <w:spacing w:before="2" w:after="2" w:line="360" w:lineRule="auto"/>
        <w:rPr>
          <w:color w:val="363636"/>
        </w:rPr>
      </w:pPr>
      <w:r w:rsidRPr="00C51CFD">
        <w:rPr>
          <w:color w:val="363636"/>
        </w:rPr>
        <w:t>The cost for each print is only $25 and includes all taxes, fees, and shipping charges. All prints will be processed and mailed the following week.</w:t>
      </w:r>
    </w:p>
    <w:p w:rsidR="008E1C58" w:rsidRPr="008E1C58" w:rsidRDefault="008E1C58" w:rsidP="008E1C58">
      <w:pPr>
        <w:pStyle w:val="NormalWeb"/>
        <w:spacing w:before="2" w:after="2" w:line="360" w:lineRule="auto"/>
        <w:rPr>
          <w:color w:val="363636"/>
        </w:rPr>
      </w:pPr>
      <w:r w:rsidRPr="008E1C58">
        <w:rPr>
          <w:color w:val="363636"/>
        </w:rPr>
        <w:t>The “Print of the Week” particulars are as follows:</w:t>
      </w:r>
    </w:p>
    <w:p w:rsidR="008E1C58" w:rsidRPr="008E1C58" w:rsidRDefault="008E1C58" w:rsidP="008E1C58">
      <w:pPr>
        <w:pStyle w:val="NormalWeb"/>
        <w:spacing w:before="2" w:after="2" w:line="360" w:lineRule="auto"/>
        <w:ind w:left="720"/>
        <w:rPr>
          <w:color w:val="363636"/>
        </w:rPr>
      </w:pPr>
      <w:r w:rsidRPr="008E1C58">
        <w:rPr>
          <w:color w:val="363636"/>
        </w:rPr>
        <w:t xml:space="preserve">Paper Stock: </w:t>
      </w:r>
      <w:proofErr w:type="spellStart"/>
      <w:r w:rsidRPr="008E1C58">
        <w:rPr>
          <w:color w:val="363636"/>
        </w:rPr>
        <w:t>Kromekote</w:t>
      </w:r>
      <w:proofErr w:type="spellEnd"/>
      <w:r w:rsidRPr="008E1C58">
        <w:rPr>
          <w:color w:val="363636"/>
        </w:rPr>
        <w:t xml:space="preserve"> 100# one side, coated glossy paper</w:t>
      </w:r>
    </w:p>
    <w:p w:rsidR="008E1C58" w:rsidRPr="008E1C58" w:rsidRDefault="008E1C58" w:rsidP="008E1C58">
      <w:pPr>
        <w:pStyle w:val="NormalWeb"/>
        <w:spacing w:before="2" w:after="2" w:line="360" w:lineRule="auto"/>
        <w:ind w:left="720"/>
        <w:rPr>
          <w:color w:val="363636"/>
        </w:rPr>
      </w:pPr>
      <w:r w:rsidRPr="008E1C58">
        <w:rPr>
          <w:color w:val="363636"/>
        </w:rPr>
        <w:lastRenderedPageBreak/>
        <w:t>Canvas Size: 18” wide x 12” high</w:t>
      </w:r>
    </w:p>
    <w:p w:rsidR="008E1C58" w:rsidRPr="008E1C58" w:rsidRDefault="008E1C58" w:rsidP="008E1C58">
      <w:pPr>
        <w:pStyle w:val="NormalWeb"/>
        <w:spacing w:before="2" w:after="2" w:line="360" w:lineRule="auto"/>
        <w:ind w:left="720"/>
        <w:rPr>
          <w:color w:val="363636"/>
        </w:rPr>
      </w:pPr>
      <w:r w:rsidRPr="008E1C58">
        <w:rPr>
          <w:color w:val="363636"/>
        </w:rPr>
        <w:t>Image Size: 16” wide x 9” high</w:t>
      </w:r>
    </w:p>
    <w:p w:rsidR="008E1C58" w:rsidRPr="008E1C58" w:rsidRDefault="008E1C58" w:rsidP="008E1C58">
      <w:pPr>
        <w:pStyle w:val="NormalWeb"/>
        <w:spacing w:before="2" w:after="2" w:line="360" w:lineRule="auto"/>
        <w:ind w:left="720"/>
        <w:rPr>
          <w:color w:val="363636"/>
        </w:rPr>
      </w:pPr>
      <w:r w:rsidRPr="008E1C58">
        <w:rPr>
          <w:color w:val="363636"/>
        </w:rPr>
        <w:t>Borders: Top, Left, Right - 1″ &amp; Bottom - 2” (which includes photographer’s signature)</w:t>
      </w:r>
    </w:p>
    <w:p w:rsidR="008E1C58" w:rsidRDefault="008E1C58" w:rsidP="008E1C58">
      <w:pPr>
        <w:pStyle w:val="NormalWeb"/>
        <w:spacing w:before="2" w:after="2" w:line="360" w:lineRule="auto"/>
        <w:ind w:left="720"/>
        <w:rPr>
          <w:color w:val="363636"/>
        </w:rPr>
      </w:pPr>
      <w:r w:rsidRPr="008E1C58">
        <w:rPr>
          <w:color w:val="363636"/>
        </w:rPr>
        <w:t>Shipping: Through U.S.P.S. rolled in a tube</w:t>
      </w:r>
    </w:p>
    <w:p w:rsidR="008E1C58" w:rsidRDefault="008E1C58" w:rsidP="008E1C58">
      <w:pPr>
        <w:pStyle w:val="NormalWeb"/>
        <w:spacing w:before="2" w:after="2" w:line="360" w:lineRule="auto"/>
        <w:ind w:left="720"/>
        <w:rPr>
          <w:color w:val="363636"/>
        </w:rPr>
      </w:pPr>
    </w:p>
    <w:p w:rsidR="00124AF1" w:rsidRPr="00C079C6" w:rsidRDefault="00124AF1" w:rsidP="00C51CFD">
      <w:pPr>
        <w:pStyle w:val="NormalWeb"/>
        <w:spacing w:before="2" w:after="2" w:line="360" w:lineRule="auto"/>
        <w:rPr>
          <w:b/>
          <w:noProof/>
        </w:rPr>
      </w:pPr>
      <w:r w:rsidRPr="00C079C6">
        <w:rPr>
          <w:b/>
          <w:noProof/>
        </w:rPr>
        <w:t xml:space="preserve">About Discover Lehigh Valley </w:t>
      </w:r>
    </w:p>
    <w:p w:rsidR="00124AF1" w:rsidRDefault="00124AF1" w:rsidP="00124AF1">
      <w:pPr>
        <w:pStyle w:val="NormalWeb"/>
        <w:spacing w:before="2" w:after="2" w:line="360" w:lineRule="auto"/>
      </w:pPr>
      <w:r w:rsidRPr="00306319">
        <w:t xml:space="preserve">Discover Lehigh Valley is the designated destination marketing organization (DMO) of Lehigh and Northampton counties. Its mission is to promote and develop Lehigh Valley as a leisure and business travel destination. Created in 1984, Discover Lehigh Valley assists in promoting regional tourism, an industry that generates $1.857 billion in annual revenue and accounts for more than 22,000 jobs in Lehigh Valley. For more information on Discover Lehigh Valley and its activities or to request a </w:t>
      </w:r>
      <w:r w:rsidRPr="008E1C58">
        <w:rPr>
          <w:i/>
        </w:rPr>
        <w:t>Lehigh Valley Official Visitors Guide</w:t>
      </w:r>
      <w:r w:rsidRPr="00306319">
        <w:t>, call (800) MEET-HERE, or visit the official tourism website of Lehigh Valley at DiscoverLehighValley.com.</w:t>
      </w:r>
    </w:p>
    <w:p w:rsidR="00124AF1" w:rsidRPr="00C079C6" w:rsidRDefault="00124AF1" w:rsidP="00124AF1">
      <w:pPr>
        <w:pStyle w:val="NormalWeb"/>
        <w:spacing w:before="2" w:after="2" w:line="360" w:lineRule="auto"/>
        <w:jc w:val="center"/>
        <w:rPr>
          <w:b/>
          <w:noProof/>
        </w:rPr>
      </w:pPr>
      <w:r w:rsidRPr="00C079C6">
        <w:t>###</w:t>
      </w:r>
    </w:p>
    <w:p w:rsidR="00124AF1" w:rsidRPr="007E062A" w:rsidRDefault="00124AF1" w:rsidP="00124AF1">
      <w:pPr>
        <w:pStyle w:val="BodyText"/>
        <w:spacing w:after="0" w:line="360" w:lineRule="auto"/>
      </w:pPr>
    </w:p>
    <w:p w:rsidR="00124AF1" w:rsidRPr="00DE6F40" w:rsidRDefault="00124AF1" w:rsidP="00124AF1">
      <w:pPr>
        <w:pStyle w:val="NormalWeb"/>
        <w:spacing w:line="360" w:lineRule="auto"/>
        <w:rPr>
          <w:b/>
          <w:noProof/>
        </w:rPr>
      </w:pPr>
    </w:p>
    <w:p w:rsidR="00124AF1" w:rsidRDefault="00124AF1"/>
    <w:sectPr w:rsidR="00124AF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4AF1"/>
    <w:rsid w:val="00124AF1"/>
    <w:rsid w:val="001314A0"/>
    <w:rsid w:val="00215388"/>
    <w:rsid w:val="00343584"/>
    <w:rsid w:val="00482A87"/>
    <w:rsid w:val="006D7206"/>
    <w:rsid w:val="008E1C58"/>
    <w:rsid w:val="009E063B"/>
    <w:rsid w:val="00C43FA7"/>
    <w:rsid w:val="00C51CFD"/>
    <w:rsid w:val="00D71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4AF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124A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124AF1"/>
    <w:rPr>
      <w:color w:val="0000FF"/>
      <w:u w:val="single"/>
    </w:rPr>
  </w:style>
  <w:style w:type="paragraph" w:styleId="BodyText">
    <w:name w:val="Body Text"/>
    <w:basedOn w:val="Normal"/>
    <w:link w:val="BodyTextChar"/>
    <w:rsid w:val="00124AF1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124AF1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4AF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124A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124AF1"/>
    <w:rPr>
      <w:color w:val="0000FF"/>
      <w:u w:val="single"/>
    </w:rPr>
  </w:style>
  <w:style w:type="paragraph" w:styleId="BodyText">
    <w:name w:val="Body Text"/>
    <w:basedOn w:val="Normal"/>
    <w:link w:val="BodyTextChar"/>
    <w:rsid w:val="00124AF1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124AF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DiscoverLehighValley.com/Print-of-the-Week" TargetMode="External"/><Relationship Id="rId5" Type="http://schemas.openxmlformats.org/officeDocument/2006/relationships/hyperlink" Target="mailto:george@DiscoverLehighValley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5671</TotalTime>
  <Pages>2</Pages>
  <Words>360</Words>
  <Characters>2056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George Wacker</dc:creator>
  <cp:lastModifiedBy>George Wacker</cp:lastModifiedBy>
  <cp:revision>5</cp:revision>
  <cp:lastPrinted>2014-07-10T19:30:00Z</cp:lastPrinted>
  <dcterms:created xsi:type="dcterms:W3CDTF">2014-07-10T12:38:00Z</dcterms:created>
  <dcterms:modified xsi:type="dcterms:W3CDTF">2014-07-14T15:06:00Z</dcterms:modified>
</cp:coreProperties>
</file>