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EE" w:rsidRDefault="00AA35EE" w:rsidP="00AA35EE">
      <w:r>
        <w:rPr>
          <w:noProof/>
        </w:rPr>
        <w:drawing>
          <wp:inline distT="0" distB="0" distL="0" distR="0">
            <wp:extent cx="1085850" cy="1183530"/>
            <wp:effectExtent l="19050" t="0" r="0" b="0"/>
            <wp:docPr id="3" name="Picture 0" descr="150 Burno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 Burnong Logo.jpg"/>
                    <pic:cNvPicPr/>
                  </pic:nvPicPr>
                  <pic:blipFill>
                    <a:blip r:embed="rId5" cstate="print"/>
                    <a:stretch>
                      <a:fillRect/>
                    </a:stretch>
                  </pic:blipFill>
                  <pic:spPr>
                    <a:xfrm>
                      <a:off x="0" y="0"/>
                      <a:ext cx="1091393" cy="1189572"/>
                    </a:xfrm>
                    <a:prstGeom prst="rect">
                      <a:avLst/>
                    </a:prstGeom>
                  </pic:spPr>
                </pic:pic>
              </a:graphicData>
            </a:graphic>
          </wp:inline>
        </w:drawing>
      </w:r>
    </w:p>
    <w:p w:rsidR="00AA35EE" w:rsidRPr="00AA35EE" w:rsidRDefault="00AA35EE" w:rsidP="00AA35EE">
      <w:pPr>
        <w:rPr>
          <w:b/>
        </w:rPr>
      </w:pPr>
      <w:r w:rsidRPr="00AA35EE">
        <w:rPr>
          <w:b/>
        </w:rPr>
        <w:t xml:space="preserve">Opening &amp; Welcome  </w:t>
      </w:r>
    </w:p>
    <w:p w:rsidR="00AA35EE" w:rsidRDefault="00AA35EE" w:rsidP="00AA35EE">
      <w:r>
        <w:t xml:space="preserve">6 PM - 8:30 PM - Franklin County Vendors &amp; Book signings </w:t>
      </w:r>
    </w:p>
    <w:p w:rsidR="00AA35EE" w:rsidRDefault="00AA35EE" w:rsidP="00AA35EE">
      <w:r>
        <w:t xml:space="preserve">6 PM - 8:30 PM -Beacons Activated Civil War Walking Tours begin. </w:t>
      </w:r>
    </w:p>
    <w:p w:rsidR="00AA35EE" w:rsidRDefault="00AA35EE" w:rsidP="00AA35EE">
      <w:r>
        <w:t>5:30 PM - Guided Walking Tour - begins from Franklin County Visitors Bureau Table on Memorial Square</w:t>
      </w:r>
    </w:p>
    <w:p w:rsidR="00AA35EE" w:rsidRDefault="00AA35EE" w:rsidP="00AA35EE">
      <w:r>
        <w:t>6:30 PM - Guided Walking Tour - begins from Franklin County Visitors Bureau Table on Memorial Square</w:t>
      </w:r>
    </w:p>
    <w:p w:rsidR="00AA35EE" w:rsidRDefault="00AA35EE" w:rsidP="00AA35EE">
      <w:r>
        <w:t>6:00 PM - Welcome from the Franklin County Visitors Bureau</w:t>
      </w:r>
    </w:p>
    <w:p w:rsidR="00AA35EE" w:rsidRDefault="00AA35EE" w:rsidP="00AA35EE">
      <w:pPr>
        <w:pStyle w:val="ListParagraph"/>
        <w:numPr>
          <w:ilvl w:val="0"/>
          <w:numId w:val="2"/>
        </w:numPr>
      </w:pPr>
      <w:r>
        <w:t>Patriotic Song</w:t>
      </w:r>
    </w:p>
    <w:p w:rsidR="00AA35EE" w:rsidRDefault="00AA35EE" w:rsidP="00AA35EE">
      <w:pPr>
        <w:pStyle w:val="ListParagraph"/>
        <w:numPr>
          <w:ilvl w:val="0"/>
          <w:numId w:val="2"/>
        </w:numPr>
      </w:pPr>
      <w:r>
        <w:t>Vendor Introductions</w:t>
      </w:r>
    </w:p>
    <w:p w:rsidR="00AA35EE" w:rsidRDefault="00AA35EE" w:rsidP="00AA35EE">
      <w:pPr>
        <w:pStyle w:val="ListParagraph"/>
        <w:numPr>
          <w:ilvl w:val="0"/>
          <w:numId w:val="2"/>
        </w:numPr>
      </w:pPr>
      <w:r>
        <w:t>Thank You</w:t>
      </w:r>
    </w:p>
    <w:p w:rsidR="00AA35EE" w:rsidRDefault="00AA35EE" w:rsidP="00AA35EE">
      <w:r>
        <w:t>6:30 PM - A Conversation With Robert E. Lee, portrayed by Al Stone</w:t>
      </w:r>
    </w:p>
    <w:p w:rsidR="00AA35EE" w:rsidRDefault="00AA35EE" w:rsidP="00AA35EE">
      <w:r>
        <w:t xml:space="preserve">7:30 PM - Auction of Civil War Damage Claims - "Burning of Chambersburg" </w:t>
      </w:r>
      <w:proofErr w:type="spellStart"/>
      <w:r>
        <w:t>Certficates</w:t>
      </w:r>
      <w:proofErr w:type="spellEnd"/>
    </w:p>
    <w:p w:rsidR="00AA35EE" w:rsidRDefault="00AA35EE" w:rsidP="00AA35EE">
      <w:r>
        <w:t xml:space="preserve">8:30 PM - Vendors &amp; </w:t>
      </w:r>
      <w:proofErr w:type="spellStart"/>
      <w:r>
        <w:t>Booksigings</w:t>
      </w:r>
      <w:proofErr w:type="spellEnd"/>
      <w:r>
        <w:t xml:space="preserve"> conclude</w:t>
      </w:r>
    </w:p>
    <w:p w:rsidR="00AA35EE" w:rsidRDefault="00AA35EE" w:rsidP="00AA35EE">
      <w:r>
        <w:t>9:00 PM - 1864: The Ransoming, Burning &amp; Rebirth of Chambersburg</w:t>
      </w:r>
    </w:p>
    <w:p w:rsidR="00671A27" w:rsidRPr="00671A27" w:rsidRDefault="00AA35EE" w:rsidP="00AA35EE">
      <w:pPr>
        <w:rPr>
          <w:b/>
        </w:rPr>
      </w:pPr>
      <w:r w:rsidRPr="00671A27">
        <w:rPr>
          <w:b/>
        </w:rPr>
        <w:t>PARKING INFORMATION</w:t>
      </w:r>
    </w:p>
    <w:p w:rsidR="00671A27" w:rsidRDefault="00AA35EE" w:rsidP="00AA35EE">
      <w:pPr>
        <w:rPr>
          <w:b/>
        </w:rPr>
      </w:pPr>
      <w:r>
        <w:t xml:space="preserve">The event will be held at the Franklin County Courthouse Plaza on the square in downtown Chambersburg. </w:t>
      </w:r>
      <w:r w:rsidRPr="00671A27">
        <w:rPr>
          <w:b/>
        </w:rPr>
        <w:t>FEEL FREE TO BRING A LAWN CHAIR TO THE EVENT. REMEMBER TO STAY HYDRATED</w:t>
      </w:r>
    </w:p>
    <w:p w:rsidR="00671A27" w:rsidRDefault="00AA35EE" w:rsidP="00AA35EE">
      <w:r>
        <w:t>Traffic through the center of town is closed. Event is best viewed from the north and southwest quadrant of the square and the central area around the square. Parking areas are listed below</w:t>
      </w:r>
    </w:p>
    <w:p w:rsidR="00AA35EE" w:rsidRPr="00671A27" w:rsidRDefault="00AA35EE" w:rsidP="00AA35EE">
      <w:pPr>
        <w:rPr>
          <w:b/>
          <w:i/>
        </w:rPr>
      </w:pPr>
      <w:r w:rsidRPr="00671A27">
        <w:rPr>
          <w:b/>
          <w:i/>
        </w:rPr>
        <w:t>From Int</w:t>
      </w:r>
      <w:r w:rsidR="00671A27" w:rsidRPr="00671A27">
        <w:rPr>
          <w:b/>
          <w:i/>
        </w:rPr>
        <w:t>erstate-81</w:t>
      </w:r>
    </w:p>
    <w:p w:rsidR="00AA35EE" w:rsidRDefault="00AA35EE" w:rsidP="00AA35EE">
      <w:r>
        <w:t>Take Exit 16/US 30 West toward downtown Chambersburg/Memorial Square</w:t>
      </w:r>
      <w:r w:rsidR="00671A27">
        <w:t>.</w:t>
      </w:r>
    </w:p>
    <w:p w:rsidR="00AA35EE" w:rsidRPr="00671A27" w:rsidRDefault="00AA35EE" w:rsidP="00AA35EE">
      <w:pPr>
        <w:rPr>
          <w:b/>
          <w:i/>
        </w:rPr>
      </w:pPr>
      <w:r w:rsidRPr="00671A27">
        <w:rPr>
          <w:b/>
          <w:i/>
        </w:rPr>
        <w:t xml:space="preserve">From Gettysburg US </w:t>
      </w:r>
      <w:r w:rsidR="00671A27" w:rsidRPr="00671A27">
        <w:rPr>
          <w:b/>
          <w:i/>
        </w:rPr>
        <w:t>Rt. 30 West/Lincoln Way West</w:t>
      </w:r>
    </w:p>
    <w:p w:rsidR="00AA35EE" w:rsidRDefault="00AA35EE" w:rsidP="00AA35EE">
      <w:r>
        <w:t xml:space="preserve">Turn right onto Second Street and travel one block across King Street to 218 North Second Street/Rt. 11 North. Parking is available around the Franklin County Administrative Annex Building. It is a brief walk to </w:t>
      </w:r>
      <w:r>
        <w:lastRenderedPageBreak/>
        <w:t>downtown. Walk back to King Street and turn right, walk one block to North Main and turn left. Memorial Square is one-block south</w:t>
      </w:r>
      <w:r w:rsidR="00671A27">
        <w:t>.</w:t>
      </w:r>
      <w:r>
        <w:t xml:space="preserve"> </w:t>
      </w:r>
    </w:p>
    <w:p w:rsidR="00AA35EE" w:rsidRPr="00671A27" w:rsidRDefault="00AA35EE" w:rsidP="00AA35EE">
      <w:pPr>
        <w:rPr>
          <w:b/>
          <w:i/>
        </w:rPr>
      </w:pPr>
      <w:r w:rsidRPr="00671A27">
        <w:rPr>
          <w:b/>
          <w:i/>
        </w:rPr>
        <w:t>From Greencastle on US Rt. 1</w:t>
      </w:r>
      <w:r w:rsidR="00671A27" w:rsidRPr="00671A27">
        <w:rPr>
          <w:b/>
          <w:i/>
        </w:rPr>
        <w:t>1 entering Chambersburg</w:t>
      </w:r>
    </w:p>
    <w:p w:rsidR="00AA35EE" w:rsidRDefault="00AA35EE" w:rsidP="00AA35EE">
      <w:r>
        <w:t>Route 11 becomes Derbyshire for 1 block, and then returns to Rt. 11/Second Street.  Get into the left lane, travel 7 Blocks, and just after crossing over US Rt. 30/Lincoln Way East, within ½ block turn left into the King Street Church parking lot. It is a brief walk from the par</w:t>
      </w:r>
      <w:r w:rsidR="00671A27">
        <w:t>king lot to Memorial Square.</w:t>
      </w:r>
    </w:p>
    <w:p w:rsidR="00AA35EE" w:rsidRPr="00671A27" w:rsidRDefault="00AA35EE" w:rsidP="00AA35EE">
      <w:pPr>
        <w:rPr>
          <w:b/>
          <w:i/>
        </w:rPr>
      </w:pPr>
      <w:r w:rsidRPr="00671A27">
        <w:rPr>
          <w:b/>
          <w:i/>
        </w:rPr>
        <w:t>From Mercersburg/Fort Lo</w:t>
      </w:r>
      <w:r w:rsidR="00671A27" w:rsidRPr="00671A27">
        <w:rPr>
          <w:b/>
          <w:i/>
        </w:rPr>
        <w:t>udon US RT 30/Lincoln Way East</w:t>
      </w:r>
    </w:p>
    <w:p w:rsidR="00AA35EE" w:rsidRDefault="00AA35EE" w:rsidP="00AA35EE">
      <w:r>
        <w:t>US Rt. 30 becomes Loudon Street, after passing over the bridge at the Southgate Mall it will become Queen Street.  Stay in the left lane and turn left onto the “Shopper’s Lot” which is located on the left, on Black Avenue, just after crossing over the “Rails to Trails</w:t>
      </w:r>
      <w:r w:rsidR="00671A27">
        <w:t>."</w:t>
      </w:r>
    </w:p>
    <w:p w:rsidR="00671A27" w:rsidRPr="00671A27" w:rsidRDefault="00AA35EE" w:rsidP="00AA35EE">
      <w:pPr>
        <w:rPr>
          <w:b/>
          <w:i/>
        </w:rPr>
      </w:pPr>
      <w:r w:rsidRPr="00671A27">
        <w:rPr>
          <w:b/>
          <w:i/>
        </w:rPr>
        <w:t>From Mercersburg/Fort Loudon US RT 30/Lincoln Way East</w:t>
      </w:r>
    </w:p>
    <w:p w:rsidR="00AA35EE" w:rsidRDefault="00AA35EE" w:rsidP="00AA35EE">
      <w:r>
        <w:t>US Rt. 30 becomes Loudon Street, after passing over the bridge at the Southgate Mall it will become Queen Street, follow Queen Street to US Rt. 11/Second Street. Turning left onto Rt. 11/Second Street follow directions listed above to the King Street Church parking area and the Franklin County Administrative Annex Building parking areas. &lt;</w:t>
      </w:r>
      <w:proofErr w:type="spellStart"/>
      <w:r>
        <w:t>br</w:t>
      </w:r>
      <w:proofErr w:type="spellEnd"/>
      <w:r>
        <w:t>&gt;</w:t>
      </w:r>
    </w:p>
    <w:p w:rsidR="00AA35EE" w:rsidRPr="00671A27" w:rsidRDefault="00AA35EE" w:rsidP="00AA35EE">
      <w:pPr>
        <w:rPr>
          <w:b/>
          <w:i/>
        </w:rPr>
      </w:pPr>
      <w:r w:rsidRPr="00671A27">
        <w:rPr>
          <w:b/>
          <w:i/>
        </w:rPr>
        <w:t>From Shippensburg US Rt. 11/South/Mai</w:t>
      </w:r>
      <w:r w:rsidR="00671A27" w:rsidRPr="00671A27">
        <w:rPr>
          <w:b/>
          <w:i/>
        </w:rPr>
        <w:t>n Street entering Chambersburg</w:t>
      </w:r>
    </w:p>
    <w:p w:rsidR="00AA35EE" w:rsidRDefault="00AA35EE" w:rsidP="00AA35EE">
      <w:r>
        <w:t>Get into the left lane; turn left onto King Street, just after turning left, at the end of the King Street Church office building, turn right into the parking area beside the King Street Church.  Parking is also available near the rear of the Courthouse. It is a brief walk to Memorial Square &lt;</w:t>
      </w:r>
      <w:proofErr w:type="spellStart"/>
      <w:r>
        <w:t>br</w:t>
      </w:r>
      <w:proofErr w:type="spellEnd"/>
      <w:r>
        <w:t>&gt;</w:t>
      </w:r>
    </w:p>
    <w:p w:rsidR="007B7BB1" w:rsidRDefault="00AA35EE" w:rsidP="00AA35EE">
      <w:r>
        <w:t xml:space="preserve">For navigating into Franklin County, the address to use is </w:t>
      </w:r>
      <w:r w:rsidR="00671A27">
        <w:t>37 South</w:t>
      </w:r>
      <w:r>
        <w:t xml:space="preserve"> Main Street, Chambersburg, PA 17201. Please remember the streets are closed in a one-block perimeter around Memorial Square, the intersection of Route 11 and Route 30. If you have more questions about directions, please contact the Franklin County Visitors Bureau at 866.646.8060.</w:t>
      </w:r>
    </w:p>
    <w:sectPr w:rsidR="007B7BB1" w:rsidSect="00732B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6.25pt;height:135pt" o:bullet="t">
        <v:imagedata r:id="rId1" o:title="Field-Flag from Logo"/>
      </v:shape>
    </w:pict>
  </w:numPicBullet>
  <w:abstractNum w:abstractNumId="0">
    <w:nsid w:val="4B332071"/>
    <w:multiLevelType w:val="hybridMultilevel"/>
    <w:tmpl w:val="A75AC86A"/>
    <w:lvl w:ilvl="0" w:tplc="530A1C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802FCA"/>
    <w:multiLevelType w:val="hybridMultilevel"/>
    <w:tmpl w:val="47A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A35EE"/>
    <w:rsid w:val="0060652B"/>
    <w:rsid w:val="00671A27"/>
    <w:rsid w:val="00732BCE"/>
    <w:rsid w:val="00842782"/>
    <w:rsid w:val="00875CFB"/>
    <w:rsid w:val="00A542CD"/>
    <w:rsid w:val="00AA35EE"/>
    <w:rsid w:val="00AA7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5EE"/>
    <w:rPr>
      <w:rFonts w:ascii="Tahoma" w:hAnsi="Tahoma" w:cs="Tahoma"/>
      <w:sz w:val="16"/>
      <w:szCs w:val="16"/>
    </w:rPr>
  </w:style>
  <w:style w:type="paragraph" w:styleId="ListParagraph">
    <w:name w:val="List Paragraph"/>
    <w:basedOn w:val="Normal"/>
    <w:uiPriority w:val="34"/>
    <w:qFormat/>
    <w:rsid w:val="00AA35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2014-07-15T00:03:00Z</dcterms:created>
  <dcterms:modified xsi:type="dcterms:W3CDTF">2014-07-15T00:17:00Z</dcterms:modified>
</cp:coreProperties>
</file>