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37741" w:rsidRDefault="00C0128D">
      <w:r>
        <w:rPr>
          <w:noProof/>
        </w:rPr>
        <w:drawing>
          <wp:inline distT="114300" distB="114300" distL="114300" distR="114300">
            <wp:extent cx="5943600" cy="3340100"/>
            <wp:effectExtent l="0" t="0" r="0" b="0"/>
            <wp:docPr id="2" name="image03.png" descr="GNS3_multilayer_io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 descr="GNS3_multilayer_iou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7741" w:rsidRDefault="00637741"/>
    <w:p w:rsidR="00637741" w:rsidRDefault="00C0128D">
      <w:pPr>
        <w:jc w:val="both"/>
      </w:pPr>
      <w:r>
        <w:t>The new GNS3 has an improved switching support allowing network professionals to create complete simulations.</w:t>
      </w:r>
    </w:p>
    <w:p w:rsidR="00637741" w:rsidRDefault="00637741"/>
    <w:p w:rsidR="00637741" w:rsidRDefault="00637741"/>
    <w:p w:rsidR="00637741" w:rsidRDefault="00C0128D">
      <w:r>
        <w:rPr>
          <w:noProof/>
        </w:rPr>
        <w:drawing>
          <wp:inline distT="114300" distB="114300" distL="114300" distR="114300">
            <wp:extent cx="5943600" cy="3340100"/>
            <wp:effectExtent l="0" t="0" r="0" b="0"/>
            <wp:docPr id="1" name="image02.png" descr="gns3-poc-byod-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 descr="gns3-poc-byod-w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7741" w:rsidRDefault="00637741"/>
    <w:p w:rsidR="00637741" w:rsidRDefault="00C0128D">
      <w:pPr>
        <w:jc w:val="both"/>
      </w:pPr>
      <w:r>
        <w:t>GNS3 is extremely extensible, allowing you to add external appliances and other tools not available from within the software. There is no limit of what network topologies can be created.</w:t>
      </w:r>
    </w:p>
    <w:p w:rsidR="00637741" w:rsidRDefault="00637741"/>
    <w:p w:rsidR="00637741" w:rsidRDefault="00C0128D">
      <w:r>
        <w:rPr>
          <w:noProof/>
        </w:rPr>
        <w:drawing>
          <wp:inline distT="114300" distB="114300" distL="114300" distR="114300">
            <wp:extent cx="5943600" cy="3124200"/>
            <wp:effectExtent l="0" t="0" r="0" b="0"/>
            <wp:docPr id="3" name="image01.png" descr="wireshark_cap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wireshark_capture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7741" w:rsidRDefault="00637741"/>
    <w:p w:rsidR="00637741" w:rsidRDefault="00C0128D">
      <w:pPr>
        <w:jc w:val="both"/>
      </w:pPr>
      <w:r>
        <w:t>GNS3 allows</w:t>
      </w:r>
      <w:r>
        <w:t xml:space="preserve"> network professionals t</w:t>
      </w:r>
      <w:r>
        <w:t>o easily capture traffic and therefore understand network protocols an</w:t>
      </w:r>
      <w:bookmarkStart w:id="0" w:name="_GoBack"/>
      <w:bookmarkEnd w:id="0"/>
      <w:r>
        <w:t>d what is really happening under the hood. This is also a great feature to troubleshoot networks.</w:t>
      </w:r>
    </w:p>
    <w:p w:rsidR="00637741" w:rsidRDefault="00637741">
      <w:pPr>
        <w:jc w:val="both"/>
      </w:pPr>
    </w:p>
    <w:p w:rsidR="00637741" w:rsidRDefault="00C0128D">
      <w:pPr>
        <w:jc w:val="both"/>
      </w:pPr>
      <w:r>
        <w:rPr>
          <w:noProof/>
        </w:rPr>
        <w:drawing>
          <wp:inline distT="114300" distB="114300" distL="114300" distR="114300">
            <wp:extent cx="5943600" cy="3263900"/>
            <wp:effectExtent l="0" t="0" r="0" b="0"/>
            <wp:docPr id="4" name="image00.png" descr="gns3_preferenc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 descr="gns3_preferences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7741" w:rsidRDefault="00C0128D">
      <w:pPr>
        <w:jc w:val="both"/>
      </w:pPr>
      <w:r>
        <w:t>GNS3 is an easy to use and complete network simulation software. Creating great netwo</w:t>
      </w:r>
      <w:r>
        <w:t>rk topologies has never been so simple!</w:t>
      </w:r>
    </w:p>
    <w:sectPr w:rsidR="0063774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741"/>
    <w:rsid w:val="00637741"/>
    <w:rsid w:val="00C0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F16060-2F62-4633-96CE-7968C7D33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Screenshots.docx</vt:lpstr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Screenshots.docx</dc:title>
  <dc:creator>Mark Blackwell</dc:creator>
  <cp:lastModifiedBy>Mark Blackwell</cp:lastModifiedBy>
  <cp:revision>2</cp:revision>
  <dcterms:created xsi:type="dcterms:W3CDTF">2014-08-19T21:27:00Z</dcterms:created>
  <dcterms:modified xsi:type="dcterms:W3CDTF">2014-08-19T21:27:00Z</dcterms:modified>
</cp:coreProperties>
</file>