
<file path=[Content_Types].xml><?xml version="1.0" encoding="utf-8"?>
<Types xmlns="http://schemas.openxmlformats.org/package/2006/content-types">
  <Override PartName="/word/numbering.xml" ContentType="application/vnd.openxmlformats-officedocument.wordprocessingml.numbering+xml"/>
  <Default Extension="tiff" ContentType="image/tiff"/>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7E7" w:rsidRPr="00BA04E5" w:rsidRDefault="001B422E" w:rsidP="00713E6A">
      <w:pPr>
        <w:spacing w:after="0" w:line="240" w:lineRule="auto"/>
        <w:rPr>
          <w:rFonts w:ascii="Georgia" w:hAnsi="Georgia" w:cstheme="majorBidi"/>
          <w:b/>
          <w:sz w:val="18"/>
        </w:rPr>
      </w:pPr>
      <w:r>
        <w:rPr>
          <w:rFonts w:ascii="Georgia" w:hAnsi="Georgia" w:cstheme="majorBidi"/>
          <w:b/>
          <w:noProof/>
          <w:sz w:val="18"/>
        </w:rPr>
        <w:drawing>
          <wp:anchor distT="0" distB="0" distL="114300" distR="114300" simplePos="0" relativeHeight="251658240" behindDoc="0" locked="0" layoutInCell="1" allowOverlap="1">
            <wp:simplePos x="0" y="0"/>
            <wp:positionH relativeFrom="column">
              <wp:posOffset>3429000</wp:posOffset>
            </wp:positionH>
            <wp:positionV relativeFrom="paragraph">
              <wp:posOffset>-114300</wp:posOffset>
            </wp:positionV>
            <wp:extent cx="2397760" cy="273050"/>
            <wp:effectExtent l="25400" t="0" r="0" b="0"/>
            <wp:wrapSquare wrapText="bothSides"/>
            <wp:docPr id="2" name="" descr="W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tiff"/>
                    <pic:cNvPicPr/>
                  </pic:nvPicPr>
                  <pic:blipFill>
                    <a:blip r:embed="rId5"/>
                    <a:stretch>
                      <a:fillRect/>
                    </a:stretch>
                  </pic:blipFill>
                  <pic:spPr>
                    <a:xfrm>
                      <a:off x="0" y="0"/>
                      <a:ext cx="2397760" cy="273050"/>
                    </a:xfrm>
                    <a:prstGeom prst="rect">
                      <a:avLst/>
                    </a:prstGeom>
                  </pic:spPr>
                </pic:pic>
              </a:graphicData>
            </a:graphic>
          </wp:anchor>
        </w:drawing>
      </w:r>
      <w:r w:rsidR="001D4119">
        <w:rPr>
          <w:rFonts w:ascii="Georgia" w:hAnsi="Georgia" w:cstheme="majorBidi"/>
          <w:b/>
          <w:sz w:val="18"/>
        </w:rPr>
        <w:t>M</w:t>
      </w:r>
      <w:r w:rsidR="00323AA3" w:rsidRPr="00323AA3">
        <w:rPr>
          <w:rFonts w:ascii="Georgia" w:hAnsi="Georgia" w:cstheme="majorBidi"/>
          <w:b/>
          <w:sz w:val="18"/>
        </w:rPr>
        <w:t>edia Contact</w:t>
      </w:r>
      <w:r w:rsidR="00323AA3" w:rsidRPr="00323AA3">
        <w:rPr>
          <w:rFonts w:ascii="Georgia" w:hAnsi="Georgia" w:cstheme="majorBidi"/>
          <w:b/>
          <w:sz w:val="18"/>
        </w:rPr>
        <w:tab/>
      </w:r>
      <w:r w:rsidR="00323AA3" w:rsidRPr="00323AA3">
        <w:rPr>
          <w:rFonts w:ascii="Georgia" w:hAnsi="Georgia" w:cstheme="majorBidi"/>
          <w:b/>
          <w:sz w:val="18"/>
        </w:rPr>
        <w:tab/>
      </w:r>
      <w:r w:rsidR="00323AA3" w:rsidRPr="00323AA3">
        <w:rPr>
          <w:rFonts w:ascii="Georgia" w:hAnsi="Georgia" w:cstheme="majorBidi"/>
          <w:b/>
          <w:sz w:val="18"/>
        </w:rPr>
        <w:tab/>
      </w:r>
      <w:r w:rsidR="00323AA3" w:rsidRPr="00323AA3">
        <w:rPr>
          <w:rFonts w:ascii="Georgia" w:hAnsi="Georgia" w:cstheme="majorBidi"/>
          <w:b/>
          <w:sz w:val="18"/>
        </w:rPr>
        <w:tab/>
      </w:r>
      <w:r w:rsidR="00323AA3" w:rsidRPr="00323AA3">
        <w:rPr>
          <w:rFonts w:ascii="Georgia" w:hAnsi="Georgia" w:cstheme="majorBidi"/>
          <w:b/>
          <w:sz w:val="18"/>
        </w:rPr>
        <w:tab/>
      </w:r>
    </w:p>
    <w:p w:rsidR="004B07E7" w:rsidRPr="00BA04E5" w:rsidRDefault="00323AA3" w:rsidP="00713E6A">
      <w:pPr>
        <w:spacing w:after="0" w:line="240" w:lineRule="auto"/>
        <w:rPr>
          <w:rFonts w:ascii="Georgia" w:hAnsi="Georgia" w:cstheme="majorBidi"/>
          <w:sz w:val="18"/>
          <w:szCs w:val="20"/>
        </w:rPr>
      </w:pPr>
      <w:r w:rsidRPr="00323AA3">
        <w:rPr>
          <w:rFonts w:ascii="Georgia" w:hAnsi="Georgia" w:cstheme="majorBidi"/>
          <w:sz w:val="18"/>
          <w:szCs w:val="20"/>
        </w:rPr>
        <w:t>Angelica Williams</w:t>
      </w:r>
    </w:p>
    <w:p w:rsidR="004B07E7" w:rsidRPr="00BA04E5" w:rsidRDefault="00323AA3" w:rsidP="00713E6A">
      <w:pPr>
        <w:spacing w:after="0" w:line="240" w:lineRule="auto"/>
        <w:rPr>
          <w:rFonts w:ascii="Georgia" w:hAnsi="Georgia" w:cstheme="majorBidi"/>
          <w:sz w:val="18"/>
          <w:szCs w:val="20"/>
        </w:rPr>
      </w:pPr>
      <w:r w:rsidRPr="00323AA3">
        <w:rPr>
          <w:rFonts w:ascii="Georgia" w:hAnsi="Georgia" w:cstheme="majorBidi"/>
          <w:sz w:val="18"/>
          <w:szCs w:val="20"/>
        </w:rPr>
        <w:t>(914) 439-0778</w:t>
      </w:r>
    </w:p>
    <w:p w:rsidR="004B07E7" w:rsidRPr="00BA04E5" w:rsidRDefault="00143553" w:rsidP="00713E6A">
      <w:pPr>
        <w:spacing w:after="0" w:line="240" w:lineRule="auto"/>
        <w:rPr>
          <w:rFonts w:ascii="Georgia" w:hAnsi="Georgia" w:cstheme="majorBidi"/>
          <w:sz w:val="18"/>
          <w:szCs w:val="20"/>
        </w:rPr>
      </w:pPr>
      <w:hyperlink r:id="rId6" w:history="1">
        <w:r w:rsidR="00323AA3" w:rsidRPr="00323AA3">
          <w:rPr>
            <w:rStyle w:val="Hyperlink"/>
            <w:rFonts w:ascii="Georgia" w:hAnsi="Georgia" w:cstheme="majorBidi"/>
            <w:sz w:val="18"/>
            <w:szCs w:val="20"/>
          </w:rPr>
          <w:t>marketing@worthycollection.org</w:t>
        </w:r>
      </w:hyperlink>
    </w:p>
    <w:p w:rsidR="0079565A" w:rsidRPr="00097C5B" w:rsidRDefault="001D4119" w:rsidP="00713E6A">
      <w:pPr>
        <w:spacing w:after="0" w:line="240" w:lineRule="auto"/>
        <w:jc w:val="center"/>
        <w:rPr>
          <w:rFonts w:ascii="Georgia" w:hAnsi="Georgia" w:cstheme="majorBidi"/>
          <w:b/>
          <w:sz w:val="21"/>
          <w:szCs w:val="30"/>
        </w:rPr>
      </w:pPr>
      <w:r w:rsidRPr="00097C5B">
        <w:rPr>
          <w:rFonts w:ascii="Georgia" w:hAnsi="Georgia" w:cstheme="majorBidi"/>
          <w:sz w:val="21"/>
          <w:szCs w:val="20"/>
        </w:rPr>
        <w:br/>
      </w:r>
      <w:r w:rsidR="00323AA3" w:rsidRPr="00097C5B">
        <w:rPr>
          <w:rFonts w:ascii="Georgia" w:hAnsi="Georgia" w:cstheme="majorBidi"/>
          <w:b/>
          <w:sz w:val="21"/>
          <w:szCs w:val="30"/>
        </w:rPr>
        <w:t>The Worthy Collection Partners with Ovarian Cancer National Alliance to Commemorate National Ovarian Cancer Awareness Month</w:t>
      </w:r>
      <w:r w:rsidRPr="00097C5B">
        <w:rPr>
          <w:rFonts w:ascii="Georgia" w:hAnsi="Georgia" w:cstheme="majorBidi"/>
          <w:b/>
          <w:sz w:val="21"/>
          <w:szCs w:val="30"/>
        </w:rPr>
        <w:br/>
      </w:r>
    </w:p>
    <w:p w:rsidR="0079565A" w:rsidRPr="00097C5B" w:rsidRDefault="00323AA3" w:rsidP="00713E6A">
      <w:pPr>
        <w:spacing w:after="0" w:line="240" w:lineRule="auto"/>
        <w:jc w:val="center"/>
        <w:rPr>
          <w:rFonts w:ascii="Georgia" w:hAnsi="Georgia" w:cstheme="majorBidi"/>
          <w:bCs/>
          <w:i/>
          <w:iCs/>
          <w:sz w:val="21"/>
          <w:szCs w:val="26"/>
        </w:rPr>
      </w:pPr>
      <w:r w:rsidRPr="00097C5B">
        <w:rPr>
          <w:rFonts w:ascii="Georgia" w:hAnsi="Georgia" w:cstheme="majorBidi"/>
          <w:bCs/>
          <w:i/>
          <w:iCs/>
          <w:sz w:val="21"/>
          <w:szCs w:val="26"/>
        </w:rPr>
        <w:t>-- F</w:t>
      </w:r>
      <w:r w:rsidR="0020631F" w:rsidRPr="00097C5B">
        <w:rPr>
          <w:rFonts w:ascii="Georgia" w:hAnsi="Georgia" w:cstheme="majorBidi"/>
          <w:bCs/>
          <w:i/>
          <w:iCs/>
          <w:sz w:val="21"/>
          <w:szCs w:val="26"/>
        </w:rPr>
        <w:t>ashion-for-Fun</w:t>
      </w:r>
      <w:r w:rsidRPr="00097C5B">
        <w:rPr>
          <w:rFonts w:ascii="Georgia" w:hAnsi="Georgia" w:cstheme="majorBidi"/>
          <w:bCs/>
          <w:i/>
          <w:iCs/>
          <w:sz w:val="21"/>
          <w:szCs w:val="26"/>
        </w:rPr>
        <w:t>draising Campaign Unites Apparel with Philanthropy to</w:t>
      </w:r>
      <w:r w:rsidRPr="00097C5B">
        <w:rPr>
          <w:rFonts w:ascii="Georgia" w:eastAsia="Times New Roman" w:hAnsi="Georgia" w:cs="Times New Roman"/>
          <w:i/>
          <w:color w:val="000000"/>
          <w:sz w:val="21"/>
          <w:szCs w:val="26"/>
        </w:rPr>
        <w:t xml:space="preserve"> </w:t>
      </w:r>
      <w:r w:rsidR="003A3734" w:rsidRPr="00097C5B">
        <w:rPr>
          <w:rFonts w:ascii="Georgia" w:eastAsia="Times New Roman" w:hAnsi="Georgia" w:cs="Times New Roman"/>
          <w:i/>
          <w:color w:val="000000"/>
          <w:sz w:val="21"/>
          <w:szCs w:val="26"/>
        </w:rPr>
        <w:t>Support</w:t>
      </w:r>
      <w:r w:rsidRPr="00097C5B">
        <w:rPr>
          <w:rFonts w:ascii="Georgia" w:eastAsia="Times New Roman" w:hAnsi="Georgia" w:cs="Times New Roman"/>
          <w:i/>
          <w:color w:val="000000"/>
          <w:sz w:val="21"/>
          <w:szCs w:val="26"/>
        </w:rPr>
        <w:t xml:space="preserve"> </w:t>
      </w:r>
      <w:r w:rsidR="00F03AE7" w:rsidRPr="00097C5B">
        <w:rPr>
          <w:rFonts w:ascii="Georgia" w:eastAsia="Times New Roman" w:hAnsi="Georgia" w:cs="Times New Roman"/>
          <w:i/>
          <w:color w:val="000000"/>
          <w:sz w:val="21"/>
          <w:szCs w:val="26"/>
        </w:rPr>
        <w:t>O</w:t>
      </w:r>
      <w:r w:rsidRPr="00097C5B">
        <w:rPr>
          <w:rFonts w:ascii="Georgia" w:eastAsia="Times New Roman" w:hAnsi="Georgia" w:cs="Times New Roman"/>
          <w:i/>
          <w:color w:val="000000"/>
          <w:sz w:val="21"/>
          <w:szCs w:val="26"/>
        </w:rPr>
        <w:t xml:space="preserve">varian </w:t>
      </w:r>
      <w:r w:rsidR="00F03AE7" w:rsidRPr="00097C5B">
        <w:rPr>
          <w:rFonts w:ascii="Georgia" w:eastAsia="Times New Roman" w:hAnsi="Georgia" w:cs="Times New Roman"/>
          <w:i/>
          <w:color w:val="000000"/>
          <w:sz w:val="21"/>
          <w:szCs w:val="26"/>
        </w:rPr>
        <w:t>C</w:t>
      </w:r>
      <w:r w:rsidRPr="00097C5B">
        <w:rPr>
          <w:rFonts w:ascii="Georgia" w:eastAsia="Times New Roman" w:hAnsi="Georgia" w:cs="Times New Roman"/>
          <w:i/>
          <w:color w:val="000000"/>
          <w:sz w:val="21"/>
          <w:szCs w:val="26"/>
        </w:rPr>
        <w:t>anc</w:t>
      </w:r>
      <w:r w:rsidRPr="00097C5B">
        <w:rPr>
          <w:rFonts w:ascii="Georgia" w:hAnsi="Georgia" w:cstheme="majorBidi"/>
          <w:bCs/>
          <w:i/>
          <w:iCs/>
          <w:sz w:val="21"/>
          <w:szCs w:val="26"/>
        </w:rPr>
        <w:t xml:space="preserve">er, </w:t>
      </w:r>
      <w:r w:rsidR="00997ABB" w:rsidRPr="00097C5B">
        <w:rPr>
          <w:rFonts w:ascii="Georgia" w:hAnsi="Georgia" w:cstheme="majorBidi"/>
          <w:bCs/>
          <w:i/>
          <w:iCs/>
          <w:sz w:val="21"/>
          <w:szCs w:val="26"/>
        </w:rPr>
        <w:t xml:space="preserve">Help </w:t>
      </w:r>
      <w:r w:rsidR="00F03AE7" w:rsidRPr="00097C5B">
        <w:rPr>
          <w:rFonts w:ascii="Georgia" w:hAnsi="Georgia" w:cstheme="majorBidi"/>
          <w:bCs/>
          <w:i/>
          <w:iCs/>
          <w:sz w:val="21"/>
          <w:szCs w:val="26"/>
        </w:rPr>
        <w:t>S</w:t>
      </w:r>
      <w:r w:rsidRPr="00097C5B">
        <w:rPr>
          <w:rFonts w:ascii="Georgia" w:hAnsi="Georgia" w:cstheme="majorBidi"/>
          <w:bCs/>
          <w:i/>
          <w:iCs/>
          <w:sz w:val="21"/>
          <w:szCs w:val="26"/>
        </w:rPr>
        <w:t xml:space="preserve">ave </w:t>
      </w:r>
      <w:r w:rsidR="00F03AE7" w:rsidRPr="00097C5B">
        <w:rPr>
          <w:rFonts w:ascii="Georgia" w:hAnsi="Georgia" w:cstheme="majorBidi"/>
          <w:bCs/>
          <w:i/>
          <w:iCs/>
          <w:sz w:val="21"/>
          <w:szCs w:val="26"/>
        </w:rPr>
        <w:t>W</w:t>
      </w:r>
      <w:r w:rsidRPr="00097C5B">
        <w:rPr>
          <w:rFonts w:ascii="Georgia" w:hAnsi="Georgia" w:cstheme="majorBidi"/>
          <w:bCs/>
          <w:i/>
          <w:iCs/>
          <w:sz w:val="21"/>
          <w:szCs w:val="26"/>
        </w:rPr>
        <w:t xml:space="preserve">omen’s </w:t>
      </w:r>
      <w:r w:rsidR="00F03AE7" w:rsidRPr="00097C5B">
        <w:rPr>
          <w:rFonts w:ascii="Georgia" w:hAnsi="Georgia" w:cstheme="majorBidi"/>
          <w:bCs/>
          <w:i/>
          <w:iCs/>
          <w:sz w:val="21"/>
          <w:szCs w:val="26"/>
        </w:rPr>
        <w:t>L</w:t>
      </w:r>
      <w:r w:rsidRPr="00097C5B">
        <w:rPr>
          <w:rFonts w:ascii="Georgia" w:hAnsi="Georgia" w:cstheme="majorBidi"/>
          <w:bCs/>
          <w:i/>
          <w:iCs/>
          <w:sz w:val="21"/>
          <w:szCs w:val="26"/>
        </w:rPr>
        <w:t>ives --</w:t>
      </w:r>
    </w:p>
    <w:p w:rsidR="004B07E7" w:rsidRPr="00097C5B" w:rsidRDefault="004B07E7" w:rsidP="00713E6A">
      <w:pPr>
        <w:spacing w:after="0" w:line="240" w:lineRule="auto"/>
        <w:rPr>
          <w:rFonts w:ascii="Georgia" w:hAnsi="Georgia" w:cstheme="majorBidi"/>
          <w:b/>
          <w:color w:val="000000" w:themeColor="text1"/>
          <w:sz w:val="21"/>
          <w:szCs w:val="24"/>
        </w:rPr>
      </w:pPr>
    </w:p>
    <w:p w:rsidR="003F2F34" w:rsidRPr="00097C5B" w:rsidRDefault="00323AA3" w:rsidP="00713E6A">
      <w:pPr>
        <w:spacing w:after="0" w:line="240" w:lineRule="auto"/>
        <w:rPr>
          <w:rFonts w:ascii="Georgia" w:eastAsia="Times New Roman" w:hAnsi="Georgia" w:cstheme="majorBidi"/>
          <w:color w:val="000000" w:themeColor="text1"/>
          <w:sz w:val="21"/>
          <w:szCs w:val="24"/>
        </w:rPr>
      </w:pPr>
      <w:r w:rsidRPr="00097C5B">
        <w:rPr>
          <w:rFonts w:ascii="Georgia" w:hAnsi="Georgia" w:cstheme="majorBidi"/>
          <w:b/>
          <w:color w:val="000000" w:themeColor="text1"/>
          <w:sz w:val="21"/>
          <w:szCs w:val="24"/>
        </w:rPr>
        <w:t>NEW YORK, NY – SEPTEMBER 2, 2014 –</w:t>
      </w:r>
      <w:r w:rsidRPr="00097C5B">
        <w:rPr>
          <w:rFonts w:ascii="Georgia" w:hAnsi="Georgia" w:cstheme="majorBidi"/>
          <w:color w:val="000000" w:themeColor="text1"/>
          <w:sz w:val="21"/>
          <w:szCs w:val="24"/>
        </w:rPr>
        <w:t xml:space="preserve"> </w:t>
      </w:r>
      <w:r w:rsidRPr="00097C5B">
        <w:rPr>
          <w:rFonts w:ascii="Georgia" w:eastAsiaTheme="minorHAnsi" w:hAnsi="Georgia" w:cs="Helvetica"/>
          <w:sz w:val="21"/>
          <w:szCs w:val="26"/>
        </w:rPr>
        <w:t xml:space="preserve">This year, an estimated 22,000 women in the U.S. </w:t>
      </w:r>
      <w:r w:rsidR="00666709" w:rsidRPr="00097C5B">
        <w:rPr>
          <w:rFonts w:ascii="Georgia" w:eastAsiaTheme="minorHAnsi" w:hAnsi="Georgia" w:cs="Helvetica"/>
          <w:sz w:val="21"/>
          <w:szCs w:val="26"/>
        </w:rPr>
        <w:t xml:space="preserve">will </w:t>
      </w:r>
      <w:r w:rsidRPr="00097C5B">
        <w:rPr>
          <w:rFonts w:ascii="Georgia" w:eastAsiaTheme="minorHAnsi" w:hAnsi="Georgia" w:cs="Helvetica"/>
          <w:sz w:val="21"/>
          <w:szCs w:val="26"/>
        </w:rPr>
        <w:t>get ovarian cancer</w:t>
      </w:r>
      <w:r w:rsidR="00145C36" w:rsidRPr="00097C5B">
        <w:rPr>
          <w:rFonts w:ascii="Georgia" w:eastAsiaTheme="minorHAnsi" w:hAnsi="Georgia" w:cs="Helvetica"/>
          <w:sz w:val="21"/>
          <w:szCs w:val="26"/>
        </w:rPr>
        <w:t xml:space="preserve">, according to a </w:t>
      </w:r>
      <w:r w:rsidR="006C48E8" w:rsidRPr="00097C5B">
        <w:rPr>
          <w:rFonts w:ascii="Georgia" w:eastAsiaTheme="minorHAnsi" w:hAnsi="Georgia" w:cs="Helvetica"/>
          <w:sz w:val="21"/>
          <w:szCs w:val="26"/>
        </w:rPr>
        <w:t>just-published</w:t>
      </w:r>
      <w:r w:rsidR="00145C36" w:rsidRPr="00097C5B">
        <w:rPr>
          <w:rFonts w:ascii="Georgia" w:eastAsiaTheme="minorHAnsi" w:hAnsi="Georgia" w:cs="Helvetica"/>
          <w:sz w:val="21"/>
          <w:szCs w:val="26"/>
        </w:rPr>
        <w:t xml:space="preserve"> study by the</w:t>
      </w:r>
      <w:r w:rsidR="00666709" w:rsidRPr="00097C5B">
        <w:rPr>
          <w:rFonts w:ascii="Georgia" w:eastAsiaTheme="minorHAnsi" w:hAnsi="Georgia" w:cs="Helvetica"/>
          <w:sz w:val="21"/>
          <w:szCs w:val="26"/>
        </w:rPr>
        <w:t xml:space="preserve"> American Cancer Society</w:t>
      </w:r>
      <w:r w:rsidRPr="00097C5B">
        <w:rPr>
          <w:rFonts w:ascii="Georgia" w:eastAsiaTheme="minorHAnsi" w:hAnsi="Georgia" w:cs="Helvetica"/>
          <w:sz w:val="21"/>
          <w:szCs w:val="26"/>
        </w:rPr>
        <w:t xml:space="preserve">. Of these, </w:t>
      </w:r>
      <w:r w:rsidR="009F3449" w:rsidRPr="00097C5B">
        <w:rPr>
          <w:rFonts w:ascii="Georgia" w:eastAsiaTheme="minorHAnsi" w:hAnsi="Georgia" w:cs="Helvetica"/>
          <w:sz w:val="21"/>
          <w:szCs w:val="26"/>
        </w:rPr>
        <w:t>two-thirds</w:t>
      </w:r>
      <w:r w:rsidRPr="00097C5B">
        <w:rPr>
          <w:rFonts w:ascii="Georgia" w:eastAsiaTheme="minorHAnsi" w:hAnsi="Georgia" w:cs="Helvetica"/>
          <w:sz w:val="21"/>
          <w:szCs w:val="26"/>
        </w:rPr>
        <w:t xml:space="preserve"> </w:t>
      </w:r>
      <w:r w:rsidR="0093366C" w:rsidRPr="00097C5B">
        <w:rPr>
          <w:rFonts w:ascii="Georgia" w:eastAsiaTheme="minorHAnsi" w:hAnsi="Georgia" w:cs="Helvetica"/>
          <w:sz w:val="21"/>
          <w:szCs w:val="26"/>
        </w:rPr>
        <w:t>may</w:t>
      </w:r>
      <w:r w:rsidR="00DA3459" w:rsidRPr="00097C5B">
        <w:rPr>
          <w:rFonts w:ascii="Georgia" w:eastAsiaTheme="minorHAnsi" w:hAnsi="Georgia" w:cs="Helvetica"/>
          <w:sz w:val="21"/>
          <w:szCs w:val="26"/>
        </w:rPr>
        <w:t xml:space="preserve"> </w:t>
      </w:r>
      <w:r w:rsidRPr="00097C5B">
        <w:rPr>
          <w:rFonts w:ascii="Georgia" w:eastAsiaTheme="minorHAnsi" w:hAnsi="Georgia" w:cs="Helvetica"/>
          <w:sz w:val="21"/>
          <w:szCs w:val="26"/>
        </w:rPr>
        <w:t>die</w:t>
      </w:r>
      <w:r w:rsidR="007158B4" w:rsidRPr="00097C5B">
        <w:rPr>
          <w:rFonts w:ascii="Georgia" w:eastAsiaTheme="minorHAnsi" w:hAnsi="Georgia" w:cs="Helvetica"/>
          <w:sz w:val="21"/>
          <w:szCs w:val="26"/>
          <w:vertAlign w:val="superscript"/>
        </w:rPr>
        <w:t>1</w:t>
      </w:r>
      <w:r w:rsidRPr="00097C5B">
        <w:rPr>
          <w:rFonts w:ascii="Georgia" w:eastAsiaTheme="minorHAnsi" w:hAnsi="Georgia" w:cs="Helvetica"/>
          <w:sz w:val="21"/>
          <w:szCs w:val="26"/>
        </w:rPr>
        <w:t xml:space="preserve">. </w:t>
      </w:r>
      <w:r w:rsidR="004D2EAC">
        <w:rPr>
          <w:rFonts w:ascii="Georgia" w:hAnsi="Georgia" w:cstheme="majorBidi"/>
          <w:color w:val="000000" w:themeColor="text1"/>
          <w:sz w:val="21"/>
          <w:szCs w:val="24"/>
        </w:rPr>
        <w:t>To</w:t>
      </w:r>
      <w:r w:rsidRPr="00097C5B">
        <w:rPr>
          <w:rFonts w:ascii="Georgia" w:hAnsi="Georgia" w:cstheme="majorBidi"/>
          <w:color w:val="000000" w:themeColor="text1"/>
          <w:sz w:val="21"/>
          <w:szCs w:val="24"/>
        </w:rPr>
        <w:t xml:space="preserve"> honor </w:t>
      </w:r>
      <w:r w:rsidRPr="00097C5B">
        <w:rPr>
          <w:rFonts w:ascii="Georgia" w:hAnsi="Georgia" w:cstheme="majorBidi"/>
          <w:b/>
          <w:color w:val="000000" w:themeColor="text1"/>
          <w:sz w:val="21"/>
          <w:szCs w:val="24"/>
        </w:rPr>
        <w:t>National Ovarian Cancer Awareness Month</w:t>
      </w:r>
      <w:r w:rsidRPr="00097C5B">
        <w:rPr>
          <w:rFonts w:ascii="Georgia" w:hAnsi="Georgia" w:cstheme="majorBidi"/>
          <w:color w:val="000000" w:themeColor="text1"/>
          <w:sz w:val="21"/>
          <w:szCs w:val="24"/>
        </w:rPr>
        <w:t xml:space="preserve">, </w:t>
      </w:r>
      <w:hyperlink r:id="rId7" w:history="1">
        <w:r w:rsidRPr="005D2516">
          <w:rPr>
            <w:rStyle w:val="Hyperlink"/>
            <w:rFonts w:ascii="Georgia" w:hAnsi="Georgia" w:cstheme="majorBidi"/>
            <w:sz w:val="21"/>
            <w:szCs w:val="24"/>
          </w:rPr>
          <w:t>The Worthy Collection</w:t>
        </w:r>
      </w:hyperlink>
      <w:r w:rsidRPr="00097C5B">
        <w:rPr>
          <w:rFonts w:ascii="Georgia" w:hAnsi="Georgia" w:cstheme="majorBidi"/>
          <w:color w:val="000000" w:themeColor="text1"/>
          <w:sz w:val="21"/>
          <w:szCs w:val="24"/>
        </w:rPr>
        <w:t>,</w:t>
      </w:r>
      <w:r w:rsidRPr="00097C5B">
        <w:rPr>
          <w:rFonts w:ascii="Georgia" w:hAnsi="Georgia" w:cstheme="majorBidi"/>
          <w:b/>
          <w:color w:val="000000" w:themeColor="text1"/>
          <w:sz w:val="21"/>
          <w:szCs w:val="24"/>
        </w:rPr>
        <w:t xml:space="preserve"> </w:t>
      </w:r>
      <w:r w:rsidRPr="00097C5B">
        <w:rPr>
          <w:rFonts w:ascii="Georgia" w:hAnsi="Georgia" w:cstheme="majorBidi"/>
          <w:color w:val="000000" w:themeColor="text1"/>
          <w:sz w:val="21"/>
          <w:szCs w:val="24"/>
        </w:rPr>
        <w:t>a</w:t>
      </w:r>
      <w:r w:rsidRPr="00097C5B">
        <w:rPr>
          <w:rFonts w:ascii="Georgia" w:hAnsi="Georgia" w:cstheme="majorBidi"/>
          <w:bCs/>
          <w:color w:val="000000" w:themeColor="text1"/>
          <w:sz w:val="21"/>
          <w:szCs w:val="24"/>
        </w:rPr>
        <w:t xml:space="preserve"> </w:t>
      </w:r>
      <w:r w:rsidRPr="00097C5B">
        <w:rPr>
          <w:rFonts w:ascii="Georgia" w:hAnsi="Georgia" w:cstheme="majorBidi"/>
          <w:color w:val="000000" w:themeColor="text1"/>
          <w:sz w:val="21"/>
        </w:rPr>
        <w:t xml:space="preserve">charity-influenced apparel brand, has </w:t>
      </w:r>
      <w:r w:rsidR="006E3402">
        <w:rPr>
          <w:rFonts w:ascii="Georgia" w:hAnsi="Georgia" w:cstheme="majorBidi"/>
          <w:color w:val="000000" w:themeColor="text1"/>
          <w:sz w:val="21"/>
        </w:rPr>
        <w:t>teamed up</w:t>
      </w:r>
      <w:r w:rsidRPr="00097C5B">
        <w:rPr>
          <w:rFonts w:ascii="Georgia" w:hAnsi="Georgia" w:cstheme="majorBidi"/>
          <w:color w:val="000000" w:themeColor="text1"/>
          <w:sz w:val="21"/>
        </w:rPr>
        <w:t xml:space="preserve"> with</w:t>
      </w:r>
      <w:r w:rsidRPr="00097C5B">
        <w:rPr>
          <w:rFonts w:ascii="Georgia" w:hAnsi="Georgia" w:cstheme="majorBidi"/>
          <w:color w:val="000000" w:themeColor="text1"/>
          <w:sz w:val="21"/>
          <w:szCs w:val="24"/>
        </w:rPr>
        <w:t xml:space="preserve"> </w:t>
      </w:r>
      <w:hyperlink r:id="rId8" w:history="1">
        <w:r w:rsidR="0008372C" w:rsidRPr="00AC105A">
          <w:rPr>
            <w:rStyle w:val="Hyperlink"/>
            <w:rFonts w:ascii="Georgia" w:hAnsi="Georgia" w:cstheme="majorBidi"/>
            <w:sz w:val="21"/>
            <w:szCs w:val="24"/>
          </w:rPr>
          <w:t xml:space="preserve">The </w:t>
        </w:r>
        <w:r w:rsidRPr="00AC105A">
          <w:rPr>
            <w:rStyle w:val="Hyperlink"/>
            <w:rFonts w:ascii="Georgia" w:hAnsi="Georgia" w:cstheme="majorBidi"/>
            <w:sz w:val="21"/>
            <w:szCs w:val="24"/>
          </w:rPr>
          <w:t>Ovarian Cancer National Alliance</w:t>
        </w:r>
      </w:hyperlink>
      <w:r w:rsidR="004D2EAC">
        <w:rPr>
          <w:rFonts w:ascii="Georgia" w:hAnsi="Georgia" w:cstheme="majorBidi"/>
          <w:bCs/>
          <w:color w:val="000000" w:themeColor="text1"/>
          <w:sz w:val="21"/>
          <w:szCs w:val="24"/>
        </w:rPr>
        <w:t xml:space="preserve">, </w:t>
      </w:r>
      <w:r w:rsidRPr="00097C5B">
        <w:rPr>
          <w:rFonts w:ascii="Georgia" w:hAnsi="Georgia" w:cstheme="majorBidi"/>
          <w:bCs/>
          <w:color w:val="000000" w:themeColor="text1"/>
          <w:sz w:val="21"/>
          <w:szCs w:val="24"/>
        </w:rPr>
        <w:t xml:space="preserve">a non-profit that </w:t>
      </w:r>
      <w:r w:rsidRPr="00097C5B">
        <w:rPr>
          <w:rFonts w:ascii="Georgia" w:eastAsia="Times New Roman" w:hAnsi="Georgia" w:cs="Times New Roman"/>
          <w:color w:val="000000"/>
          <w:sz w:val="21"/>
          <w:szCs w:val="24"/>
        </w:rPr>
        <w:t>helps raise awareness of ovarian cancer</w:t>
      </w:r>
      <w:r w:rsidR="004D2EAC">
        <w:rPr>
          <w:rFonts w:ascii="Georgia" w:eastAsia="Times New Roman" w:hAnsi="Georgia" w:cstheme="majorBidi"/>
          <w:color w:val="000000" w:themeColor="text1"/>
          <w:sz w:val="21"/>
          <w:szCs w:val="24"/>
        </w:rPr>
        <w:t>,</w:t>
      </w:r>
      <w:r w:rsidRPr="00097C5B">
        <w:rPr>
          <w:rFonts w:ascii="Georgia" w:eastAsia="Times New Roman" w:hAnsi="Georgia" w:cstheme="majorBidi"/>
          <w:color w:val="000000" w:themeColor="text1"/>
          <w:sz w:val="21"/>
          <w:szCs w:val="24"/>
        </w:rPr>
        <w:t xml:space="preserve"> </w:t>
      </w:r>
      <w:r w:rsidR="0077341B" w:rsidRPr="00097C5B">
        <w:rPr>
          <w:rFonts w:ascii="Georgia" w:eastAsia="Times New Roman" w:hAnsi="Georgia" w:cstheme="majorBidi"/>
          <w:color w:val="000000" w:themeColor="text1"/>
          <w:sz w:val="21"/>
          <w:szCs w:val="24"/>
        </w:rPr>
        <w:t>on</w:t>
      </w:r>
      <w:r w:rsidR="009F3449" w:rsidRPr="00097C5B">
        <w:rPr>
          <w:rFonts w:ascii="Georgia" w:eastAsia="Times New Roman" w:hAnsi="Georgia" w:cstheme="majorBidi"/>
          <w:color w:val="000000" w:themeColor="text1"/>
          <w:sz w:val="21"/>
          <w:szCs w:val="24"/>
        </w:rPr>
        <w:t xml:space="preserve"> a fundraising promotion to support </w:t>
      </w:r>
      <w:r w:rsidR="00F154C7" w:rsidRPr="00097C5B">
        <w:rPr>
          <w:rFonts w:ascii="Georgia" w:eastAsia="Times New Roman" w:hAnsi="Georgia" w:cs="Times New Roman"/>
          <w:color w:val="000000"/>
          <w:sz w:val="21"/>
          <w:szCs w:val="24"/>
        </w:rPr>
        <w:t xml:space="preserve">the deadliest </w:t>
      </w:r>
      <w:r w:rsidR="001C49A8">
        <w:rPr>
          <w:rFonts w:ascii="Georgia" w:eastAsia="Times New Roman" w:hAnsi="Georgia" w:cs="Times New Roman"/>
          <w:color w:val="000000"/>
          <w:sz w:val="21"/>
          <w:szCs w:val="24"/>
        </w:rPr>
        <w:t xml:space="preserve">gynecologic </w:t>
      </w:r>
      <w:r w:rsidR="00F154C7" w:rsidRPr="00097C5B">
        <w:rPr>
          <w:rFonts w:ascii="Georgia" w:eastAsia="Times New Roman" w:hAnsi="Georgia" w:cs="Times New Roman"/>
          <w:color w:val="000000"/>
          <w:sz w:val="21"/>
          <w:szCs w:val="24"/>
        </w:rPr>
        <w:t>cancer</w:t>
      </w:r>
      <w:r w:rsidR="00BC4367">
        <w:rPr>
          <w:rFonts w:ascii="Georgia" w:eastAsia="Times New Roman" w:hAnsi="Georgia" w:cs="Times New Roman"/>
          <w:color w:val="000000"/>
          <w:sz w:val="21"/>
          <w:szCs w:val="24"/>
        </w:rPr>
        <w:t>.</w:t>
      </w:r>
    </w:p>
    <w:p w:rsidR="003F2F34" w:rsidRPr="00097C5B" w:rsidRDefault="003F2F34" w:rsidP="00713E6A">
      <w:pPr>
        <w:spacing w:after="0" w:line="240" w:lineRule="auto"/>
        <w:rPr>
          <w:rFonts w:ascii="Georgia" w:eastAsia="Times New Roman" w:hAnsi="Georgia" w:cstheme="majorBidi"/>
          <w:color w:val="000000" w:themeColor="text1"/>
          <w:sz w:val="21"/>
          <w:szCs w:val="24"/>
        </w:rPr>
      </w:pPr>
    </w:p>
    <w:p w:rsidR="0052409C" w:rsidRPr="00097C5B" w:rsidRDefault="00637CE0" w:rsidP="00713E6A">
      <w:pPr>
        <w:spacing w:after="0" w:line="240" w:lineRule="auto"/>
        <w:rPr>
          <w:rFonts w:ascii="Georgia" w:eastAsiaTheme="minorHAnsi" w:hAnsi="Georgia" w:cs="Times"/>
          <w:sz w:val="21"/>
          <w:szCs w:val="30"/>
        </w:rPr>
      </w:pPr>
      <w:r w:rsidRPr="00097C5B">
        <w:rPr>
          <w:rFonts w:ascii="Georgia" w:hAnsi="Georgia" w:cstheme="majorBidi"/>
          <w:color w:val="000000" w:themeColor="text1"/>
          <w:sz w:val="21"/>
          <w:szCs w:val="24"/>
        </w:rPr>
        <w:t>Each day this month</w:t>
      </w:r>
      <w:r w:rsidR="003F2F34" w:rsidRPr="00097C5B">
        <w:rPr>
          <w:rFonts w:ascii="Georgia" w:hAnsi="Georgia" w:cstheme="majorBidi"/>
          <w:color w:val="000000" w:themeColor="text1"/>
          <w:sz w:val="21"/>
          <w:szCs w:val="24"/>
        </w:rPr>
        <w:t>, The Worthy Collection will put a spotlight on</w:t>
      </w:r>
      <w:r w:rsidR="00197FB9" w:rsidRPr="00097C5B">
        <w:rPr>
          <w:rFonts w:ascii="Georgia" w:hAnsi="Georgia" w:cstheme="majorBidi"/>
          <w:color w:val="000000" w:themeColor="text1"/>
          <w:sz w:val="21"/>
          <w:szCs w:val="24"/>
        </w:rPr>
        <w:t xml:space="preserve"> this little-</w:t>
      </w:r>
      <w:r w:rsidR="003C0F5D" w:rsidRPr="00097C5B">
        <w:rPr>
          <w:rFonts w:ascii="Georgia" w:hAnsi="Georgia" w:cstheme="majorBidi"/>
          <w:color w:val="000000" w:themeColor="text1"/>
          <w:sz w:val="21"/>
          <w:szCs w:val="24"/>
        </w:rPr>
        <w:t>understood</w:t>
      </w:r>
      <w:r w:rsidR="00DC0AD5" w:rsidRPr="00097C5B">
        <w:rPr>
          <w:rFonts w:ascii="Georgia" w:hAnsi="Georgia" w:cstheme="majorBidi"/>
          <w:color w:val="000000" w:themeColor="text1"/>
          <w:sz w:val="21"/>
          <w:szCs w:val="24"/>
        </w:rPr>
        <w:t xml:space="preserve"> health concern </w:t>
      </w:r>
      <w:r w:rsidR="003F2F34" w:rsidRPr="00097C5B">
        <w:rPr>
          <w:rFonts w:ascii="Georgia" w:hAnsi="Georgia" w:cstheme="majorBidi"/>
          <w:color w:val="000000" w:themeColor="text1"/>
          <w:sz w:val="21"/>
          <w:szCs w:val="24"/>
        </w:rPr>
        <w:t xml:space="preserve">by selling themed </w:t>
      </w:r>
      <w:r w:rsidR="00253D86">
        <w:rPr>
          <w:rFonts w:ascii="Georgia" w:hAnsi="Georgia" w:cstheme="majorBidi"/>
          <w:color w:val="000000" w:themeColor="text1"/>
          <w:sz w:val="21"/>
          <w:szCs w:val="24"/>
        </w:rPr>
        <w:t xml:space="preserve">merchandise </w:t>
      </w:r>
      <w:r w:rsidR="00253D86">
        <w:rPr>
          <w:rFonts w:ascii="Georgia" w:hAnsi="Georgia" w:cstheme="majorBidi"/>
          <w:color w:val="000000" w:themeColor="text1"/>
          <w:sz w:val="21"/>
          <w:szCs w:val="24"/>
        </w:rPr>
        <w:t>–</w:t>
      </w:r>
      <w:r w:rsidR="00253D86">
        <w:rPr>
          <w:rFonts w:ascii="Georgia" w:hAnsi="Georgia" w:cstheme="majorBidi"/>
          <w:color w:val="000000" w:themeColor="text1"/>
          <w:sz w:val="21"/>
          <w:szCs w:val="24"/>
        </w:rPr>
        <w:t xml:space="preserve"> </w:t>
      </w:r>
      <w:r w:rsidR="00106554">
        <w:rPr>
          <w:rFonts w:ascii="Georgia" w:hAnsi="Georgia" w:cstheme="majorBidi"/>
          <w:color w:val="000000" w:themeColor="text1"/>
          <w:sz w:val="21"/>
          <w:szCs w:val="24"/>
        </w:rPr>
        <w:t xml:space="preserve">including </w:t>
      </w:r>
      <w:r w:rsidR="00253D86">
        <w:rPr>
          <w:rFonts w:ascii="Georgia" w:hAnsi="Georgia" w:cstheme="majorBidi"/>
          <w:color w:val="000000" w:themeColor="text1"/>
          <w:sz w:val="21"/>
          <w:szCs w:val="24"/>
        </w:rPr>
        <w:t xml:space="preserve">graphic </w:t>
      </w:r>
      <w:r w:rsidR="00253D86">
        <w:rPr>
          <w:rFonts w:ascii="Georgia" w:hAnsi="Georgia" w:cstheme="majorBidi"/>
          <w:color w:val="000000" w:themeColor="text1"/>
          <w:sz w:val="21"/>
          <w:szCs w:val="24"/>
        </w:rPr>
        <w:t>tees</w:t>
      </w:r>
      <w:r w:rsidR="00106554">
        <w:rPr>
          <w:rFonts w:ascii="Georgia" w:hAnsi="Georgia" w:cstheme="majorBidi"/>
          <w:color w:val="000000" w:themeColor="text1"/>
          <w:sz w:val="21"/>
          <w:szCs w:val="24"/>
        </w:rPr>
        <w:t xml:space="preserve"> and</w:t>
      </w:r>
      <w:r w:rsidR="00253D86">
        <w:rPr>
          <w:rFonts w:ascii="Georgia" w:hAnsi="Georgia" w:cstheme="majorBidi"/>
          <w:color w:val="000000" w:themeColor="text1"/>
          <w:sz w:val="21"/>
          <w:szCs w:val="24"/>
        </w:rPr>
        <w:t xml:space="preserve"> tops</w:t>
      </w:r>
      <w:r w:rsidR="00253D86">
        <w:rPr>
          <w:rFonts w:ascii="Georgia" w:hAnsi="Georgia" w:cstheme="majorBidi"/>
          <w:color w:val="000000" w:themeColor="text1"/>
          <w:sz w:val="21"/>
          <w:szCs w:val="24"/>
        </w:rPr>
        <w:t>,</w:t>
      </w:r>
      <w:r w:rsidR="00253D86">
        <w:rPr>
          <w:rFonts w:ascii="Georgia" w:hAnsi="Georgia" w:cstheme="majorBidi"/>
          <w:color w:val="000000" w:themeColor="text1"/>
          <w:sz w:val="21"/>
          <w:szCs w:val="24"/>
        </w:rPr>
        <w:t xml:space="preserve"> </w:t>
      </w:r>
      <w:r w:rsidR="003F2F34" w:rsidRPr="00097C5B">
        <w:rPr>
          <w:rFonts w:ascii="Georgia" w:hAnsi="Georgia" w:cstheme="majorBidi"/>
          <w:color w:val="000000" w:themeColor="text1"/>
          <w:sz w:val="21"/>
          <w:szCs w:val="24"/>
        </w:rPr>
        <w:t>tote</w:t>
      </w:r>
      <w:r w:rsidR="00C069F9">
        <w:rPr>
          <w:rFonts w:ascii="Georgia" w:hAnsi="Georgia" w:cstheme="majorBidi"/>
          <w:color w:val="000000" w:themeColor="text1"/>
          <w:sz w:val="21"/>
          <w:szCs w:val="24"/>
        </w:rPr>
        <w:t>s</w:t>
      </w:r>
      <w:r w:rsidR="00253D86">
        <w:rPr>
          <w:rFonts w:ascii="Georgia" w:hAnsi="Georgia" w:cstheme="majorBidi"/>
          <w:color w:val="000000" w:themeColor="text1"/>
          <w:sz w:val="21"/>
          <w:szCs w:val="24"/>
        </w:rPr>
        <w:t>, mugs and pillows</w:t>
      </w:r>
      <w:r w:rsidR="00C069F9">
        <w:rPr>
          <w:rFonts w:ascii="Georgia" w:hAnsi="Georgia" w:cstheme="majorBidi"/>
          <w:color w:val="000000" w:themeColor="text1"/>
          <w:sz w:val="21"/>
          <w:szCs w:val="24"/>
        </w:rPr>
        <w:t xml:space="preserve"> </w:t>
      </w:r>
      <w:r w:rsidR="00253D86">
        <w:rPr>
          <w:rFonts w:ascii="Georgia" w:hAnsi="Georgia" w:cstheme="majorBidi"/>
          <w:color w:val="000000" w:themeColor="text1"/>
          <w:sz w:val="21"/>
          <w:szCs w:val="24"/>
        </w:rPr>
        <w:t xml:space="preserve">-- </w:t>
      </w:r>
      <w:r w:rsidR="003F2F34" w:rsidRPr="00097C5B">
        <w:rPr>
          <w:rFonts w:ascii="Georgia" w:hAnsi="Georgia" w:cstheme="majorBidi"/>
          <w:color w:val="000000" w:themeColor="text1"/>
          <w:sz w:val="21"/>
          <w:szCs w:val="24"/>
        </w:rPr>
        <w:t xml:space="preserve">from its </w:t>
      </w:r>
      <w:r w:rsidR="00AA570A" w:rsidRPr="00097C5B">
        <w:rPr>
          <w:rFonts w:ascii="Georgia" w:hAnsi="Georgia" w:cstheme="majorBidi"/>
          <w:color w:val="000000" w:themeColor="text1"/>
          <w:sz w:val="21"/>
          <w:szCs w:val="24"/>
        </w:rPr>
        <w:t xml:space="preserve">designed </w:t>
      </w:r>
      <w:r w:rsidR="003F2F34" w:rsidRPr="00097C5B">
        <w:rPr>
          <w:rFonts w:ascii="Georgia" w:hAnsi="Georgia" w:cstheme="majorBidi"/>
          <w:color w:val="000000" w:themeColor="text1"/>
          <w:sz w:val="21"/>
          <w:szCs w:val="24"/>
        </w:rPr>
        <w:t xml:space="preserve">collection. </w:t>
      </w:r>
      <w:r w:rsidR="00BC679A">
        <w:rPr>
          <w:rFonts w:ascii="Georgia" w:hAnsi="Georgia" w:cstheme="majorBidi"/>
          <w:color w:val="000000" w:themeColor="text1"/>
          <w:sz w:val="21"/>
          <w:szCs w:val="24"/>
        </w:rPr>
        <w:t>T</w:t>
      </w:r>
      <w:r w:rsidR="004170E4">
        <w:rPr>
          <w:rFonts w:ascii="Georgia" w:hAnsi="Georgia" w:cstheme="majorBidi"/>
          <w:color w:val="000000" w:themeColor="text1"/>
          <w:sz w:val="21"/>
          <w:szCs w:val="24"/>
        </w:rPr>
        <w:t>he company</w:t>
      </w:r>
      <w:r w:rsidR="00323AA3" w:rsidRPr="00097C5B">
        <w:rPr>
          <w:rFonts w:ascii="Georgia" w:hAnsi="Georgia" w:cstheme="majorBidi"/>
          <w:color w:val="000000" w:themeColor="text1"/>
          <w:sz w:val="21"/>
          <w:szCs w:val="24"/>
        </w:rPr>
        <w:t xml:space="preserve"> will </w:t>
      </w:r>
      <w:r w:rsidR="00A440BB">
        <w:rPr>
          <w:rFonts w:ascii="Georgia" w:hAnsi="Georgia" w:cstheme="majorBidi"/>
          <w:color w:val="000000" w:themeColor="text1"/>
          <w:sz w:val="21"/>
          <w:szCs w:val="24"/>
        </w:rPr>
        <w:t>donate a portion of the proceeds</w:t>
      </w:r>
      <w:r w:rsidR="00323AA3" w:rsidRPr="00097C5B">
        <w:rPr>
          <w:rFonts w:ascii="Georgia" w:hAnsi="Georgia" w:cstheme="majorBidi"/>
          <w:color w:val="000000" w:themeColor="text1"/>
          <w:sz w:val="21"/>
          <w:szCs w:val="24"/>
        </w:rPr>
        <w:t xml:space="preserve"> </w:t>
      </w:r>
      <w:r w:rsidR="00BC679A">
        <w:rPr>
          <w:rFonts w:ascii="Georgia" w:hAnsi="Georgia" w:cstheme="majorBidi"/>
          <w:color w:val="000000" w:themeColor="text1"/>
          <w:sz w:val="21"/>
          <w:szCs w:val="24"/>
        </w:rPr>
        <w:t xml:space="preserve">of each purchase </w:t>
      </w:r>
      <w:r w:rsidR="00323AA3" w:rsidRPr="00097C5B">
        <w:rPr>
          <w:rFonts w:ascii="Georgia" w:hAnsi="Georgia" w:cstheme="majorBidi"/>
          <w:color w:val="000000" w:themeColor="text1"/>
          <w:sz w:val="21"/>
          <w:szCs w:val="24"/>
        </w:rPr>
        <w:t>to th</w:t>
      </w:r>
      <w:r w:rsidR="003C0F5D" w:rsidRPr="00097C5B">
        <w:rPr>
          <w:rFonts w:ascii="Georgia" w:hAnsi="Georgia" w:cstheme="majorBidi"/>
          <w:color w:val="000000" w:themeColor="text1"/>
          <w:sz w:val="21"/>
          <w:szCs w:val="24"/>
        </w:rPr>
        <w:t>e Alliance</w:t>
      </w:r>
      <w:r w:rsidR="00323AA3" w:rsidRPr="00097C5B">
        <w:rPr>
          <w:rFonts w:ascii="Georgia" w:hAnsi="Georgia" w:cstheme="majorBidi"/>
          <w:color w:val="000000" w:themeColor="text1"/>
          <w:sz w:val="21"/>
          <w:szCs w:val="24"/>
        </w:rPr>
        <w:t xml:space="preserve"> to support</w:t>
      </w:r>
      <w:r w:rsidR="00EF2BA8" w:rsidRPr="00097C5B">
        <w:rPr>
          <w:rFonts w:ascii="Georgia" w:hAnsi="Georgia" w:cstheme="majorBidi"/>
          <w:color w:val="000000" w:themeColor="text1"/>
          <w:sz w:val="21"/>
          <w:szCs w:val="24"/>
        </w:rPr>
        <w:t xml:space="preserve"> this </w:t>
      </w:r>
      <w:r w:rsidR="0052409C" w:rsidRPr="00097C5B">
        <w:rPr>
          <w:rFonts w:ascii="Georgia" w:hAnsi="Georgia" w:cstheme="majorBidi"/>
          <w:color w:val="000000" w:themeColor="text1"/>
          <w:sz w:val="21"/>
          <w:szCs w:val="24"/>
        </w:rPr>
        <w:t xml:space="preserve">difficult-to-detect </w:t>
      </w:r>
      <w:r w:rsidR="00353994">
        <w:rPr>
          <w:rFonts w:ascii="Georgia" w:hAnsi="Georgia" w:cstheme="majorBidi"/>
          <w:color w:val="000000" w:themeColor="text1"/>
          <w:sz w:val="21"/>
          <w:szCs w:val="24"/>
        </w:rPr>
        <w:t xml:space="preserve">but deadly </w:t>
      </w:r>
      <w:r w:rsidR="0052409C" w:rsidRPr="00097C5B">
        <w:rPr>
          <w:rFonts w:ascii="Georgia" w:hAnsi="Georgia" w:cstheme="majorBidi"/>
          <w:color w:val="000000" w:themeColor="text1"/>
          <w:sz w:val="21"/>
          <w:szCs w:val="24"/>
        </w:rPr>
        <w:t>disease</w:t>
      </w:r>
      <w:r w:rsidR="00F154C7" w:rsidRPr="00097C5B">
        <w:rPr>
          <w:rFonts w:ascii="Georgia" w:hAnsi="Georgia" w:cstheme="majorBidi"/>
          <w:color w:val="000000" w:themeColor="text1"/>
          <w:sz w:val="21"/>
          <w:szCs w:val="24"/>
        </w:rPr>
        <w:t>.</w:t>
      </w:r>
      <w:r w:rsidR="00F6224E">
        <w:rPr>
          <w:rFonts w:ascii="Georgia" w:hAnsi="Georgia" w:cstheme="majorBidi"/>
          <w:color w:val="000000" w:themeColor="text1"/>
          <w:sz w:val="21"/>
          <w:szCs w:val="24"/>
        </w:rPr>
        <w:t xml:space="preserve"> O</w:t>
      </w:r>
      <w:r w:rsidR="00156E2C" w:rsidRPr="00097C5B">
        <w:rPr>
          <w:rFonts w:ascii="Georgia" w:eastAsiaTheme="minorHAnsi" w:hAnsi="Georgia" w:cs="Times"/>
          <w:sz w:val="21"/>
          <w:szCs w:val="30"/>
        </w:rPr>
        <w:t xml:space="preserve">ne-of-a-kind </w:t>
      </w:r>
      <w:r w:rsidR="006E1F76">
        <w:rPr>
          <w:rFonts w:ascii="Georgia" w:eastAsiaTheme="minorHAnsi" w:hAnsi="Georgia" w:cs="Times"/>
          <w:sz w:val="21"/>
          <w:szCs w:val="30"/>
        </w:rPr>
        <w:t>apparel</w:t>
      </w:r>
      <w:r w:rsidR="00156E2C" w:rsidRPr="00097C5B">
        <w:rPr>
          <w:rFonts w:ascii="Georgia" w:eastAsiaTheme="minorHAnsi" w:hAnsi="Georgia" w:cs="Times"/>
          <w:sz w:val="21"/>
          <w:szCs w:val="30"/>
        </w:rPr>
        <w:t xml:space="preserve"> by the Collection</w:t>
      </w:r>
      <w:r w:rsidR="00732338" w:rsidRPr="00097C5B">
        <w:rPr>
          <w:rFonts w:ascii="Georgia" w:eastAsiaTheme="minorHAnsi" w:hAnsi="Georgia" w:cs="Times"/>
          <w:sz w:val="21"/>
          <w:szCs w:val="30"/>
        </w:rPr>
        <w:t>’s</w:t>
      </w:r>
      <w:r w:rsidR="00585786">
        <w:rPr>
          <w:rFonts w:ascii="Georgia" w:eastAsiaTheme="minorHAnsi" w:hAnsi="Georgia" w:cs="Times"/>
          <w:sz w:val="21"/>
          <w:szCs w:val="30"/>
        </w:rPr>
        <w:t xml:space="preserve"> talented</w:t>
      </w:r>
      <w:r w:rsidR="00156E2C" w:rsidRPr="00097C5B">
        <w:rPr>
          <w:rFonts w:ascii="Georgia" w:eastAsiaTheme="minorHAnsi" w:hAnsi="Georgia" w:cs="Times"/>
          <w:sz w:val="21"/>
          <w:szCs w:val="30"/>
        </w:rPr>
        <w:t xml:space="preserve"> designers </w:t>
      </w:r>
      <w:r w:rsidR="00585786">
        <w:rPr>
          <w:rFonts w:ascii="Georgia" w:eastAsiaTheme="minorHAnsi" w:hAnsi="Georgia" w:cs="Times"/>
          <w:sz w:val="21"/>
          <w:szCs w:val="30"/>
        </w:rPr>
        <w:t>reflects</w:t>
      </w:r>
      <w:r w:rsidR="0052409C" w:rsidRPr="00097C5B">
        <w:rPr>
          <w:rFonts w:ascii="Georgia" w:eastAsiaTheme="minorHAnsi" w:hAnsi="Georgia" w:cs="Times"/>
          <w:sz w:val="21"/>
          <w:szCs w:val="30"/>
        </w:rPr>
        <w:t xml:space="preserve"> the </w:t>
      </w:r>
      <w:r w:rsidR="00C21194">
        <w:rPr>
          <w:rFonts w:ascii="Georgia" w:eastAsiaTheme="minorHAnsi" w:hAnsi="Georgia" w:cs="Times"/>
          <w:sz w:val="21"/>
          <w:szCs w:val="30"/>
        </w:rPr>
        <w:t xml:space="preserve">color </w:t>
      </w:r>
      <w:r w:rsidR="003F2F34" w:rsidRPr="00097C5B">
        <w:rPr>
          <w:rFonts w:ascii="Georgia" w:eastAsiaTheme="minorHAnsi" w:hAnsi="Georgia" w:cs="Times"/>
          <w:sz w:val="21"/>
          <w:szCs w:val="30"/>
        </w:rPr>
        <w:t>t</w:t>
      </w:r>
      <w:r w:rsidR="00156E2C" w:rsidRPr="00097C5B">
        <w:rPr>
          <w:rFonts w:ascii="Georgia" w:eastAsiaTheme="minorHAnsi" w:hAnsi="Georgia" w:cs="Times"/>
          <w:sz w:val="21"/>
          <w:szCs w:val="30"/>
        </w:rPr>
        <w:t>eal—the</w:t>
      </w:r>
      <w:r w:rsidR="00D65814" w:rsidRPr="00097C5B">
        <w:rPr>
          <w:rFonts w:ascii="Georgia" w:eastAsiaTheme="minorHAnsi" w:hAnsi="Georgia" w:cs="Times"/>
          <w:sz w:val="21"/>
          <w:szCs w:val="30"/>
        </w:rPr>
        <w:t xml:space="preserve"> symbolic</w:t>
      </w:r>
      <w:r w:rsidR="00156E2C" w:rsidRPr="00097C5B">
        <w:rPr>
          <w:rFonts w:ascii="Georgia" w:eastAsiaTheme="minorHAnsi" w:hAnsi="Georgia" w:cs="Times"/>
          <w:sz w:val="21"/>
          <w:szCs w:val="30"/>
        </w:rPr>
        <w:t xml:space="preserve"> color of ovarian cancer</w:t>
      </w:r>
      <w:r w:rsidR="00F6224E">
        <w:rPr>
          <w:rFonts w:ascii="Georgia" w:eastAsiaTheme="minorHAnsi" w:hAnsi="Georgia" w:cs="Times"/>
          <w:sz w:val="21"/>
          <w:szCs w:val="30"/>
        </w:rPr>
        <w:t>.</w:t>
      </w:r>
    </w:p>
    <w:p w:rsidR="0052409C" w:rsidRPr="00097C5B" w:rsidRDefault="00F93EA2" w:rsidP="00713E6A">
      <w:pPr>
        <w:spacing w:after="0" w:line="240" w:lineRule="auto"/>
        <w:rPr>
          <w:rFonts w:ascii="Georgia" w:eastAsiaTheme="minorHAnsi" w:hAnsi="Georgia" w:cs="Times"/>
          <w:sz w:val="21"/>
          <w:szCs w:val="30"/>
        </w:rPr>
      </w:pPr>
      <w:r>
        <w:rPr>
          <w:rFonts w:ascii="Georgia" w:eastAsiaTheme="minorHAnsi" w:hAnsi="Georgia" w:cs="Times"/>
          <w:noProof/>
          <w:sz w:val="21"/>
          <w:szCs w:val="30"/>
        </w:rPr>
        <w:drawing>
          <wp:anchor distT="0" distB="0" distL="114300" distR="114300" simplePos="0" relativeHeight="251662336" behindDoc="0" locked="0" layoutInCell="1" allowOverlap="1">
            <wp:simplePos x="0" y="0"/>
            <wp:positionH relativeFrom="column">
              <wp:posOffset>0</wp:posOffset>
            </wp:positionH>
            <wp:positionV relativeFrom="paragraph">
              <wp:posOffset>30480</wp:posOffset>
            </wp:positionV>
            <wp:extent cx="1036320" cy="1470025"/>
            <wp:effectExtent l="25400" t="0" r="5080" b="0"/>
            <wp:wrapSquare wrapText="bothSides"/>
            <wp:docPr id="1" name="" descr="Teal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lDress.jpg"/>
                    <pic:cNvPicPr/>
                  </pic:nvPicPr>
                  <pic:blipFill>
                    <a:blip r:embed="rId9"/>
                    <a:stretch>
                      <a:fillRect/>
                    </a:stretch>
                  </pic:blipFill>
                  <pic:spPr>
                    <a:xfrm>
                      <a:off x="0" y="0"/>
                      <a:ext cx="1036320" cy="1470025"/>
                    </a:xfrm>
                    <a:prstGeom prst="rect">
                      <a:avLst/>
                    </a:prstGeom>
                  </pic:spPr>
                </pic:pic>
              </a:graphicData>
            </a:graphic>
          </wp:anchor>
        </w:drawing>
      </w:r>
    </w:p>
    <w:p w:rsidR="0052409C" w:rsidRPr="00097C5B" w:rsidRDefault="00CA1693" w:rsidP="00713E6A">
      <w:pPr>
        <w:spacing w:after="0" w:line="240" w:lineRule="auto"/>
        <w:rPr>
          <w:rFonts w:ascii="Georgia" w:eastAsiaTheme="minorHAnsi" w:hAnsi="Georgia" w:cs="Times"/>
          <w:sz w:val="21"/>
          <w:szCs w:val="30"/>
        </w:rPr>
      </w:pPr>
      <w:r w:rsidRPr="00097C5B">
        <w:rPr>
          <w:rFonts w:ascii="Georgia" w:eastAsiaTheme="minorHAnsi" w:hAnsi="Georgia" w:cs="Times"/>
          <w:sz w:val="21"/>
          <w:szCs w:val="30"/>
        </w:rPr>
        <w:t>Each</w:t>
      </w:r>
      <w:r w:rsidR="00180CD3" w:rsidRPr="00097C5B">
        <w:rPr>
          <w:rFonts w:ascii="Georgia" w:eastAsiaTheme="minorHAnsi" w:hAnsi="Georgia" w:cs="Times"/>
          <w:sz w:val="21"/>
          <w:szCs w:val="30"/>
        </w:rPr>
        <w:t xml:space="preserve"> apparel </w:t>
      </w:r>
      <w:r w:rsidR="00C15E38" w:rsidRPr="00097C5B">
        <w:rPr>
          <w:rFonts w:ascii="Georgia" w:eastAsiaTheme="minorHAnsi" w:hAnsi="Georgia" w:cs="Times"/>
          <w:sz w:val="21"/>
          <w:szCs w:val="30"/>
        </w:rPr>
        <w:t>item</w:t>
      </w:r>
      <w:r w:rsidR="00156E2C" w:rsidRPr="00097C5B">
        <w:rPr>
          <w:rFonts w:ascii="Georgia" w:eastAsiaTheme="minorHAnsi" w:hAnsi="Georgia" w:cs="Times"/>
          <w:sz w:val="21"/>
          <w:szCs w:val="30"/>
        </w:rPr>
        <w:t xml:space="preserve"> re</w:t>
      </w:r>
      <w:r w:rsidR="00156C69">
        <w:rPr>
          <w:rFonts w:ascii="Georgia" w:eastAsiaTheme="minorHAnsi" w:hAnsi="Georgia" w:cs="Times"/>
          <w:sz w:val="21"/>
          <w:szCs w:val="30"/>
        </w:rPr>
        <w:t>presents</w:t>
      </w:r>
      <w:r w:rsidR="00156E2C" w:rsidRPr="00097C5B">
        <w:rPr>
          <w:rFonts w:ascii="Georgia" w:eastAsiaTheme="minorHAnsi" w:hAnsi="Georgia" w:cs="Times"/>
          <w:sz w:val="21"/>
          <w:szCs w:val="30"/>
        </w:rPr>
        <w:t xml:space="preserve"> a </w:t>
      </w:r>
      <w:r w:rsidR="00876C5F" w:rsidRPr="00097C5B">
        <w:rPr>
          <w:rFonts w:ascii="Georgia" w:eastAsiaTheme="minorHAnsi" w:hAnsi="Georgia" w:cs="Times"/>
          <w:sz w:val="21"/>
          <w:szCs w:val="30"/>
        </w:rPr>
        <w:t>personal choice</w:t>
      </w:r>
      <w:r w:rsidR="003F2F34" w:rsidRPr="00097C5B">
        <w:rPr>
          <w:rFonts w:ascii="Georgia" w:eastAsiaTheme="minorHAnsi" w:hAnsi="Georgia" w:cs="Times"/>
          <w:sz w:val="21"/>
          <w:szCs w:val="30"/>
        </w:rPr>
        <w:t xml:space="preserve"> </w:t>
      </w:r>
      <w:r w:rsidR="00156E2C" w:rsidRPr="00097C5B">
        <w:rPr>
          <w:rFonts w:ascii="Georgia" w:eastAsiaTheme="minorHAnsi" w:hAnsi="Georgia" w:cs="Times"/>
          <w:sz w:val="21"/>
          <w:szCs w:val="30"/>
        </w:rPr>
        <w:t>in</w:t>
      </w:r>
      <w:r w:rsidR="003F2F34" w:rsidRPr="00097C5B">
        <w:rPr>
          <w:rFonts w:ascii="Georgia" w:eastAsiaTheme="minorHAnsi" w:hAnsi="Georgia" w:cs="Times"/>
          <w:sz w:val="21"/>
          <w:szCs w:val="30"/>
        </w:rPr>
        <w:t xml:space="preserve"> support </w:t>
      </w:r>
      <w:r w:rsidR="00156E2C" w:rsidRPr="00097C5B">
        <w:rPr>
          <w:rFonts w:ascii="Georgia" w:eastAsiaTheme="minorHAnsi" w:hAnsi="Georgia" w:cs="Times"/>
          <w:sz w:val="21"/>
          <w:szCs w:val="30"/>
        </w:rPr>
        <w:t xml:space="preserve">of women’s health and </w:t>
      </w:r>
      <w:r w:rsidR="003F2F34" w:rsidRPr="00097C5B">
        <w:rPr>
          <w:rFonts w:ascii="Georgia" w:eastAsiaTheme="minorHAnsi" w:hAnsi="Georgia" w:cs="Times"/>
          <w:sz w:val="21"/>
          <w:szCs w:val="30"/>
        </w:rPr>
        <w:t>the Ovarian Cancer National Alliance</w:t>
      </w:r>
      <w:r w:rsidR="00876C5F" w:rsidRPr="00097C5B">
        <w:rPr>
          <w:rFonts w:ascii="Georgia" w:eastAsiaTheme="minorHAnsi" w:hAnsi="Georgia" w:cs="Times"/>
          <w:sz w:val="21"/>
          <w:szCs w:val="30"/>
        </w:rPr>
        <w:t>,</w:t>
      </w:r>
      <w:r w:rsidR="00382BAB" w:rsidRPr="00097C5B">
        <w:rPr>
          <w:rFonts w:ascii="Georgia" w:eastAsiaTheme="minorHAnsi" w:hAnsi="Georgia" w:cs="Times"/>
          <w:sz w:val="21"/>
          <w:szCs w:val="30"/>
        </w:rPr>
        <w:t xml:space="preserve"> and is</w:t>
      </w:r>
      <w:r w:rsidR="00B4219B" w:rsidRPr="00097C5B">
        <w:rPr>
          <w:rFonts w:ascii="Georgia" w:eastAsiaTheme="minorHAnsi" w:hAnsi="Georgia" w:cs="Times"/>
          <w:sz w:val="21"/>
          <w:szCs w:val="30"/>
        </w:rPr>
        <w:t xml:space="preserve"> available for purchase starting today </w:t>
      </w:r>
      <w:r w:rsidR="00087906" w:rsidRPr="00087906">
        <w:rPr>
          <w:rFonts w:ascii="Georgia" w:eastAsiaTheme="minorHAnsi" w:hAnsi="Georgia" w:cs="Times"/>
          <w:sz w:val="21"/>
          <w:szCs w:val="30"/>
        </w:rPr>
        <w:t xml:space="preserve">at </w:t>
      </w:r>
      <w:hyperlink r:id="rId10" w:history="1">
        <w:r w:rsidR="00087906" w:rsidRPr="00087906">
          <w:rPr>
            <w:rStyle w:val="Hyperlink"/>
            <w:rFonts w:ascii="Georgia" w:eastAsiaTheme="minorHAnsi" w:hAnsi="Georgia" w:cs="Times"/>
            <w:sz w:val="21"/>
            <w:szCs w:val="30"/>
          </w:rPr>
          <w:t>WorthyCollection.org.</w:t>
        </w:r>
      </w:hyperlink>
      <w:r w:rsidR="00087906">
        <w:rPr>
          <w:rFonts w:ascii="Georgia" w:eastAsiaTheme="minorHAnsi" w:hAnsi="Georgia" w:cs="Times"/>
          <w:sz w:val="21"/>
          <w:szCs w:val="30"/>
        </w:rPr>
        <w:t xml:space="preserve"> </w:t>
      </w:r>
    </w:p>
    <w:p w:rsidR="0052409C" w:rsidRPr="00097C5B" w:rsidRDefault="0052409C" w:rsidP="00713E6A">
      <w:pPr>
        <w:spacing w:after="0" w:line="240" w:lineRule="auto"/>
        <w:rPr>
          <w:rFonts w:ascii="Georgia" w:eastAsiaTheme="minorHAnsi" w:hAnsi="Georgia" w:cs="Times"/>
          <w:sz w:val="21"/>
          <w:szCs w:val="30"/>
        </w:rPr>
      </w:pPr>
    </w:p>
    <w:p w:rsidR="009E3FF3" w:rsidRPr="00097C5B" w:rsidRDefault="0052409C" w:rsidP="00713E6A">
      <w:pPr>
        <w:spacing w:after="0" w:line="240" w:lineRule="auto"/>
        <w:rPr>
          <w:rFonts w:ascii="Georgia" w:eastAsiaTheme="minorHAnsi" w:hAnsi="Georgia" w:cs="Times"/>
          <w:sz w:val="21"/>
          <w:szCs w:val="30"/>
        </w:rPr>
      </w:pPr>
      <w:r w:rsidRPr="00097C5B">
        <w:rPr>
          <w:rFonts w:ascii="Georgia" w:hAnsi="Georgia" w:cstheme="majorBidi"/>
          <w:color w:val="000000" w:themeColor="text1"/>
          <w:sz w:val="21"/>
        </w:rPr>
        <w:t>“By collaborating with th</w:t>
      </w:r>
      <w:r w:rsidR="00F06805">
        <w:rPr>
          <w:rFonts w:ascii="Georgia" w:hAnsi="Georgia" w:cstheme="majorBidi"/>
          <w:color w:val="000000" w:themeColor="text1"/>
          <w:sz w:val="21"/>
        </w:rPr>
        <w:t xml:space="preserve">e Alliance </w:t>
      </w:r>
      <w:r w:rsidRPr="00097C5B">
        <w:rPr>
          <w:rFonts w:ascii="Georgia" w:hAnsi="Georgia" w:cstheme="majorBidi"/>
          <w:color w:val="000000" w:themeColor="text1"/>
          <w:sz w:val="21"/>
        </w:rPr>
        <w:t>and spreading awareness of ovarian cancer</w:t>
      </w:r>
      <w:r w:rsidR="00E95587" w:rsidRPr="00097C5B">
        <w:rPr>
          <w:rFonts w:ascii="Georgia" w:hAnsi="Georgia" w:cstheme="majorBidi"/>
          <w:color w:val="000000" w:themeColor="text1"/>
          <w:sz w:val="21"/>
        </w:rPr>
        <w:t>, we hope to impact</w:t>
      </w:r>
      <w:r w:rsidRPr="00097C5B">
        <w:rPr>
          <w:rFonts w:ascii="Georgia" w:hAnsi="Georgia" w:cstheme="majorBidi"/>
          <w:color w:val="000000" w:themeColor="text1"/>
          <w:sz w:val="21"/>
        </w:rPr>
        <w:t xml:space="preserve"> </w:t>
      </w:r>
      <w:r w:rsidR="00C55468">
        <w:rPr>
          <w:rFonts w:ascii="Georgia" w:hAnsi="Georgia" w:cstheme="majorBidi"/>
          <w:color w:val="000000" w:themeColor="text1"/>
          <w:sz w:val="21"/>
        </w:rPr>
        <w:t xml:space="preserve">many </w:t>
      </w:r>
      <w:r w:rsidRPr="00097C5B">
        <w:rPr>
          <w:rFonts w:ascii="Georgia" w:hAnsi="Georgia" w:cstheme="majorBidi"/>
          <w:color w:val="000000" w:themeColor="text1"/>
          <w:sz w:val="21"/>
        </w:rPr>
        <w:t xml:space="preserve">women’s lives,” said Chris Worthy, Founder of </w:t>
      </w:r>
      <w:r w:rsidRPr="00097C5B">
        <w:rPr>
          <w:rFonts w:ascii="Georgia" w:hAnsi="Georgia" w:cstheme="majorBidi"/>
          <w:bCs/>
          <w:color w:val="000000" w:themeColor="text1"/>
          <w:sz w:val="21"/>
        </w:rPr>
        <w:t xml:space="preserve">The Worthy Collection. </w:t>
      </w:r>
      <w:r w:rsidR="00E14599" w:rsidRPr="00097C5B">
        <w:rPr>
          <w:rFonts w:ascii="Georgia" w:hAnsi="Georgia" w:cstheme="majorBidi"/>
          <w:bCs/>
          <w:color w:val="000000" w:themeColor="text1"/>
          <w:sz w:val="21"/>
        </w:rPr>
        <w:t>“</w:t>
      </w:r>
      <w:r w:rsidR="001C609D" w:rsidRPr="00097C5B">
        <w:rPr>
          <w:rFonts w:ascii="Georgia" w:eastAsia="Times New Roman" w:hAnsi="Georgia" w:cs="Times New Roman"/>
          <w:color w:val="000000"/>
          <w:sz w:val="21"/>
          <w:szCs w:val="24"/>
        </w:rPr>
        <w:t>The Alliance</w:t>
      </w:r>
      <w:r w:rsidRPr="00097C5B">
        <w:rPr>
          <w:rFonts w:ascii="Georgia" w:eastAsia="Times New Roman" w:hAnsi="Georgia" w:cs="Times New Roman"/>
          <w:color w:val="000000"/>
          <w:sz w:val="21"/>
          <w:szCs w:val="24"/>
        </w:rPr>
        <w:t xml:space="preserve"> is a powerful voice</w:t>
      </w:r>
      <w:r w:rsidR="00E14599" w:rsidRPr="00097C5B">
        <w:rPr>
          <w:rFonts w:ascii="Georgia" w:eastAsia="Times New Roman" w:hAnsi="Georgia" w:cs="Times New Roman"/>
          <w:color w:val="000000"/>
          <w:sz w:val="21"/>
          <w:szCs w:val="24"/>
        </w:rPr>
        <w:t xml:space="preserve"> </w:t>
      </w:r>
      <w:r w:rsidR="00E846A2" w:rsidRPr="00097C5B">
        <w:rPr>
          <w:rFonts w:ascii="Georgia" w:eastAsia="Times New Roman" w:hAnsi="Georgia" w:cs="Times New Roman"/>
          <w:color w:val="000000"/>
          <w:sz w:val="21"/>
          <w:szCs w:val="24"/>
        </w:rPr>
        <w:t xml:space="preserve">for </w:t>
      </w:r>
      <w:r w:rsidRPr="00097C5B">
        <w:rPr>
          <w:rFonts w:ascii="Georgia" w:eastAsia="Times New Roman" w:hAnsi="Georgia" w:cs="Times New Roman"/>
          <w:color w:val="000000"/>
          <w:sz w:val="21"/>
          <w:szCs w:val="24"/>
        </w:rPr>
        <w:t>everyone touched by ovarian cancer</w:t>
      </w:r>
      <w:r w:rsidR="00E14599" w:rsidRPr="00097C5B">
        <w:rPr>
          <w:rFonts w:ascii="Georgia" w:eastAsia="Times New Roman" w:hAnsi="Georgia" w:cs="Times New Roman"/>
          <w:color w:val="000000"/>
          <w:sz w:val="21"/>
          <w:szCs w:val="24"/>
        </w:rPr>
        <w:t>,</w:t>
      </w:r>
      <w:r w:rsidRPr="00097C5B">
        <w:rPr>
          <w:rFonts w:ascii="Georgia" w:eastAsia="Times New Roman" w:hAnsi="Georgia" w:cs="Times New Roman"/>
          <w:color w:val="000000"/>
          <w:sz w:val="21"/>
          <w:szCs w:val="24"/>
        </w:rPr>
        <w:t xml:space="preserve"> and w</w:t>
      </w:r>
      <w:r w:rsidRPr="00097C5B">
        <w:rPr>
          <w:rFonts w:ascii="Georgia" w:hAnsi="Georgia" w:cstheme="majorBidi"/>
          <w:bCs/>
          <w:color w:val="000000" w:themeColor="text1"/>
          <w:sz w:val="21"/>
        </w:rPr>
        <w:t>e’r</w:t>
      </w:r>
      <w:r w:rsidR="00BA7E9A" w:rsidRPr="00097C5B">
        <w:rPr>
          <w:rFonts w:ascii="Georgia" w:hAnsi="Georgia" w:cstheme="majorBidi"/>
          <w:bCs/>
          <w:color w:val="000000" w:themeColor="text1"/>
          <w:sz w:val="21"/>
        </w:rPr>
        <w:t xml:space="preserve">e </w:t>
      </w:r>
      <w:r w:rsidRPr="00097C5B">
        <w:rPr>
          <w:rFonts w:ascii="Georgia" w:hAnsi="Georgia" w:cstheme="majorBidi"/>
          <w:bCs/>
          <w:color w:val="000000" w:themeColor="text1"/>
          <w:sz w:val="21"/>
        </w:rPr>
        <w:t xml:space="preserve">proud to </w:t>
      </w:r>
      <w:r w:rsidR="00E14599" w:rsidRPr="00097C5B">
        <w:rPr>
          <w:rFonts w:ascii="Georgia" w:hAnsi="Georgia" w:cstheme="majorBidi"/>
          <w:bCs/>
          <w:color w:val="000000" w:themeColor="text1"/>
          <w:sz w:val="21"/>
        </w:rPr>
        <w:t>be ass</w:t>
      </w:r>
      <w:r w:rsidR="00892631" w:rsidRPr="00097C5B">
        <w:rPr>
          <w:rFonts w:ascii="Georgia" w:hAnsi="Georgia" w:cstheme="majorBidi"/>
          <w:bCs/>
          <w:color w:val="000000" w:themeColor="text1"/>
          <w:sz w:val="21"/>
        </w:rPr>
        <w:t xml:space="preserve">ociated </w:t>
      </w:r>
      <w:r w:rsidR="00947C81">
        <w:rPr>
          <w:rFonts w:ascii="Georgia" w:hAnsi="Georgia" w:cstheme="majorBidi"/>
          <w:bCs/>
          <w:color w:val="000000" w:themeColor="text1"/>
          <w:sz w:val="21"/>
        </w:rPr>
        <w:t xml:space="preserve">with </w:t>
      </w:r>
      <w:r w:rsidR="008B4EA6" w:rsidRPr="00097C5B">
        <w:rPr>
          <w:rFonts w:ascii="Georgia" w:hAnsi="Georgia" w:cstheme="majorBidi"/>
          <w:bCs/>
          <w:color w:val="000000" w:themeColor="text1"/>
          <w:sz w:val="21"/>
        </w:rPr>
        <w:t>national awareness</w:t>
      </w:r>
      <w:r w:rsidR="00E14599" w:rsidRPr="00097C5B">
        <w:rPr>
          <w:rFonts w:ascii="Georgia" w:hAnsi="Georgia" w:cstheme="majorBidi"/>
          <w:bCs/>
          <w:color w:val="000000" w:themeColor="text1"/>
          <w:sz w:val="21"/>
        </w:rPr>
        <w:t xml:space="preserve"> month.”</w:t>
      </w:r>
    </w:p>
    <w:p w:rsidR="009E3FF3" w:rsidRPr="00097C5B" w:rsidRDefault="009E3FF3" w:rsidP="00713E6A">
      <w:pPr>
        <w:spacing w:after="0" w:line="240" w:lineRule="auto"/>
        <w:rPr>
          <w:rFonts w:ascii="Georgia" w:hAnsi="Georgia" w:cstheme="majorBidi"/>
          <w:bCs/>
          <w:color w:val="000000" w:themeColor="text1"/>
          <w:sz w:val="21"/>
        </w:rPr>
      </w:pPr>
      <w:bookmarkStart w:id="0" w:name="_GoBack"/>
      <w:bookmarkEnd w:id="0"/>
    </w:p>
    <w:p w:rsidR="002A45E7" w:rsidRPr="00097C5B" w:rsidRDefault="00323AA3" w:rsidP="00713E6A">
      <w:pPr>
        <w:spacing w:after="0" w:line="240" w:lineRule="auto"/>
        <w:rPr>
          <w:rFonts w:ascii="Georgia" w:eastAsiaTheme="minorHAnsi" w:hAnsi="Georgia" w:cs="Helvetica"/>
          <w:sz w:val="21"/>
          <w:szCs w:val="26"/>
        </w:rPr>
      </w:pPr>
      <w:r w:rsidRPr="00097C5B">
        <w:rPr>
          <w:rFonts w:ascii="Georgia" w:eastAsiaTheme="minorHAnsi" w:hAnsi="Georgia" w:cs="Times"/>
          <w:sz w:val="21"/>
          <w:szCs w:val="30"/>
        </w:rPr>
        <w:t>Continued Worthy: “</w:t>
      </w:r>
      <w:r w:rsidR="00C648CC" w:rsidRPr="00097C5B">
        <w:rPr>
          <w:rFonts w:ascii="Georgia" w:eastAsiaTheme="minorHAnsi" w:hAnsi="Georgia" w:cs="Times"/>
          <w:sz w:val="21"/>
          <w:szCs w:val="30"/>
        </w:rPr>
        <w:t>Consumers today are using apparel as a means of self-expression to d</w:t>
      </w:r>
      <w:r w:rsidR="00B84287" w:rsidRPr="00097C5B">
        <w:rPr>
          <w:rFonts w:ascii="Georgia" w:eastAsiaTheme="minorHAnsi" w:hAnsi="Georgia" w:cs="Times"/>
          <w:sz w:val="21"/>
          <w:szCs w:val="30"/>
        </w:rPr>
        <w:t>emonstrate their commitment to giving back</w:t>
      </w:r>
      <w:r w:rsidR="00C648CC" w:rsidRPr="00097C5B">
        <w:rPr>
          <w:rFonts w:ascii="Georgia" w:eastAsiaTheme="minorHAnsi" w:hAnsi="Georgia" w:cs="Times"/>
          <w:sz w:val="21"/>
          <w:szCs w:val="30"/>
        </w:rPr>
        <w:t>, and we hope they</w:t>
      </w:r>
      <w:r w:rsidR="008F58E3" w:rsidRPr="00097C5B">
        <w:rPr>
          <w:rFonts w:ascii="Georgia" w:eastAsiaTheme="minorHAnsi" w:hAnsi="Georgia" w:cs="Times"/>
          <w:sz w:val="21"/>
          <w:szCs w:val="30"/>
        </w:rPr>
        <w:t>’ll</w:t>
      </w:r>
      <w:r w:rsidR="00C648CC" w:rsidRPr="00097C5B">
        <w:rPr>
          <w:rFonts w:ascii="Georgia" w:eastAsiaTheme="minorHAnsi" w:hAnsi="Georgia" w:cs="Times"/>
          <w:sz w:val="21"/>
          <w:szCs w:val="30"/>
        </w:rPr>
        <w:t xml:space="preserve"> ‘buy teal’ to </w:t>
      </w:r>
      <w:r w:rsidR="00A31BC0" w:rsidRPr="00097C5B">
        <w:rPr>
          <w:rFonts w:ascii="Georgia" w:eastAsiaTheme="minorHAnsi" w:hAnsi="Georgia" w:cs="Times"/>
          <w:sz w:val="21"/>
          <w:szCs w:val="30"/>
        </w:rPr>
        <w:t>support this worthy charity</w:t>
      </w:r>
      <w:r w:rsidR="00C648CC" w:rsidRPr="00097C5B">
        <w:rPr>
          <w:rFonts w:ascii="Georgia" w:eastAsiaTheme="minorHAnsi" w:hAnsi="Georgia" w:cs="Times"/>
          <w:sz w:val="21"/>
          <w:szCs w:val="30"/>
        </w:rPr>
        <w:t xml:space="preserve">. </w:t>
      </w:r>
      <w:r w:rsidRPr="00097C5B">
        <w:rPr>
          <w:rFonts w:ascii="Georgia" w:eastAsiaTheme="minorHAnsi" w:hAnsi="Georgia" w:cs="Times"/>
          <w:sz w:val="21"/>
          <w:szCs w:val="30"/>
        </w:rPr>
        <w:t>The Ovarian Cancer National Alliance is a powerful voice for everyone touched by ovarian cancer</w:t>
      </w:r>
      <w:r w:rsidR="00C648CC" w:rsidRPr="00097C5B">
        <w:rPr>
          <w:rFonts w:ascii="Georgia" w:eastAsiaTheme="minorHAnsi" w:hAnsi="Georgia" w:cs="Times"/>
          <w:sz w:val="21"/>
          <w:szCs w:val="30"/>
        </w:rPr>
        <w:t>, and we’re honored</w:t>
      </w:r>
      <w:r w:rsidR="001239BD" w:rsidRPr="00097C5B">
        <w:rPr>
          <w:rFonts w:ascii="Georgia" w:eastAsiaTheme="minorHAnsi" w:hAnsi="Georgia" w:cs="Times"/>
          <w:sz w:val="21"/>
          <w:szCs w:val="30"/>
        </w:rPr>
        <w:t xml:space="preserve"> to partner with them</w:t>
      </w:r>
      <w:r w:rsidRPr="00097C5B">
        <w:rPr>
          <w:rFonts w:ascii="Georgia" w:eastAsiaTheme="minorHAnsi" w:hAnsi="Georgia" w:cs="Times"/>
          <w:sz w:val="21"/>
          <w:szCs w:val="30"/>
        </w:rPr>
        <w:t xml:space="preserve">. </w:t>
      </w:r>
      <w:r w:rsidR="001239BD" w:rsidRPr="00097C5B">
        <w:rPr>
          <w:rFonts w:ascii="Georgia" w:eastAsiaTheme="minorHAnsi" w:hAnsi="Georgia" w:cs="Times"/>
          <w:sz w:val="21"/>
          <w:szCs w:val="30"/>
        </w:rPr>
        <w:t xml:space="preserve">Through our September campaign, we’re </w:t>
      </w:r>
      <w:r w:rsidRPr="00097C5B">
        <w:rPr>
          <w:rFonts w:ascii="Georgia" w:eastAsiaTheme="minorHAnsi" w:hAnsi="Georgia" w:cs="Times"/>
          <w:sz w:val="21"/>
          <w:szCs w:val="30"/>
        </w:rPr>
        <w:t xml:space="preserve">doing our part to </w:t>
      </w:r>
      <w:r w:rsidRPr="00097C5B">
        <w:rPr>
          <w:rFonts w:ascii="Georgia" w:eastAsiaTheme="minorHAnsi" w:hAnsi="Georgia" w:cs="Helvetica"/>
          <w:sz w:val="21"/>
          <w:szCs w:val="26"/>
        </w:rPr>
        <w:t>raise hope for much-needed treatments for this little-understood cancer.</w:t>
      </w:r>
      <w:r w:rsidR="001239BD" w:rsidRPr="00097C5B">
        <w:rPr>
          <w:rFonts w:ascii="Georgia" w:eastAsiaTheme="minorHAnsi" w:hAnsi="Georgia" w:cs="Helvetica"/>
          <w:sz w:val="21"/>
          <w:szCs w:val="26"/>
        </w:rPr>
        <w:t>”</w:t>
      </w:r>
    </w:p>
    <w:p w:rsidR="004B632D" w:rsidRPr="00097C5B" w:rsidRDefault="004B632D" w:rsidP="00713E6A">
      <w:pPr>
        <w:spacing w:after="0" w:line="240" w:lineRule="auto"/>
        <w:rPr>
          <w:rFonts w:ascii="Georgia" w:eastAsiaTheme="minorHAnsi" w:hAnsi="Georgia" w:cs="Helvetica"/>
          <w:sz w:val="21"/>
          <w:szCs w:val="26"/>
        </w:rPr>
      </w:pPr>
    </w:p>
    <w:p w:rsidR="004B632D" w:rsidRPr="00097C5B" w:rsidRDefault="004B632D" w:rsidP="00713E6A">
      <w:pPr>
        <w:spacing w:after="0" w:line="240" w:lineRule="auto"/>
        <w:rPr>
          <w:rFonts w:ascii="Georgia" w:eastAsiaTheme="minorHAnsi" w:hAnsi="Georgia" w:cs="Times"/>
          <w:sz w:val="21"/>
          <w:szCs w:val="30"/>
        </w:rPr>
      </w:pPr>
      <w:r w:rsidRPr="00097C5B">
        <w:rPr>
          <w:rFonts w:ascii="Georgia" w:eastAsiaTheme="minorHAnsi" w:hAnsi="Georgia" w:cs="Helvetica"/>
          <w:sz w:val="21"/>
          <w:szCs w:val="26"/>
        </w:rPr>
        <w:t xml:space="preserve">The </w:t>
      </w:r>
      <w:r w:rsidR="00A27380">
        <w:rPr>
          <w:rFonts w:ascii="Georgia" w:eastAsiaTheme="minorHAnsi" w:hAnsi="Georgia" w:cs="Helvetica"/>
          <w:sz w:val="21"/>
          <w:szCs w:val="26"/>
        </w:rPr>
        <w:t xml:space="preserve">campaign </w:t>
      </w:r>
      <w:r w:rsidR="006C6350" w:rsidRPr="00097C5B">
        <w:rPr>
          <w:rFonts w:ascii="Georgia" w:eastAsiaTheme="minorHAnsi" w:hAnsi="Georgia" w:cs="Helvetica"/>
          <w:sz w:val="21"/>
          <w:szCs w:val="26"/>
        </w:rPr>
        <w:t>is the latest creation of</w:t>
      </w:r>
      <w:r w:rsidRPr="00097C5B">
        <w:rPr>
          <w:rFonts w:ascii="Georgia" w:eastAsiaTheme="minorHAnsi" w:hAnsi="Georgia" w:cs="Helvetica"/>
          <w:sz w:val="21"/>
          <w:szCs w:val="26"/>
        </w:rPr>
        <w:t xml:space="preserve"> The </w:t>
      </w:r>
      <w:r w:rsidR="00A11EF5" w:rsidRPr="00097C5B">
        <w:rPr>
          <w:rFonts w:ascii="Georgia" w:eastAsiaTheme="minorHAnsi" w:hAnsi="Georgia" w:cs="Helvetica"/>
          <w:sz w:val="21"/>
          <w:szCs w:val="26"/>
        </w:rPr>
        <w:t>Worthy Collection</w:t>
      </w:r>
      <w:r w:rsidRPr="00097C5B">
        <w:rPr>
          <w:rFonts w:ascii="Georgia" w:eastAsiaTheme="minorHAnsi" w:hAnsi="Georgia" w:cs="Helvetica"/>
          <w:sz w:val="21"/>
          <w:szCs w:val="26"/>
        </w:rPr>
        <w:t xml:space="preserve">. </w:t>
      </w:r>
      <w:r w:rsidR="007A3FFC">
        <w:rPr>
          <w:rFonts w:ascii="Georgia" w:eastAsiaTheme="minorHAnsi" w:hAnsi="Georgia" w:cs="Helvetica"/>
          <w:sz w:val="21"/>
          <w:szCs w:val="26"/>
        </w:rPr>
        <w:t>Previous</w:t>
      </w:r>
      <w:r w:rsidR="006961FE" w:rsidRPr="00097C5B">
        <w:rPr>
          <w:rFonts w:ascii="Georgia" w:eastAsiaTheme="minorHAnsi" w:hAnsi="Georgia" w:cs="Helvetica"/>
          <w:sz w:val="21"/>
          <w:szCs w:val="26"/>
        </w:rPr>
        <w:t xml:space="preserve"> life-changing causes</w:t>
      </w:r>
      <w:r w:rsidRPr="00097C5B">
        <w:rPr>
          <w:rFonts w:ascii="Georgia" w:eastAsiaTheme="minorHAnsi" w:hAnsi="Georgia" w:cs="Helvetica"/>
          <w:sz w:val="21"/>
          <w:szCs w:val="26"/>
        </w:rPr>
        <w:t xml:space="preserve"> include</w:t>
      </w:r>
      <w:r w:rsidR="006961FE" w:rsidRPr="00097C5B">
        <w:rPr>
          <w:rFonts w:ascii="Georgia" w:eastAsiaTheme="minorHAnsi" w:hAnsi="Georgia" w:cs="Helvetica"/>
          <w:sz w:val="21"/>
          <w:szCs w:val="26"/>
        </w:rPr>
        <w:t>d</w:t>
      </w:r>
      <w:r w:rsidRPr="00097C5B">
        <w:rPr>
          <w:rFonts w:ascii="Georgia" w:eastAsiaTheme="minorHAnsi" w:hAnsi="Georgia" w:cs="Helvetica"/>
          <w:sz w:val="21"/>
          <w:szCs w:val="26"/>
        </w:rPr>
        <w:t xml:space="preserve">: </w:t>
      </w:r>
      <w:r w:rsidR="00E95869" w:rsidRPr="00097C5B">
        <w:rPr>
          <w:rFonts w:ascii="Georgia" w:eastAsiaTheme="minorHAnsi" w:hAnsi="Georgia" w:cs="Helvetica"/>
          <w:sz w:val="21"/>
          <w:szCs w:val="26"/>
        </w:rPr>
        <w:t>women’s rights, orphans, at-risk youth, small business entrepreneurs</w:t>
      </w:r>
      <w:r w:rsidR="006961FE" w:rsidRPr="00097C5B">
        <w:rPr>
          <w:rFonts w:ascii="Georgia" w:eastAsiaTheme="minorHAnsi" w:hAnsi="Georgia" w:cs="Helvetica"/>
          <w:sz w:val="21"/>
          <w:szCs w:val="26"/>
        </w:rPr>
        <w:t xml:space="preserve">, </w:t>
      </w:r>
      <w:r w:rsidR="001D19ED" w:rsidRPr="00097C5B">
        <w:rPr>
          <w:rFonts w:ascii="Georgia" w:eastAsiaTheme="minorHAnsi" w:hAnsi="Georgia" w:cs="Helvetica"/>
          <w:sz w:val="21"/>
          <w:szCs w:val="26"/>
        </w:rPr>
        <w:t>clean water and many more</w:t>
      </w:r>
      <w:r w:rsidR="006961FE" w:rsidRPr="00097C5B">
        <w:rPr>
          <w:rFonts w:ascii="Georgia" w:eastAsiaTheme="minorHAnsi" w:hAnsi="Georgia" w:cs="Helvetica"/>
          <w:sz w:val="21"/>
          <w:szCs w:val="26"/>
        </w:rPr>
        <w:t>.</w:t>
      </w:r>
    </w:p>
    <w:p w:rsidR="00AF398A" w:rsidRPr="00BC4367" w:rsidRDefault="00AF398A" w:rsidP="00713E6A">
      <w:pPr>
        <w:spacing w:after="0" w:line="240" w:lineRule="auto"/>
        <w:rPr>
          <w:rFonts w:ascii="Georgia" w:eastAsiaTheme="minorHAnsi" w:hAnsi="Georgia" w:cs="Times"/>
          <w:sz w:val="21"/>
          <w:szCs w:val="30"/>
        </w:rPr>
      </w:pPr>
    </w:p>
    <w:p w:rsidR="00AF398A" w:rsidRPr="00BC4367" w:rsidRDefault="00323AA3" w:rsidP="00713E6A">
      <w:pPr>
        <w:spacing w:after="0" w:line="240" w:lineRule="auto"/>
        <w:rPr>
          <w:rFonts w:ascii="Georgia" w:eastAsiaTheme="minorHAnsi" w:hAnsi="Georgia" w:cs="Times"/>
          <w:b/>
          <w:sz w:val="21"/>
          <w:szCs w:val="30"/>
        </w:rPr>
      </w:pPr>
      <w:r w:rsidRPr="00BC4367">
        <w:rPr>
          <w:rFonts w:ascii="Georgia" w:eastAsiaTheme="minorHAnsi" w:hAnsi="Georgia" w:cs="Times"/>
          <w:b/>
          <w:sz w:val="21"/>
          <w:szCs w:val="30"/>
        </w:rPr>
        <w:t>About National Ovarian Cancer Awareness Month</w:t>
      </w:r>
      <w:r w:rsidR="00706A0F" w:rsidRPr="00BC4367">
        <w:rPr>
          <w:rFonts w:ascii="Georgia" w:eastAsiaTheme="minorHAnsi" w:hAnsi="Georgia" w:cs="Times"/>
          <w:b/>
          <w:sz w:val="21"/>
          <w:szCs w:val="30"/>
        </w:rPr>
        <w:t>:</w:t>
      </w:r>
    </w:p>
    <w:p w:rsidR="001B422E" w:rsidRPr="00BC4367" w:rsidRDefault="00323AA3" w:rsidP="00713E6A">
      <w:pPr>
        <w:spacing w:line="240" w:lineRule="auto"/>
        <w:rPr>
          <w:rFonts w:ascii="Georgia" w:eastAsiaTheme="minorHAnsi" w:hAnsi="Georgia" w:cs="Times New Roman"/>
          <w:sz w:val="21"/>
          <w:szCs w:val="32"/>
        </w:rPr>
      </w:pPr>
      <w:r w:rsidRPr="00BC4367">
        <w:rPr>
          <w:rFonts w:ascii="Georgia" w:eastAsiaTheme="minorHAnsi" w:hAnsi="Georgia" w:cs="Times New Roman"/>
          <w:sz w:val="21"/>
          <w:szCs w:val="32"/>
        </w:rPr>
        <w:t>September is National Ovarian Cancer Awareness Month—a time of year dedicate</w:t>
      </w:r>
      <w:r w:rsidR="00C17297" w:rsidRPr="00BC4367">
        <w:rPr>
          <w:rFonts w:ascii="Georgia" w:eastAsiaTheme="minorHAnsi" w:hAnsi="Georgia" w:cs="Times New Roman"/>
          <w:sz w:val="21"/>
          <w:szCs w:val="32"/>
        </w:rPr>
        <w:t>d</w:t>
      </w:r>
      <w:r w:rsidRPr="00BC4367">
        <w:rPr>
          <w:rFonts w:ascii="Georgia" w:eastAsiaTheme="minorHAnsi" w:hAnsi="Georgia" w:cs="Times New Roman"/>
          <w:sz w:val="21"/>
          <w:szCs w:val="32"/>
        </w:rPr>
        <w:t xml:space="preserve"> to raising awareness of the deadliest gynecologic cancer.</w:t>
      </w:r>
      <w:r w:rsidR="00C17297" w:rsidRPr="00BC4367">
        <w:rPr>
          <w:rFonts w:ascii="Georgia" w:eastAsiaTheme="minorHAnsi" w:hAnsi="Georgia" w:cs="Times New Roman"/>
          <w:sz w:val="21"/>
          <w:szCs w:val="32"/>
        </w:rPr>
        <w:t xml:space="preserve"> </w:t>
      </w:r>
      <w:r w:rsidR="001E6CDA" w:rsidRPr="00BC4367">
        <w:rPr>
          <w:rFonts w:ascii="Georgia" w:eastAsiaTheme="minorHAnsi" w:hAnsi="Georgia" w:cs="Times New Roman"/>
          <w:sz w:val="21"/>
          <w:szCs w:val="32"/>
        </w:rPr>
        <w:t xml:space="preserve">All women are at risk of developing this cancer, and one in 72 will be diagnosed in her lifetime. Since </w:t>
      </w:r>
      <w:r w:rsidRPr="00BC4367">
        <w:rPr>
          <w:rFonts w:ascii="Georgia" w:eastAsiaTheme="minorHAnsi" w:hAnsi="Georgia" w:cs="Times New Roman"/>
          <w:sz w:val="21"/>
          <w:szCs w:val="32"/>
        </w:rPr>
        <w:t>there is no early detection test for ovarian cancer, women are encouraged to</w:t>
      </w:r>
      <w:r w:rsidR="001E6CDA" w:rsidRPr="00BC4367">
        <w:rPr>
          <w:rFonts w:ascii="Georgia" w:eastAsiaTheme="minorHAnsi" w:hAnsi="Georgia" w:cs="Times New Roman"/>
          <w:sz w:val="21"/>
          <w:szCs w:val="32"/>
        </w:rPr>
        <w:t xml:space="preserve"> make sure they are not another statistic and</w:t>
      </w:r>
      <w:r w:rsidRPr="00BC4367">
        <w:rPr>
          <w:rFonts w:ascii="Georgia" w:eastAsiaTheme="minorHAnsi" w:hAnsi="Georgia" w:cs="Times New Roman"/>
          <w:sz w:val="21"/>
          <w:szCs w:val="32"/>
        </w:rPr>
        <w:t xml:space="preserve"> learn the</w:t>
      </w:r>
      <w:r w:rsidR="001E6CDA" w:rsidRPr="00BC4367">
        <w:rPr>
          <w:rFonts w:ascii="Georgia" w:eastAsiaTheme="minorHAnsi" w:hAnsi="Georgia" w:cs="Times New Roman"/>
          <w:sz w:val="21"/>
          <w:szCs w:val="32"/>
        </w:rPr>
        <w:t xml:space="preserve"> most common</w:t>
      </w:r>
      <w:r w:rsidRPr="00BC4367">
        <w:rPr>
          <w:rFonts w:ascii="Georgia" w:eastAsiaTheme="minorHAnsi" w:hAnsi="Georgia" w:cs="Times New Roman"/>
          <w:sz w:val="21"/>
          <w:szCs w:val="32"/>
        </w:rPr>
        <w:t xml:space="preserve"> symptoms:</w:t>
      </w:r>
    </w:p>
    <w:p w:rsidR="001E6CDA" w:rsidRPr="00BC4367" w:rsidRDefault="006A1573" w:rsidP="00713E6A">
      <w:pPr>
        <w:widowControl w:val="0"/>
        <w:autoSpaceDE w:val="0"/>
        <w:autoSpaceDN w:val="0"/>
        <w:adjustRightInd w:val="0"/>
        <w:spacing w:after="0" w:line="240" w:lineRule="auto"/>
        <w:rPr>
          <w:rFonts w:ascii="Georgia" w:eastAsiaTheme="minorHAnsi" w:hAnsi="Georgia" w:cs="Times"/>
          <w:sz w:val="21"/>
          <w:szCs w:val="30"/>
        </w:rPr>
      </w:pPr>
      <w:r>
        <w:rPr>
          <w:rFonts w:ascii="Georgia" w:eastAsiaTheme="minorHAnsi" w:hAnsi="Georgia" w:cs="Times New Roman"/>
          <w:sz w:val="21"/>
          <w:szCs w:val="18"/>
        </w:rPr>
        <w:t xml:space="preserve">* </w:t>
      </w:r>
      <w:r w:rsidR="00323AA3" w:rsidRPr="00BC4367">
        <w:rPr>
          <w:rFonts w:ascii="Georgia" w:eastAsiaTheme="minorHAnsi" w:hAnsi="Georgia" w:cs="Times"/>
          <w:sz w:val="21"/>
          <w:szCs w:val="30"/>
        </w:rPr>
        <w:t>Bloating</w:t>
      </w:r>
      <w:r>
        <w:rPr>
          <w:rFonts w:ascii="Georgia" w:eastAsiaTheme="minorHAnsi" w:hAnsi="Georgia" w:cs="Times New Roman"/>
          <w:sz w:val="21"/>
          <w:szCs w:val="18"/>
        </w:rPr>
        <w:t xml:space="preserve"> </w:t>
      </w:r>
      <w:r w:rsidR="00323AA3" w:rsidRPr="00BC4367">
        <w:rPr>
          <w:rFonts w:ascii="Georgia" w:eastAsiaTheme="minorHAnsi" w:hAnsi="Georgia" w:cs="Times"/>
          <w:sz w:val="21"/>
          <w:szCs w:val="30"/>
        </w:rPr>
        <w:t>Pelvic or abdominal pain</w:t>
      </w:r>
      <w:r>
        <w:rPr>
          <w:rFonts w:ascii="Georgia" w:eastAsiaTheme="minorHAnsi" w:hAnsi="Georgia" w:cs="Times New Roman"/>
          <w:sz w:val="21"/>
          <w:szCs w:val="18"/>
        </w:rPr>
        <w:t xml:space="preserve"> * </w:t>
      </w:r>
      <w:r w:rsidR="00323AA3" w:rsidRPr="00BC4367">
        <w:rPr>
          <w:rFonts w:ascii="Georgia" w:eastAsiaTheme="minorHAnsi" w:hAnsi="Georgia" w:cs="Times"/>
          <w:sz w:val="21"/>
          <w:szCs w:val="30"/>
        </w:rPr>
        <w:t>Difficulty eating or feeling full quickly</w:t>
      </w:r>
      <w:r>
        <w:rPr>
          <w:rFonts w:ascii="Georgia" w:eastAsiaTheme="minorHAnsi" w:hAnsi="Georgia" w:cs="Times New Roman"/>
          <w:sz w:val="21"/>
          <w:szCs w:val="18"/>
        </w:rPr>
        <w:t xml:space="preserve"> * </w:t>
      </w:r>
      <w:r w:rsidR="00323AA3" w:rsidRPr="00BC4367">
        <w:rPr>
          <w:rFonts w:ascii="Georgia" w:eastAsiaTheme="minorHAnsi" w:hAnsi="Georgia" w:cs="Times"/>
          <w:sz w:val="21"/>
          <w:szCs w:val="30"/>
        </w:rPr>
        <w:t xml:space="preserve">Urinary symptoms </w:t>
      </w:r>
      <w:r w:rsidR="001B2EA9">
        <w:rPr>
          <w:rFonts w:ascii="Georgia" w:eastAsiaTheme="minorHAnsi" w:hAnsi="Georgia" w:cs="Times"/>
          <w:sz w:val="21"/>
          <w:szCs w:val="30"/>
        </w:rPr>
        <w:t>*</w:t>
      </w:r>
    </w:p>
    <w:p w:rsidR="00CB26CB" w:rsidRPr="00BC4367" w:rsidRDefault="00323AA3" w:rsidP="00713E6A">
      <w:pPr>
        <w:widowControl w:val="0"/>
        <w:autoSpaceDE w:val="0"/>
        <w:autoSpaceDN w:val="0"/>
        <w:adjustRightInd w:val="0"/>
        <w:spacing w:after="0" w:line="240" w:lineRule="auto"/>
        <w:rPr>
          <w:rFonts w:ascii="Georgia" w:eastAsiaTheme="minorHAnsi" w:hAnsi="Georgia" w:cs="Times New Roman"/>
          <w:sz w:val="21"/>
          <w:szCs w:val="32"/>
        </w:rPr>
      </w:pPr>
      <w:r w:rsidRPr="00BC4367">
        <w:rPr>
          <w:rFonts w:ascii="Georgia" w:eastAsiaTheme="minorHAnsi" w:hAnsi="Georgia" w:cs="Times New Roman"/>
          <w:sz w:val="21"/>
          <w:szCs w:val="32"/>
        </w:rPr>
        <w:t> </w:t>
      </w:r>
    </w:p>
    <w:p w:rsidR="00CB26CB" w:rsidRPr="00BC4367" w:rsidRDefault="00323AA3" w:rsidP="00713E6A">
      <w:pPr>
        <w:widowControl w:val="0"/>
        <w:autoSpaceDE w:val="0"/>
        <w:autoSpaceDN w:val="0"/>
        <w:adjustRightInd w:val="0"/>
        <w:spacing w:after="0" w:line="240" w:lineRule="auto"/>
        <w:rPr>
          <w:rFonts w:ascii="Georgia" w:eastAsiaTheme="minorHAnsi" w:hAnsi="Georgia" w:cs="Times"/>
          <w:sz w:val="21"/>
          <w:szCs w:val="24"/>
        </w:rPr>
      </w:pPr>
      <w:r w:rsidRPr="00BC4367">
        <w:rPr>
          <w:rFonts w:ascii="Georgia" w:eastAsiaTheme="minorHAnsi" w:hAnsi="Georgia" w:cs="Times"/>
          <w:sz w:val="21"/>
          <w:szCs w:val="24"/>
        </w:rPr>
        <w:t xml:space="preserve">To learn more about </w:t>
      </w:r>
      <w:r w:rsidR="00446DF6" w:rsidRPr="008B0CF4">
        <w:rPr>
          <w:rFonts w:ascii="Georgia" w:eastAsiaTheme="minorHAnsi" w:hAnsi="Georgia" w:cs="Times"/>
          <w:sz w:val="21"/>
          <w:szCs w:val="24"/>
        </w:rPr>
        <w:t>T</w:t>
      </w:r>
      <w:r w:rsidRPr="008B0CF4">
        <w:rPr>
          <w:rFonts w:ascii="Georgia" w:eastAsiaTheme="minorHAnsi" w:hAnsi="Georgia" w:cs="Times"/>
          <w:sz w:val="21"/>
          <w:szCs w:val="24"/>
        </w:rPr>
        <w:t xml:space="preserve">he </w:t>
      </w:r>
      <w:r w:rsidR="00446DF6" w:rsidRPr="008B0CF4">
        <w:rPr>
          <w:rFonts w:ascii="Georgia" w:eastAsiaTheme="minorHAnsi" w:hAnsi="Georgia" w:cs="Times"/>
          <w:sz w:val="21"/>
          <w:szCs w:val="24"/>
        </w:rPr>
        <w:t xml:space="preserve">Ovarian Cancer National </w:t>
      </w:r>
      <w:r w:rsidRPr="008B0CF4">
        <w:rPr>
          <w:rFonts w:ascii="Georgia" w:eastAsiaTheme="minorHAnsi" w:hAnsi="Georgia" w:cs="Times"/>
          <w:sz w:val="21"/>
          <w:szCs w:val="24"/>
        </w:rPr>
        <w:t>Alliance</w:t>
      </w:r>
      <w:r w:rsidR="00B516B6">
        <w:rPr>
          <w:rFonts w:ascii="Georgia" w:eastAsiaTheme="minorHAnsi" w:hAnsi="Georgia" w:cs="Times"/>
          <w:sz w:val="21"/>
          <w:szCs w:val="24"/>
        </w:rPr>
        <w:t>’</w:t>
      </w:r>
      <w:r w:rsidR="00B516B6">
        <w:rPr>
          <w:rFonts w:ascii="Georgia" w:eastAsiaTheme="minorHAnsi" w:hAnsi="Georgia" w:cs="Times"/>
          <w:sz w:val="21"/>
          <w:szCs w:val="24"/>
        </w:rPr>
        <w:t>s efforts</w:t>
      </w:r>
      <w:r w:rsidRPr="00BC4367">
        <w:rPr>
          <w:rFonts w:ascii="Georgia" w:eastAsiaTheme="minorHAnsi" w:hAnsi="Georgia" w:cs="Times"/>
          <w:sz w:val="21"/>
          <w:szCs w:val="24"/>
        </w:rPr>
        <w:t xml:space="preserve">, visit: </w:t>
      </w:r>
      <w:hyperlink r:id="rId11" w:history="1">
        <w:r w:rsidR="00081279" w:rsidRPr="00081279">
          <w:rPr>
            <w:rStyle w:val="Hyperlink"/>
            <w:rFonts w:ascii="Georgia" w:eastAsiaTheme="minorHAnsi" w:hAnsi="Georgia" w:cs="Times"/>
            <w:sz w:val="21"/>
            <w:szCs w:val="24"/>
          </w:rPr>
          <w:t>www.ovariancancer.org</w:t>
        </w:r>
      </w:hyperlink>
      <w:r w:rsidRPr="00BC4367">
        <w:rPr>
          <w:rFonts w:ascii="Georgia" w:eastAsiaTheme="minorHAnsi" w:hAnsi="Georgia" w:cs="Times"/>
          <w:sz w:val="21"/>
          <w:szCs w:val="24"/>
        </w:rPr>
        <w:t xml:space="preserve">. </w:t>
      </w:r>
    </w:p>
    <w:p w:rsidR="00736FED" w:rsidRPr="00BC4367" w:rsidRDefault="00736FED" w:rsidP="00713E6A">
      <w:pPr>
        <w:widowControl w:val="0"/>
        <w:autoSpaceDE w:val="0"/>
        <w:autoSpaceDN w:val="0"/>
        <w:adjustRightInd w:val="0"/>
        <w:spacing w:after="0" w:line="240" w:lineRule="auto"/>
        <w:rPr>
          <w:rFonts w:ascii="Georgia" w:eastAsiaTheme="minorHAnsi" w:hAnsi="Georgia" w:cs="Times"/>
          <w:sz w:val="21"/>
          <w:szCs w:val="24"/>
        </w:rPr>
      </w:pPr>
    </w:p>
    <w:p w:rsidR="00736FED" w:rsidRPr="00BC4367" w:rsidRDefault="00736FED" w:rsidP="00713E6A">
      <w:pPr>
        <w:spacing w:after="0" w:line="240" w:lineRule="auto"/>
        <w:rPr>
          <w:rFonts w:ascii="Georgia" w:hAnsi="Georgia" w:cstheme="majorBidi"/>
          <w:b/>
          <w:color w:val="000000" w:themeColor="text1"/>
          <w:sz w:val="21"/>
        </w:rPr>
      </w:pPr>
      <w:r w:rsidRPr="00BC4367">
        <w:rPr>
          <w:rFonts w:ascii="Georgia" w:hAnsi="Georgia" w:cstheme="majorBidi"/>
          <w:b/>
          <w:color w:val="000000" w:themeColor="text1"/>
          <w:sz w:val="21"/>
        </w:rPr>
        <w:t>About The Worthy Collection:</w:t>
      </w:r>
    </w:p>
    <w:p w:rsidR="0075318D" w:rsidRPr="00BC4367" w:rsidRDefault="00736FED" w:rsidP="00713E6A">
      <w:pPr>
        <w:spacing w:after="0" w:line="240" w:lineRule="auto"/>
        <w:rPr>
          <w:rFonts w:ascii="Georgia" w:hAnsi="Georgia" w:cstheme="majorBidi"/>
          <w:color w:val="000000" w:themeColor="text1"/>
          <w:sz w:val="21"/>
          <w:szCs w:val="24"/>
        </w:rPr>
      </w:pPr>
      <w:r w:rsidRPr="00BC4367">
        <w:rPr>
          <w:rFonts w:ascii="Georgia" w:hAnsi="Georgia" w:cstheme="majorBidi"/>
          <w:color w:val="000000" w:themeColor="text1"/>
          <w:sz w:val="21"/>
        </w:rPr>
        <w:t xml:space="preserve">The Worthy Collection is a charity-influenced apparel brand focused on creating positive change throughout the world by coming together with non-profit organizations and charities by supporting them through their passion for fashion. The </w:t>
      </w:r>
      <w:r w:rsidRPr="00BC4367">
        <w:rPr>
          <w:rFonts w:ascii="Georgia" w:hAnsi="Georgia" w:cstheme="majorBidi"/>
          <w:bCs/>
          <w:color w:val="000000" w:themeColor="text1"/>
          <w:sz w:val="21"/>
        </w:rPr>
        <w:t>Worthy Collection</w:t>
      </w:r>
      <w:r w:rsidRPr="00BC4367">
        <w:rPr>
          <w:rFonts w:ascii="Georgia" w:hAnsi="Georgia" w:cstheme="majorBidi"/>
          <w:color w:val="000000" w:themeColor="text1"/>
          <w:sz w:val="21"/>
        </w:rPr>
        <w:t xml:space="preserve"> partners with twelve different charity organizations each year and launches a unique campaign to raise funds for causes. We offer great style, boutique design and graphic delivery on our clothes. For more information, please visit: </w:t>
      </w:r>
      <w:hyperlink r:id="rId12" w:history="1">
        <w:r w:rsidRPr="00BC4367">
          <w:rPr>
            <w:rStyle w:val="Hyperlink"/>
            <w:rFonts w:ascii="Georgia" w:hAnsi="Georgia" w:cstheme="majorBidi"/>
            <w:sz w:val="21"/>
          </w:rPr>
          <w:t>http://worthycollection.org</w:t>
        </w:r>
      </w:hyperlink>
      <w:r w:rsidRPr="00BC4367">
        <w:rPr>
          <w:rFonts w:ascii="Georgia" w:hAnsi="Georgia" w:cstheme="majorBidi"/>
          <w:sz w:val="21"/>
        </w:rPr>
        <w:t xml:space="preserve">. </w:t>
      </w:r>
    </w:p>
    <w:p w:rsidR="000764FB" w:rsidRPr="00BC4367" w:rsidDel="000764FB" w:rsidRDefault="00323AA3" w:rsidP="00713E6A">
      <w:pPr>
        <w:spacing w:after="0" w:line="240" w:lineRule="auto"/>
        <w:jc w:val="center"/>
        <w:rPr>
          <w:rFonts w:ascii="Georgia" w:hAnsi="Georgia" w:cstheme="majorBidi"/>
          <w:b/>
          <w:sz w:val="21"/>
        </w:rPr>
      </w:pPr>
      <w:r w:rsidRPr="00BC4367">
        <w:rPr>
          <w:rFonts w:ascii="Georgia" w:hAnsi="Georgia" w:cstheme="majorBidi"/>
          <w:b/>
          <w:sz w:val="21"/>
        </w:rPr>
        <w:t># # #</w:t>
      </w:r>
    </w:p>
    <w:p w:rsidR="00666709" w:rsidRPr="00C97C8A" w:rsidRDefault="00323AA3" w:rsidP="00713E6A">
      <w:pPr>
        <w:spacing w:after="0" w:line="240" w:lineRule="auto"/>
        <w:rPr>
          <w:rFonts w:ascii="Georgia" w:hAnsi="Georgia" w:cstheme="majorBidi"/>
          <w:b/>
        </w:rPr>
      </w:pPr>
      <w:r w:rsidRPr="000764FB">
        <w:rPr>
          <w:rFonts w:ascii="Georgia" w:hAnsi="Georgia" w:cstheme="majorBidi"/>
          <w:sz w:val="12"/>
          <w:vertAlign w:val="superscript"/>
        </w:rPr>
        <w:t xml:space="preserve">1 </w:t>
      </w:r>
      <w:r w:rsidRPr="000764FB">
        <w:rPr>
          <w:rFonts w:ascii="Georgia" w:hAnsi="Georgia" w:cstheme="majorBidi"/>
          <w:sz w:val="12"/>
        </w:rPr>
        <w:t>American Cancer Society, “</w:t>
      </w:r>
      <w:hyperlink r:id="rId13" w:history="1">
        <w:r w:rsidRPr="000764FB">
          <w:rPr>
            <w:rStyle w:val="Hyperlink"/>
            <w:sz w:val="12"/>
          </w:rPr>
          <w:t>Cancer Statistics, 2014</w:t>
        </w:r>
      </w:hyperlink>
      <w:r w:rsidRPr="000764FB">
        <w:rPr>
          <w:rFonts w:ascii="Georgia" w:hAnsi="Georgia" w:cstheme="majorBidi"/>
          <w:sz w:val="12"/>
        </w:rPr>
        <w:t xml:space="preserve">,” </w:t>
      </w:r>
      <w:r w:rsidRPr="000764FB">
        <w:rPr>
          <w:rFonts w:ascii="Georgia" w:hAnsi="Georgia" w:cstheme="majorBidi"/>
          <w:i/>
          <w:sz w:val="12"/>
        </w:rPr>
        <w:t>Cancer Journal for Clinicians</w:t>
      </w:r>
      <w:r w:rsidRPr="000764FB">
        <w:rPr>
          <w:rFonts w:ascii="Georgia" w:hAnsi="Georgia" w:cstheme="majorBidi"/>
          <w:sz w:val="12"/>
        </w:rPr>
        <w:t xml:space="preserve">, August 14, 2014. </w:t>
      </w:r>
      <w:r w:rsidRPr="000764FB">
        <w:rPr>
          <w:rFonts w:ascii="Georgia" w:eastAsiaTheme="minorHAnsi" w:hAnsi="Georgia" w:cs="Arial"/>
          <w:sz w:val="12"/>
          <w:szCs w:val="18"/>
        </w:rPr>
        <w:t>Incidence data collected by the National Cancer Institute, the Centers for Disease Control and Prevention, and the North American Association of Central Cancer Registries and mortality data were collected by the National Center for Health Statistics.</w:t>
      </w:r>
    </w:p>
    <w:sectPr w:rsidR="00666709" w:rsidRPr="00C97C8A" w:rsidSect="00D32CCC">
      <w:pgSz w:w="11906" w:h="16838"/>
      <w:pgMar w:top="1152" w:right="1080" w:bottom="1152" w:left="1152" w:header="648"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205020704010203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4AA4"/>
    <w:multiLevelType w:val="multilevel"/>
    <w:tmpl w:val="77BA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B82CE8"/>
    <w:multiLevelType w:val="multilevel"/>
    <w:tmpl w:val="0A8E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trackRevisions/>
  <w:doNotTrackMoves/>
  <w:defaultTabStop w:val="720"/>
  <w:characterSpacingControl w:val="doNotCompress"/>
  <w:compat/>
  <w:rsids>
    <w:rsidRoot w:val="008219DD"/>
    <w:rsid w:val="0001740D"/>
    <w:rsid w:val="00021258"/>
    <w:rsid w:val="0004738C"/>
    <w:rsid w:val="000609C1"/>
    <w:rsid w:val="00072FFC"/>
    <w:rsid w:val="000764FB"/>
    <w:rsid w:val="00080224"/>
    <w:rsid w:val="00081279"/>
    <w:rsid w:val="0008372C"/>
    <w:rsid w:val="0008540C"/>
    <w:rsid w:val="00087906"/>
    <w:rsid w:val="00092095"/>
    <w:rsid w:val="00093F07"/>
    <w:rsid w:val="00097C5B"/>
    <w:rsid w:val="000A1C65"/>
    <w:rsid w:val="000B1592"/>
    <w:rsid w:val="000B4A6C"/>
    <w:rsid w:val="000C0C2E"/>
    <w:rsid w:val="000C230B"/>
    <w:rsid w:val="000D212A"/>
    <w:rsid w:val="000D2961"/>
    <w:rsid w:val="000D61FB"/>
    <w:rsid w:val="000E551D"/>
    <w:rsid w:val="00106554"/>
    <w:rsid w:val="00120A31"/>
    <w:rsid w:val="001239BD"/>
    <w:rsid w:val="00126C29"/>
    <w:rsid w:val="001314EE"/>
    <w:rsid w:val="001341F5"/>
    <w:rsid w:val="00143553"/>
    <w:rsid w:val="00145C36"/>
    <w:rsid w:val="001503C6"/>
    <w:rsid w:val="00156C69"/>
    <w:rsid w:val="00156E2C"/>
    <w:rsid w:val="00165204"/>
    <w:rsid w:val="0016617B"/>
    <w:rsid w:val="00166DA2"/>
    <w:rsid w:val="00180CD3"/>
    <w:rsid w:val="00181D25"/>
    <w:rsid w:val="001911B2"/>
    <w:rsid w:val="001941BD"/>
    <w:rsid w:val="00197FB9"/>
    <w:rsid w:val="001A287A"/>
    <w:rsid w:val="001B2EA9"/>
    <w:rsid w:val="001B422E"/>
    <w:rsid w:val="001B7B30"/>
    <w:rsid w:val="001C1486"/>
    <w:rsid w:val="001C49A8"/>
    <w:rsid w:val="001C609D"/>
    <w:rsid w:val="001D19ED"/>
    <w:rsid w:val="001D4119"/>
    <w:rsid w:val="001D59C0"/>
    <w:rsid w:val="001E6CDA"/>
    <w:rsid w:val="001E7642"/>
    <w:rsid w:val="0020631F"/>
    <w:rsid w:val="00245537"/>
    <w:rsid w:val="00253D86"/>
    <w:rsid w:val="00280A14"/>
    <w:rsid w:val="002952E7"/>
    <w:rsid w:val="00296816"/>
    <w:rsid w:val="002A3C63"/>
    <w:rsid w:val="002A45E7"/>
    <w:rsid w:val="002C2D0E"/>
    <w:rsid w:val="002C7E81"/>
    <w:rsid w:val="002E106D"/>
    <w:rsid w:val="002F5FE6"/>
    <w:rsid w:val="00314C73"/>
    <w:rsid w:val="00323AA3"/>
    <w:rsid w:val="00325924"/>
    <w:rsid w:val="0033289A"/>
    <w:rsid w:val="00342290"/>
    <w:rsid w:val="0034284F"/>
    <w:rsid w:val="00353994"/>
    <w:rsid w:val="003547EB"/>
    <w:rsid w:val="00382BAB"/>
    <w:rsid w:val="00384BE6"/>
    <w:rsid w:val="0039293B"/>
    <w:rsid w:val="00395944"/>
    <w:rsid w:val="003A3734"/>
    <w:rsid w:val="003C0F5D"/>
    <w:rsid w:val="003F2F34"/>
    <w:rsid w:val="00404BD7"/>
    <w:rsid w:val="004170E4"/>
    <w:rsid w:val="00423CC3"/>
    <w:rsid w:val="00446DF6"/>
    <w:rsid w:val="00462D0A"/>
    <w:rsid w:val="004B07E7"/>
    <w:rsid w:val="004B632D"/>
    <w:rsid w:val="004C388A"/>
    <w:rsid w:val="004C7E7C"/>
    <w:rsid w:val="004D25F1"/>
    <w:rsid w:val="004D2EAC"/>
    <w:rsid w:val="004E12AD"/>
    <w:rsid w:val="004E1B5B"/>
    <w:rsid w:val="00502C3B"/>
    <w:rsid w:val="00513844"/>
    <w:rsid w:val="0052409C"/>
    <w:rsid w:val="005264A5"/>
    <w:rsid w:val="005272DF"/>
    <w:rsid w:val="005463D9"/>
    <w:rsid w:val="00557EBC"/>
    <w:rsid w:val="00560D6B"/>
    <w:rsid w:val="005665DE"/>
    <w:rsid w:val="00585786"/>
    <w:rsid w:val="005C71BD"/>
    <w:rsid w:val="005D2516"/>
    <w:rsid w:val="005D2961"/>
    <w:rsid w:val="005E2E9E"/>
    <w:rsid w:val="005E42B7"/>
    <w:rsid w:val="005E6047"/>
    <w:rsid w:val="0061158B"/>
    <w:rsid w:val="006174E8"/>
    <w:rsid w:val="00626B09"/>
    <w:rsid w:val="00637CE0"/>
    <w:rsid w:val="00651511"/>
    <w:rsid w:val="00653BBF"/>
    <w:rsid w:val="0066254F"/>
    <w:rsid w:val="00666709"/>
    <w:rsid w:val="00673FE0"/>
    <w:rsid w:val="00694931"/>
    <w:rsid w:val="006961FE"/>
    <w:rsid w:val="006A1573"/>
    <w:rsid w:val="006B32FC"/>
    <w:rsid w:val="006B69A1"/>
    <w:rsid w:val="006C48E8"/>
    <w:rsid w:val="006C6350"/>
    <w:rsid w:val="006D22F1"/>
    <w:rsid w:val="006D3530"/>
    <w:rsid w:val="006D7DC1"/>
    <w:rsid w:val="006E1F76"/>
    <w:rsid w:val="006E3402"/>
    <w:rsid w:val="006F34C3"/>
    <w:rsid w:val="00706A0F"/>
    <w:rsid w:val="00713E6A"/>
    <w:rsid w:val="007158B4"/>
    <w:rsid w:val="007174CC"/>
    <w:rsid w:val="00720145"/>
    <w:rsid w:val="00727C50"/>
    <w:rsid w:val="00732338"/>
    <w:rsid w:val="00736FED"/>
    <w:rsid w:val="00741CEB"/>
    <w:rsid w:val="0075318D"/>
    <w:rsid w:val="0077341B"/>
    <w:rsid w:val="007830F1"/>
    <w:rsid w:val="0078467E"/>
    <w:rsid w:val="00792D85"/>
    <w:rsid w:val="0079565A"/>
    <w:rsid w:val="007A3FFC"/>
    <w:rsid w:val="007B3C93"/>
    <w:rsid w:val="007C63BD"/>
    <w:rsid w:val="007E146B"/>
    <w:rsid w:val="00807578"/>
    <w:rsid w:val="008150BB"/>
    <w:rsid w:val="008219DD"/>
    <w:rsid w:val="00845F93"/>
    <w:rsid w:val="008513FE"/>
    <w:rsid w:val="00851429"/>
    <w:rsid w:val="00853B09"/>
    <w:rsid w:val="00856E11"/>
    <w:rsid w:val="00873068"/>
    <w:rsid w:val="00876C5F"/>
    <w:rsid w:val="00886A0C"/>
    <w:rsid w:val="00892631"/>
    <w:rsid w:val="008B0CF4"/>
    <w:rsid w:val="008B4EA6"/>
    <w:rsid w:val="008B4FE9"/>
    <w:rsid w:val="008D7289"/>
    <w:rsid w:val="008E1F3E"/>
    <w:rsid w:val="008F58E3"/>
    <w:rsid w:val="00902DAC"/>
    <w:rsid w:val="0090597F"/>
    <w:rsid w:val="00921DEF"/>
    <w:rsid w:val="009267F5"/>
    <w:rsid w:val="0093366C"/>
    <w:rsid w:val="00947C81"/>
    <w:rsid w:val="00964B40"/>
    <w:rsid w:val="00977453"/>
    <w:rsid w:val="00986209"/>
    <w:rsid w:val="00997ABB"/>
    <w:rsid w:val="009B02F9"/>
    <w:rsid w:val="009D6223"/>
    <w:rsid w:val="009E2C57"/>
    <w:rsid w:val="009E3FF3"/>
    <w:rsid w:val="009F3449"/>
    <w:rsid w:val="009F373C"/>
    <w:rsid w:val="009F697D"/>
    <w:rsid w:val="00A11EF5"/>
    <w:rsid w:val="00A27380"/>
    <w:rsid w:val="00A31BC0"/>
    <w:rsid w:val="00A325C6"/>
    <w:rsid w:val="00A440BB"/>
    <w:rsid w:val="00A926CC"/>
    <w:rsid w:val="00AA570A"/>
    <w:rsid w:val="00AA6096"/>
    <w:rsid w:val="00AB325F"/>
    <w:rsid w:val="00AB630F"/>
    <w:rsid w:val="00AC105A"/>
    <w:rsid w:val="00AE10DE"/>
    <w:rsid w:val="00AE3086"/>
    <w:rsid w:val="00AF398A"/>
    <w:rsid w:val="00AF7D5C"/>
    <w:rsid w:val="00B25084"/>
    <w:rsid w:val="00B4219B"/>
    <w:rsid w:val="00B515F3"/>
    <w:rsid w:val="00B516B6"/>
    <w:rsid w:val="00B73D4F"/>
    <w:rsid w:val="00B84287"/>
    <w:rsid w:val="00B8442E"/>
    <w:rsid w:val="00BA04E5"/>
    <w:rsid w:val="00BA7E9A"/>
    <w:rsid w:val="00BB3A9A"/>
    <w:rsid w:val="00BB7A17"/>
    <w:rsid w:val="00BB7ED4"/>
    <w:rsid w:val="00BC217C"/>
    <w:rsid w:val="00BC4367"/>
    <w:rsid w:val="00BC679A"/>
    <w:rsid w:val="00BE7349"/>
    <w:rsid w:val="00BE7E6D"/>
    <w:rsid w:val="00C069F9"/>
    <w:rsid w:val="00C142FF"/>
    <w:rsid w:val="00C15E38"/>
    <w:rsid w:val="00C17297"/>
    <w:rsid w:val="00C21194"/>
    <w:rsid w:val="00C5114F"/>
    <w:rsid w:val="00C55468"/>
    <w:rsid w:val="00C55E67"/>
    <w:rsid w:val="00C648CC"/>
    <w:rsid w:val="00C8617E"/>
    <w:rsid w:val="00C87F42"/>
    <w:rsid w:val="00C92540"/>
    <w:rsid w:val="00C94435"/>
    <w:rsid w:val="00C97C8A"/>
    <w:rsid w:val="00CA1693"/>
    <w:rsid w:val="00CA3FAE"/>
    <w:rsid w:val="00CA6344"/>
    <w:rsid w:val="00CB26CB"/>
    <w:rsid w:val="00CC5346"/>
    <w:rsid w:val="00CE238A"/>
    <w:rsid w:val="00D032DF"/>
    <w:rsid w:val="00D2392C"/>
    <w:rsid w:val="00D32CCC"/>
    <w:rsid w:val="00D35066"/>
    <w:rsid w:val="00D37DD4"/>
    <w:rsid w:val="00D4287F"/>
    <w:rsid w:val="00D44CB3"/>
    <w:rsid w:val="00D50397"/>
    <w:rsid w:val="00D65814"/>
    <w:rsid w:val="00D65C70"/>
    <w:rsid w:val="00D96973"/>
    <w:rsid w:val="00D97071"/>
    <w:rsid w:val="00DA3459"/>
    <w:rsid w:val="00DA3815"/>
    <w:rsid w:val="00DB09BB"/>
    <w:rsid w:val="00DC0AD5"/>
    <w:rsid w:val="00DC1ACE"/>
    <w:rsid w:val="00DC479F"/>
    <w:rsid w:val="00DC5540"/>
    <w:rsid w:val="00DF3C3A"/>
    <w:rsid w:val="00E14599"/>
    <w:rsid w:val="00E25C39"/>
    <w:rsid w:val="00E26CB4"/>
    <w:rsid w:val="00E30027"/>
    <w:rsid w:val="00E33387"/>
    <w:rsid w:val="00E433A2"/>
    <w:rsid w:val="00E64EF1"/>
    <w:rsid w:val="00E846A2"/>
    <w:rsid w:val="00E93E19"/>
    <w:rsid w:val="00E95587"/>
    <w:rsid w:val="00E95869"/>
    <w:rsid w:val="00ED4D35"/>
    <w:rsid w:val="00ED626F"/>
    <w:rsid w:val="00EE74B5"/>
    <w:rsid w:val="00EF1357"/>
    <w:rsid w:val="00EF2BA8"/>
    <w:rsid w:val="00EF4D57"/>
    <w:rsid w:val="00F03AE7"/>
    <w:rsid w:val="00F06805"/>
    <w:rsid w:val="00F12CDB"/>
    <w:rsid w:val="00F154C7"/>
    <w:rsid w:val="00F26525"/>
    <w:rsid w:val="00F412EF"/>
    <w:rsid w:val="00F44FA6"/>
    <w:rsid w:val="00F6224E"/>
    <w:rsid w:val="00F71309"/>
    <w:rsid w:val="00F80CEE"/>
    <w:rsid w:val="00F84029"/>
    <w:rsid w:val="00F90FF1"/>
    <w:rsid w:val="00F93EA2"/>
    <w:rsid w:val="00FB487B"/>
    <w:rsid w:val="00FD0BE7"/>
    <w:rsid w:val="00FE109A"/>
    <w:rsid w:val="00FE5603"/>
  </w:rsids>
  <m:mathPr>
    <m:mathFont m:val="Andale Mono"/>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8219DD"/>
    <w:rPr>
      <w:rFonts w:eastAsiaTheme="minorEastAs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8219DD"/>
    <w:rPr>
      <w:color w:val="0000FF" w:themeColor="hyperlink"/>
      <w:u w:val="single"/>
    </w:rPr>
  </w:style>
  <w:style w:type="character" w:customStyle="1" w:styleId="apple-converted-space">
    <w:name w:val="apple-converted-space"/>
    <w:basedOn w:val="DefaultParagraphFont"/>
    <w:rsid w:val="002C2D0E"/>
  </w:style>
  <w:style w:type="paragraph" w:styleId="ListParagraph">
    <w:name w:val="List Paragraph"/>
    <w:basedOn w:val="Normal"/>
    <w:uiPriority w:val="34"/>
    <w:qFormat/>
    <w:rsid w:val="002C2D0E"/>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9E3FF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E3FF3"/>
    <w:rPr>
      <w:rFonts w:ascii="Lucida Grande" w:eastAsiaTheme="minorEastAsia" w:hAnsi="Lucida Grande"/>
      <w:sz w:val="18"/>
      <w:szCs w:val="18"/>
    </w:rPr>
  </w:style>
  <w:style w:type="character" w:styleId="FollowedHyperlink">
    <w:name w:val="FollowedHyperlink"/>
    <w:basedOn w:val="DefaultParagraphFont"/>
    <w:uiPriority w:val="99"/>
    <w:semiHidden/>
    <w:unhideWhenUsed/>
    <w:rsid w:val="005272DF"/>
    <w:rPr>
      <w:color w:val="800080" w:themeColor="followedHyperlink"/>
      <w:u w:val="single"/>
    </w:rPr>
  </w:style>
  <w:style w:type="character" w:styleId="CommentReference">
    <w:name w:val="annotation reference"/>
    <w:basedOn w:val="DefaultParagraphFont"/>
    <w:uiPriority w:val="99"/>
    <w:semiHidden/>
    <w:unhideWhenUsed/>
    <w:rsid w:val="00637CE0"/>
    <w:rPr>
      <w:sz w:val="18"/>
      <w:szCs w:val="18"/>
    </w:rPr>
  </w:style>
  <w:style w:type="paragraph" w:styleId="CommentText">
    <w:name w:val="annotation text"/>
    <w:basedOn w:val="Normal"/>
    <w:link w:val="CommentTextChar"/>
    <w:uiPriority w:val="99"/>
    <w:semiHidden/>
    <w:unhideWhenUsed/>
    <w:rsid w:val="00637CE0"/>
    <w:pPr>
      <w:spacing w:line="240" w:lineRule="auto"/>
    </w:pPr>
    <w:rPr>
      <w:sz w:val="24"/>
      <w:szCs w:val="24"/>
    </w:rPr>
  </w:style>
  <w:style w:type="character" w:customStyle="1" w:styleId="CommentTextChar">
    <w:name w:val="Comment Text Char"/>
    <w:basedOn w:val="DefaultParagraphFont"/>
    <w:link w:val="CommentText"/>
    <w:uiPriority w:val="99"/>
    <w:semiHidden/>
    <w:rsid w:val="00637CE0"/>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637CE0"/>
    <w:rPr>
      <w:b/>
      <w:bCs/>
      <w:sz w:val="20"/>
      <w:szCs w:val="20"/>
    </w:rPr>
  </w:style>
  <w:style w:type="character" w:customStyle="1" w:styleId="CommentSubjectChar">
    <w:name w:val="Comment Subject Char"/>
    <w:basedOn w:val="CommentTextChar"/>
    <w:link w:val="CommentSubject"/>
    <w:uiPriority w:val="99"/>
    <w:semiHidden/>
    <w:rsid w:val="00637C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9DD"/>
    <w:rPr>
      <w:color w:val="0000FF" w:themeColor="hyperlink"/>
      <w:u w:val="single"/>
    </w:rPr>
  </w:style>
  <w:style w:type="character" w:customStyle="1" w:styleId="apple-converted-space">
    <w:name w:val="apple-converted-space"/>
    <w:basedOn w:val="DefaultParagraphFont"/>
    <w:rsid w:val="002C2D0E"/>
  </w:style>
  <w:style w:type="paragraph" w:styleId="ListParagraph">
    <w:name w:val="List Paragraph"/>
    <w:basedOn w:val="Normal"/>
    <w:uiPriority w:val="34"/>
    <w:qFormat/>
    <w:rsid w:val="002C2D0E"/>
    <w:pPr>
      <w:spacing w:after="0" w:line="240" w:lineRule="auto"/>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divs>
    <w:div w:id="258296408">
      <w:bodyDiv w:val="1"/>
      <w:marLeft w:val="0"/>
      <w:marRight w:val="0"/>
      <w:marTop w:val="0"/>
      <w:marBottom w:val="0"/>
      <w:divBdr>
        <w:top w:val="none" w:sz="0" w:space="0" w:color="auto"/>
        <w:left w:val="none" w:sz="0" w:space="0" w:color="auto"/>
        <w:bottom w:val="none" w:sz="0" w:space="0" w:color="auto"/>
        <w:right w:val="none" w:sz="0" w:space="0" w:color="auto"/>
      </w:divBdr>
    </w:div>
    <w:div w:id="589586345">
      <w:bodyDiv w:val="1"/>
      <w:marLeft w:val="0"/>
      <w:marRight w:val="0"/>
      <w:marTop w:val="0"/>
      <w:marBottom w:val="0"/>
      <w:divBdr>
        <w:top w:val="none" w:sz="0" w:space="0" w:color="auto"/>
        <w:left w:val="none" w:sz="0" w:space="0" w:color="auto"/>
        <w:bottom w:val="none" w:sz="0" w:space="0" w:color="auto"/>
        <w:right w:val="none" w:sz="0" w:space="0" w:color="auto"/>
      </w:divBdr>
    </w:div>
    <w:div w:id="775253283">
      <w:bodyDiv w:val="1"/>
      <w:marLeft w:val="0"/>
      <w:marRight w:val="0"/>
      <w:marTop w:val="0"/>
      <w:marBottom w:val="0"/>
      <w:divBdr>
        <w:top w:val="none" w:sz="0" w:space="0" w:color="auto"/>
        <w:left w:val="none" w:sz="0" w:space="0" w:color="auto"/>
        <w:bottom w:val="none" w:sz="0" w:space="0" w:color="auto"/>
        <w:right w:val="none" w:sz="0" w:space="0" w:color="auto"/>
      </w:divBdr>
      <w:divsChild>
        <w:div w:id="401874469">
          <w:marLeft w:val="0"/>
          <w:marRight w:val="0"/>
          <w:marTop w:val="0"/>
          <w:marBottom w:val="0"/>
          <w:divBdr>
            <w:top w:val="none" w:sz="0" w:space="0" w:color="auto"/>
            <w:left w:val="none" w:sz="0" w:space="0" w:color="auto"/>
            <w:bottom w:val="none" w:sz="0" w:space="0" w:color="auto"/>
            <w:right w:val="none" w:sz="0" w:space="0" w:color="auto"/>
          </w:divBdr>
        </w:div>
        <w:div w:id="128594235">
          <w:marLeft w:val="720"/>
          <w:marRight w:val="0"/>
          <w:marTop w:val="0"/>
          <w:marBottom w:val="0"/>
          <w:divBdr>
            <w:top w:val="none" w:sz="0" w:space="0" w:color="auto"/>
            <w:left w:val="none" w:sz="0" w:space="0" w:color="auto"/>
            <w:bottom w:val="none" w:sz="0" w:space="0" w:color="auto"/>
            <w:right w:val="none" w:sz="0" w:space="0" w:color="auto"/>
          </w:divBdr>
        </w:div>
        <w:div w:id="1247962018">
          <w:marLeft w:val="720"/>
          <w:marRight w:val="0"/>
          <w:marTop w:val="0"/>
          <w:marBottom w:val="0"/>
          <w:divBdr>
            <w:top w:val="none" w:sz="0" w:space="0" w:color="auto"/>
            <w:left w:val="none" w:sz="0" w:space="0" w:color="auto"/>
            <w:bottom w:val="none" w:sz="0" w:space="0" w:color="auto"/>
            <w:right w:val="none" w:sz="0" w:space="0" w:color="auto"/>
          </w:divBdr>
        </w:div>
        <w:div w:id="1805078566">
          <w:marLeft w:val="720"/>
          <w:marRight w:val="0"/>
          <w:marTop w:val="0"/>
          <w:marBottom w:val="0"/>
          <w:divBdr>
            <w:top w:val="none" w:sz="0" w:space="0" w:color="auto"/>
            <w:left w:val="none" w:sz="0" w:space="0" w:color="auto"/>
            <w:bottom w:val="none" w:sz="0" w:space="0" w:color="auto"/>
            <w:right w:val="none" w:sz="0" w:space="0" w:color="auto"/>
          </w:divBdr>
        </w:div>
        <w:div w:id="1352419588">
          <w:marLeft w:val="720"/>
          <w:marRight w:val="0"/>
          <w:marTop w:val="0"/>
          <w:marBottom w:val="0"/>
          <w:divBdr>
            <w:top w:val="none" w:sz="0" w:space="0" w:color="auto"/>
            <w:left w:val="none" w:sz="0" w:space="0" w:color="auto"/>
            <w:bottom w:val="none" w:sz="0" w:space="0" w:color="auto"/>
            <w:right w:val="none" w:sz="0" w:space="0" w:color="auto"/>
          </w:divBdr>
        </w:div>
        <w:div w:id="1029450026">
          <w:marLeft w:val="0"/>
          <w:marRight w:val="0"/>
          <w:marTop w:val="0"/>
          <w:marBottom w:val="0"/>
          <w:divBdr>
            <w:top w:val="none" w:sz="0" w:space="0" w:color="auto"/>
            <w:left w:val="none" w:sz="0" w:space="0" w:color="auto"/>
            <w:bottom w:val="none" w:sz="0" w:space="0" w:color="auto"/>
            <w:right w:val="none" w:sz="0" w:space="0" w:color="auto"/>
          </w:divBdr>
        </w:div>
        <w:div w:id="1140923194">
          <w:marLeft w:val="0"/>
          <w:marRight w:val="0"/>
          <w:marTop w:val="0"/>
          <w:marBottom w:val="0"/>
          <w:divBdr>
            <w:top w:val="none" w:sz="0" w:space="0" w:color="auto"/>
            <w:left w:val="none" w:sz="0" w:space="0" w:color="auto"/>
            <w:bottom w:val="none" w:sz="0" w:space="0" w:color="auto"/>
            <w:right w:val="none" w:sz="0" w:space="0" w:color="auto"/>
          </w:divBdr>
        </w:div>
        <w:div w:id="2134518991">
          <w:marLeft w:val="0"/>
          <w:marRight w:val="0"/>
          <w:marTop w:val="0"/>
          <w:marBottom w:val="0"/>
          <w:divBdr>
            <w:top w:val="none" w:sz="0" w:space="0" w:color="auto"/>
            <w:left w:val="none" w:sz="0" w:space="0" w:color="auto"/>
            <w:bottom w:val="none" w:sz="0" w:space="0" w:color="auto"/>
            <w:right w:val="none" w:sz="0" w:space="0" w:color="auto"/>
          </w:divBdr>
        </w:div>
        <w:div w:id="261645369">
          <w:marLeft w:val="0"/>
          <w:marRight w:val="0"/>
          <w:marTop w:val="0"/>
          <w:marBottom w:val="0"/>
          <w:divBdr>
            <w:top w:val="none" w:sz="0" w:space="0" w:color="auto"/>
            <w:left w:val="none" w:sz="0" w:space="0" w:color="auto"/>
            <w:bottom w:val="none" w:sz="0" w:space="0" w:color="auto"/>
            <w:right w:val="none" w:sz="0" w:space="0" w:color="auto"/>
          </w:divBdr>
        </w:div>
        <w:div w:id="1401094">
          <w:marLeft w:val="720"/>
          <w:marRight w:val="0"/>
          <w:marTop w:val="0"/>
          <w:marBottom w:val="0"/>
          <w:divBdr>
            <w:top w:val="none" w:sz="0" w:space="0" w:color="auto"/>
            <w:left w:val="none" w:sz="0" w:space="0" w:color="auto"/>
            <w:bottom w:val="none" w:sz="0" w:space="0" w:color="auto"/>
            <w:right w:val="none" w:sz="0" w:space="0" w:color="auto"/>
          </w:divBdr>
        </w:div>
        <w:div w:id="1379471425">
          <w:marLeft w:val="720"/>
          <w:marRight w:val="0"/>
          <w:marTop w:val="0"/>
          <w:marBottom w:val="0"/>
          <w:divBdr>
            <w:top w:val="none" w:sz="0" w:space="0" w:color="auto"/>
            <w:left w:val="none" w:sz="0" w:space="0" w:color="auto"/>
            <w:bottom w:val="none" w:sz="0" w:space="0" w:color="auto"/>
            <w:right w:val="none" w:sz="0" w:space="0" w:color="auto"/>
          </w:divBdr>
        </w:div>
        <w:div w:id="720835526">
          <w:marLeft w:val="720"/>
          <w:marRight w:val="0"/>
          <w:marTop w:val="0"/>
          <w:marBottom w:val="0"/>
          <w:divBdr>
            <w:top w:val="none" w:sz="0" w:space="0" w:color="auto"/>
            <w:left w:val="none" w:sz="0" w:space="0" w:color="auto"/>
            <w:bottom w:val="none" w:sz="0" w:space="0" w:color="auto"/>
            <w:right w:val="none" w:sz="0" w:space="0" w:color="auto"/>
          </w:divBdr>
        </w:div>
        <w:div w:id="261382335">
          <w:marLeft w:val="720"/>
          <w:marRight w:val="0"/>
          <w:marTop w:val="0"/>
          <w:marBottom w:val="0"/>
          <w:divBdr>
            <w:top w:val="none" w:sz="0" w:space="0" w:color="auto"/>
            <w:left w:val="none" w:sz="0" w:space="0" w:color="auto"/>
            <w:bottom w:val="none" w:sz="0" w:space="0" w:color="auto"/>
            <w:right w:val="none" w:sz="0" w:space="0" w:color="auto"/>
          </w:divBdr>
        </w:div>
        <w:div w:id="844397643">
          <w:marLeft w:val="0"/>
          <w:marRight w:val="0"/>
          <w:marTop w:val="0"/>
          <w:marBottom w:val="0"/>
          <w:divBdr>
            <w:top w:val="none" w:sz="0" w:space="0" w:color="auto"/>
            <w:left w:val="none" w:sz="0" w:space="0" w:color="auto"/>
            <w:bottom w:val="none" w:sz="0" w:space="0" w:color="auto"/>
            <w:right w:val="none" w:sz="0" w:space="0" w:color="auto"/>
          </w:divBdr>
        </w:div>
        <w:div w:id="148593778">
          <w:marLeft w:val="0"/>
          <w:marRight w:val="0"/>
          <w:marTop w:val="0"/>
          <w:marBottom w:val="0"/>
          <w:divBdr>
            <w:top w:val="none" w:sz="0" w:space="0" w:color="auto"/>
            <w:left w:val="none" w:sz="0" w:space="0" w:color="auto"/>
            <w:bottom w:val="none" w:sz="0" w:space="0" w:color="auto"/>
            <w:right w:val="none" w:sz="0" w:space="0" w:color="auto"/>
          </w:divBdr>
        </w:div>
        <w:div w:id="748115517">
          <w:marLeft w:val="0"/>
          <w:marRight w:val="0"/>
          <w:marTop w:val="0"/>
          <w:marBottom w:val="0"/>
          <w:divBdr>
            <w:top w:val="none" w:sz="0" w:space="0" w:color="auto"/>
            <w:left w:val="none" w:sz="0" w:space="0" w:color="auto"/>
            <w:bottom w:val="none" w:sz="0" w:space="0" w:color="auto"/>
            <w:right w:val="none" w:sz="0" w:space="0" w:color="auto"/>
          </w:divBdr>
        </w:div>
        <w:div w:id="91248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variancancer.org" TargetMode="External"/><Relationship Id="rId12" Type="http://schemas.openxmlformats.org/officeDocument/2006/relationships/hyperlink" Target="http://worthycollection.org" TargetMode="External"/><Relationship Id="rId13" Type="http://schemas.openxmlformats.org/officeDocument/2006/relationships/hyperlink" Target="http://onlinelibrary.wiley.com/doi/10.3322/caac.21208/full" TargetMode="External"/><Relationship Id="rId14" Type="http://schemas.openxmlformats.org/officeDocument/2006/relationships/fontTable" Target="fontTable.xml"/><Relationship Id="rId15"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hyperlink" Target="mailto:marketing@worthycollection.org" TargetMode="External"/><Relationship Id="rId7" Type="http://schemas.openxmlformats.org/officeDocument/2006/relationships/hyperlink" Target="http://worthycollection.org" TargetMode="External"/><Relationship Id="rId8" Type="http://schemas.openxmlformats.org/officeDocument/2006/relationships/hyperlink" Target="http://www.ovariancancer.org" TargetMode="External"/><Relationship Id="rId9" Type="http://schemas.openxmlformats.org/officeDocument/2006/relationships/image" Target="media/image2.jpeg"/><Relationship Id="rId10" Type="http://schemas.openxmlformats.org/officeDocument/2006/relationships/hyperlink" Target="https://worthycolle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622</Words>
  <Characters>3549</Characters>
  <Application>Microsoft Macintosh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Viacom International</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c:creator>
  <cp:lastModifiedBy>David LaBar</cp:lastModifiedBy>
  <cp:revision>15</cp:revision>
  <cp:lastPrinted>2014-08-26T20:58:00Z</cp:lastPrinted>
  <dcterms:created xsi:type="dcterms:W3CDTF">2014-09-02T01:19:00Z</dcterms:created>
  <dcterms:modified xsi:type="dcterms:W3CDTF">2014-09-02T01:39:00Z</dcterms:modified>
</cp:coreProperties>
</file>