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02" w:rsidRDefault="006C1202">
      <w:pPr>
        <w:jc w:val="both"/>
        <w:rPr>
          <w:rFonts w:ascii="Geneva" w:hAnsi="Geneva"/>
          <w:b/>
          <w:sz w:val="28"/>
        </w:rPr>
      </w:pPr>
      <w:r>
        <w:rPr>
          <w:rFonts w:ascii="Geneva" w:hAnsi="Geneva"/>
          <w:b/>
          <w:noProof/>
          <w:sz w:val="28"/>
          <w:lang w:val="en-CA" w:eastAsia="en-CA" w:bidi="ar-SA"/>
        </w:rPr>
        <w:drawing>
          <wp:inline distT="0" distB="0" distL="0" distR="0">
            <wp:extent cx="2103809" cy="585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tr_2010_hi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8063" cy="586399"/>
                    </a:xfrm>
                    <a:prstGeom prst="rect">
                      <a:avLst/>
                    </a:prstGeom>
                  </pic:spPr>
                </pic:pic>
              </a:graphicData>
            </a:graphic>
          </wp:inline>
        </w:drawing>
      </w:r>
    </w:p>
    <w:p w:rsidR="003A3D2D" w:rsidRDefault="003A3D2D">
      <w:pPr>
        <w:jc w:val="both"/>
        <w:rPr>
          <w:rFonts w:ascii="Geneva" w:hAnsi="Geneva"/>
          <w:b/>
          <w:sz w:val="28"/>
        </w:rPr>
      </w:pPr>
    </w:p>
    <w:p w:rsidR="003A3D2D" w:rsidRDefault="003A3D2D">
      <w:pPr>
        <w:jc w:val="both"/>
        <w:rPr>
          <w:rFonts w:ascii="Geneva" w:hAnsi="Geneva"/>
          <w:b/>
          <w:sz w:val="28"/>
        </w:rPr>
      </w:pPr>
    </w:p>
    <w:p w:rsidR="003A3D2D" w:rsidRDefault="003A3D2D">
      <w:pPr>
        <w:jc w:val="both"/>
        <w:rPr>
          <w:rFonts w:ascii="Geneva" w:hAnsi="Geneva"/>
          <w:b/>
          <w:sz w:val="28"/>
        </w:rPr>
      </w:pPr>
      <w:r>
        <w:rPr>
          <w:rFonts w:ascii="Geneva" w:hAnsi="Geneva"/>
          <w:b/>
          <w:noProof/>
          <w:sz w:val="28"/>
          <w:lang w:val="en-CA" w:eastAsia="en-CA" w:bidi="ar-SA"/>
        </w:rPr>
        <w:drawing>
          <wp:inline distT="0" distB="0" distL="0" distR="0">
            <wp:extent cx="6120130" cy="4079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 is reflected is also detec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p>
    <w:p w:rsidR="006C1202" w:rsidRDefault="006C1202">
      <w:pPr>
        <w:jc w:val="both"/>
        <w:rPr>
          <w:rFonts w:ascii="Geneva" w:hAnsi="Geneva"/>
          <w:b/>
          <w:sz w:val="28"/>
        </w:rPr>
      </w:pPr>
    </w:p>
    <w:p w:rsidR="00034522" w:rsidRDefault="007325C6">
      <w:pPr>
        <w:jc w:val="both"/>
        <w:rPr>
          <w:rFonts w:ascii="Geneva" w:hAnsi="Geneva"/>
          <w:b/>
          <w:sz w:val="28"/>
        </w:rPr>
      </w:pPr>
      <w:r>
        <w:rPr>
          <w:rFonts w:ascii="Geneva" w:hAnsi="Geneva"/>
          <w:b/>
          <w:sz w:val="28"/>
        </w:rPr>
        <w:t xml:space="preserve">The </w:t>
      </w:r>
      <w:proofErr w:type="spellStart"/>
      <w:r w:rsidR="00FF353C">
        <w:rPr>
          <w:rFonts w:ascii="Geneva" w:hAnsi="Geneva"/>
          <w:b/>
          <w:sz w:val="28"/>
          <w:lang w:val="en-CA"/>
        </w:rPr>
        <w:t>N</w:t>
      </w:r>
      <w:r>
        <w:rPr>
          <w:rFonts w:ascii="Geneva" w:hAnsi="Geneva"/>
          <w:b/>
          <w:sz w:val="28"/>
          <w:lang w:val="en-CA"/>
        </w:rPr>
        <w:t>ano</w:t>
      </w:r>
      <w:proofErr w:type="spellEnd"/>
      <w:r>
        <w:rPr>
          <w:rFonts w:ascii="Geneva" w:hAnsi="Geneva"/>
          <w:b/>
          <w:sz w:val="28"/>
        </w:rPr>
        <w:t xml:space="preserve"> </w:t>
      </w:r>
      <w:r w:rsidR="00FF353C">
        <w:rPr>
          <w:rFonts w:ascii="Geneva" w:hAnsi="Geneva"/>
          <w:b/>
          <w:sz w:val="28"/>
        </w:rPr>
        <w:t>Class - T</w:t>
      </w:r>
      <w:r>
        <w:rPr>
          <w:rFonts w:ascii="Geneva" w:hAnsi="Geneva"/>
          <w:b/>
          <w:sz w:val="28"/>
        </w:rPr>
        <w:t xml:space="preserve">he </w:t>
      </w:r>
      <w:r w:rsidR="00FF353C">
        <w:rPr>
          <w:rFonts w:ascii="Geneva" w:hAnsi="Geneva"/>
          <w:b/>
          <w:sz w:val="28"/>
        </w:rPr>
        <w:t>N</w:t>
      </w:r>
      <w:proofErr w:type="spellStart"/>
      <w:r>
        <w:rPr>
          <w:rFonts w:ascii="Geneva" w:hAnsi="Geneva"/>
          <w:b/>
          <w:sz w:val="28"/>
          <w:lang w:val="en-CA"/>
        </w:rPr>
        <w:t>ewest</w:t>
      </w:r>
      <w:proofErr w:type="spellEnd"/>
      <w:r>
        <w:rPr>
          <w:rFonts w:ascii="Geneva" w:hAnsi="Geneva"/>
          <w:b/>
          <w:sz w:val="28"/>
        </w:rPr>
        <w:t xml:space="preserve"> </w:t>
      </w:r>
      <w:r w:rsidR="00FF353C">
        <w:rPr>
          <w:rFonts w:ascii="Geneva" w:hAnsi="Geneva"/>
          <w:b/>
          <w:sz w:val="28"/>
        </w:rPr>
        <w:t>U</w:t>
      </w:r>
      <w:r>
        <w:rPr>
          <w:rFonts w:ascii="Geneva" w:hAnsi="Geneva"/>
          <w:b/>
          <w:sz w:val="28"/>
        </w:rPr>
        <w:t xml:space="preserve">ltrasonic </w:t>
      </w:r>
      <w:r w:rsidR="00FF353C">
        <w:rPr>
          <w:rFonts w:ascii="Geneva" w:hAnsi="Geneva"/>
          <w:b/>
          <w:sz w:val="28"/>
        </w:rPr>
        <w:t>S</w:t>
      </w:r>
      <w:r>
        <w:rPr>
          <w:rFonts w:ascii="Geneva" w:hAnsi="Geneva"/>
          <w:b/>
          <w:sz w:val="28"/>
        </w:rPr>
        <w:t xml:space="preserve">ensors </w:t>
      </w:r>
      <w:r w:rsidR="00034522">
        <w:rPr>
          <w:rFonts w:ascii="Geneva" w:hAnsi="Geneva"/>
          <w:b/>
          <w:sz w:val="28"/>
        </w:rPr>
        <w:t xml:space="preserve">from Microsonic deliver </w:t>
      </w:r>
      <w:proofErr w:type="spellStart"/>
      <w:r w:rsidR="00034522">
        <w:rPr>
          <w:rFonts w:ascii="Geneva" w:hAnsi="Geneva"/>
          <w:b/>
          <w:sz w:val="28"/>
        </w:rPr>
        <w:t>Expectional</w:t>
      </w:r>
      <w:proofErr w:type="spellEnd"/>
      <w:r w:rsidR="00034522">
        <w:rPr>
          <w:rFonts w:ascii="Geneva" w:hAnsi="Geneva"/>
          <w:b/>
          <w:sz w:val="28"/>
        </w:rPr>
        <w:t xml:space="preserve"> Performance in an Ultra-compact housing</w:t>
      </w:r>
    </w:p>
    <w:p w:rsidR="00790FC8" w:rsidRDefault="00034522">
      <w:pPr>
        <w:jc w:val="both"/>
        <w:rPr>
          <w:rFonts w:ascii="Geneva" w:hAnsi="Geneva"/>
          <w:sz w:val="22"/>
        </w:rPr>
      </w:pPr>
      <w:r>
        <w:rPr>
          <w:rFonts w:ascii="Geneva" w:hAnsi="Geneva"/>
          <w:sz w:val="22"/>
        </w:rPr>
        <w:t xml:space="preserve"> </w:t>
      </w:r>
    </w:p>
    <w:p w:rsidR="00FF353C" w:rsidRDefault="007325C6">
      <w:pPr>
        <w:jc w:val="both"/>
        <w:rPr>
          <w:rFonts w:ascii="Geneva" w:hAnsi="Geneva"/>
          <w:sz w:val="22"/>
          <w:lang w:val="en-CA"/>
        </w:rPr>
      </w:pPr>
      <w:r>
        <w:rPr>
          <w:rFonts w:ascii="Geneva" w:hAnsi="Geneva"/>
          <w:sz w:val="22"/>
        </w:rPr>
        <w:t xml:space="preserve">The </w:t>
      </w:r>
      <w:r w:rsidR="00034522">
        <w:rPr>
          <w:rFonts w:ascii="Geneva" w:hAnsi="Geneva"/>
          <w:sz w:val="22"/>
        </w:rPr>
        <w:t xml:space="preserve">demands </w:t>
      </w:r>
      <w:r>
        <w:rPr>
          <w:rFonts w:ascii="Geneva" w:hAnsi="Geneva"/>
          <w:sz w:val="22"/>
        </w:rPr>
        <w:t>placed by industry on sensors and their manufacturers are growing</w:t>
      </w:r>
      <w:r>
        <w:rPr>
          <w:rFonts w:ascii="Geneva" w:hAnsi="Geneva"/>
          <w:sz w:val="22"/>
          <w:lang w:val="en-CA"/>
        </w:rPr>
        <w:t xml:space="preserve"> continuously </w:t>
      </w:r>
      <w:r w:rsidR="00034522">
        <w:rPr>
          <w:rFonts w:ascii="Geneva" w:hAnsi="Geneva"/>
          <w:sz w:val="22"/>
          <w:lang w:val="en-CA"/>
        </w:rPr>
        <w:t>–</w:t>
      </w:r>
      <w:r>
        <w:rPr>
          <w:rFonts w:ascii="Geneva" w:hAnsi="Geneva"/>
          <w:sz w:val="22"/>
          <w:lang w:val="en-CA"/>
        </w:rPr>
        <w:t xml:space="preserve"> </w:t>
      </w:r>
      <w:r w:rsidR="00034522">
        <w:rPr>
          <w:rFonts w:ascii="Geneva" w:hAnsi="Geneva"/>
          <w:sz w:val="22"/>
          <w:lang w:val="en-CA"/>
        </w:rPr>
        <w:t xml:space="preserve">and </w:t>
      </w:r>
      <w:r>
        <w:rPr>
          <w:rFonts w:ascii="Geneva" w:hAnsi="Geneva"/>
          <w:sz w:val="22"/>
        </w:rPr>
        <w:t xml:space="preserve">ultrasound technology </w:t>
      </w:r>
      <w:r w:rsidR="00034522">
        <w:rPr>
          <w:rFonts w:ascii="Geneva" w:hAnsi="Geneva"/>
          <w:sz w:val="22"/>
        </w:rPr>
        <w:t xml:space="preserve">provides </w:t>
      </w:r>
      <w:r>
        <w:rPr>
          <w:rFonts w:ascii="Geneva" w:hAnsi="Geneva"/>
          <w:sz w:val="22"/>
          <w:lang w:val="en-CA"/>
        </w:rPr>
        <w:t xml:space="preserve">solutions </w:t>
      </w:r>
      <w:r w:rsidR="00034522">
        <w:rPr>
          <w:rFonts w:ascii="Geneva" w:hAnsi="Geneva"/>
          <w:sz w:val="22"/>
          <w:lang w:val="en-CA"/>
        </w:rPr>
        <w:t xml:space="preserve">to meet these demands, </w:t>
      </w:r>
      <w:r>
        <w:rPr>
          <w:rFonts w:ascii="Geneva" w:hAnsi="Geneva"/>
          <w:sz w:val="22"/>
          <w:lang w:val="en-CA"/>
        </w:rPr>
        <w:t xml:space="preserve">for </w:t>
      </w:r>
      <w:r>
        <w:rPr>
          <w:rFonts w:ascii="Geneva" w:hAnsi="Geneva"/>
          <w:sz w:val="22"/>
        </w:rPr>
        <w:t xml:space="preserve">almost every conceivable application. As a </w:t>
      </w:r>
      <w:r w:rsidR="00FF353C">
        <w:rPr>
          <w:rFonts w:ascii="Geneva" w:hAnsi="Geneva"/>
          <w:sz w:val="22"/>
        </w:rPr>
        <w:t xml:space="preserve">leading manufacturer of </w:t>
      </w:r>
      <w:proofErr w:type="spellStart"/>
      <w:r>
        <w:rPr>
          <w:rFonts w:ascii="Geneva" w:hAnsi="Geneva"/>
          <w:sz w:val="22"/>
        </w:rPr>
        <w:t>ul</w:t>
      </w:r>
      <w:r>
        <w:rPr>
          <w:rFonts w:ascii="Geneva" w:hAnsi="Geneva"/>
          <w:sz w:val="22"/>
          <w:lang w:val="en-CA"/>
        </w:rPr>
        <w:t>trason</w:t>
      </w:r>
      <w:r>
        <w:rPr>
          <w:rFonts w:ascii="Geneva" w:hAnsi="Geneva"/>
          <w:sz w:val="22"/>
        </w:rPr>
        <w:t>ic</w:t>
      </w:r>
      <w:proofErr w:type="spellEnd"/>
      <w:r>
        <w:rPr>
          <w:rFonts w:ascii="Geneva" w:hAnsi="Geneva"/>
          <w:sz w:val="22"/>
        </w:rPr>
        <w:t xml:space="preserve"> sensor technology,</w:t>
      </w:r>
      <w:r w:rsidR="0053626A">
        <w:rPr>
          <w:rFonts w:ascii="Geneva" w:hAnsi="Geneva"/>
          <w:sz w:val="22"/>
        </w:rPr>
        <w:t xml:space="preserve"> and</w:t>
      </w:r>
      <w:r>
        <w:rPr>
          <w:rFonts w:ascii="Geneva" w:hAnsi="Geneva"/>
          <w:sz w:val="22"/>
        </w:rPr>
        <w:t xml:space="preserve"> with patents pending on a number of special development</w:t>
      </w:r>
      <w:r>
        <w:rPr>
          <w:rFonts w:ascii="Geneva" w:hAnsi="Geneva"/>
          <w:sz w:val="22"/>
          <w:lang w:val="en-CA"/>
        </w:rPr>
        <w:t>s</w:t>
      </w:r>
      <w:r>
        <w:rPr>
          <w:rFonts w:ascii="Geneva" w:hAnsi="Geneva"/>
          <w:sz w:val="22"/>
        </w:rPr>
        <w:t xml:space="preserve">, </w:t>
      </w:r>
      <w:r w:rsidR="00FF353C">
        <w:rPr>
          <w:rFonts w:ascii="Geneva" w:hAnsi="Geneva"/>
          <w:sz w:val="22"/>
        </w:rPr>
        <w:t xml:space="preserve">this article </w:t>
      </w:r>
      <w:r w:rsidR="00FF353C">
        <w:rPr>
          <w:rFonts w:ascii="Geneva" w:hAnsi="Geneva"/>
          <w:sz w:val="22"/>
          <w:lang w:val="en-CA"/>
        </w:rPr>
        <w:t xml:space="preserve">looks at how challenging applications can be solved by </w:t>
      </w:r>
      <w:proofErr w:type="spellStart"/>
      <w:r w:rsidR="00034522">
        <w:rPr>
          <w:rFonts w:ascii="Geneva" w:hAnsi="Geneva"/>
          <w:sz w:val="22"/>
          <w:lang w:val="en-CA"/>
        </w:rPr>
        <w:t>microsonic’s</w:t>
      </w:r>
      <w:proofErr w:type="spellEnd"/>
      <w:r w:rsidR="00034522">
        <w:rPr>
          <w:rFonts w:ascii="Geneva" w:hAnsi="Geneva"/>
          <w:sz w:val="22"/>
          <w:lang w:val="en-CA"/>
        </w:rPr>
        <w:t xml:space="preserve"> industry-leading </w:t>
      </w:r>
      <w:r w:rsidR="00FF353C">
        <w:rPr>
          <w:rFonts w:ascii="Geneva" w:hAnsi="Geneva"/>
          <w:sz w:val="22"/>
          <w:lang w:val="en-CA"/>
        </w:rPr>
        <w:t xml:space="preserve">ultrasonic </w:t>
      </w:r>
      <w:r w:rsidR="00034522">
        <w:rPr>
          <w:rFonts w:ascii="Geneva" w:hAnsi="Geneva"/>
          <w:sz w:val="22"/>
          <w:lang w:val="en-CA"/>
        </w:rPr>
        <w:t>sensor technology.</w:t>
      </w:r>
    </w:p>
    <w:p w:rsidR="00034522" w:rsidRDefault="00034522">
      <w:pPr>
        <w:jc w:val="both"/>
        <w:rPr>
          <w:rFonts w:ascii="Geneva" w:hAnsi="Geneva"/>
          <w:sz w:val="22"/>
          <w:lang w:val="en-CA"/>
        </w:rPr>
      </w:pPr>
    </w:p>
    <w:p w:rsidR="00790FC8" w:rsidRDefault="007325C6">
      <w:pPr>
        <w:jc w:val="both"/>
        <w:rPr>
          <w:rFonts w:ascii="Geneva" w:hAnsi="Geneva"/>
          <w:sz w:val="22"/>
        </w:rPr>
      </w:pPr>
      <w:r>
        <w:rPr>
          <w:rFonts w:ascii="Geneva" w:hAnsi="Geneva"/>
          <w:sz w:val="22"/>
        </w:rPr>
        <w:t xml:space="preserve">The trend towards miniaturisation </w:t>
      </w:r>
      <w:r w:rsidR="00FF353C">
        <w:rPr>
          <w:rFonts w:ascii="Geneva" w:hAnsi="Geneva"/>
          <w:sz w:val="22"/>
        </w:rPr>
        <w:t xml:space="preserve">while delivering maximum sensor performance means great expectations are </w:t>
      </w:r>
      <w:r>
        <w:rPr>
          <w:rFonts w:ascii="Geneva" w:hAnsi="Geneva"/>
          <w:sz w:val="22"/>
        </w:rPr>
        <w:t>be</w:t>
      </w:r>
      <w:r w:rsidR="00FF353C">
        <w:rPr>
          <w:rFonts w:ascii="Geneva" w:hAnsi="Geneva"/>
          <w:sz w:val="22"/>
        </w:rPr>
        <w:t>ing placed on ultrasonic sensor manufacturers</w:t>
      </w:r>
      <w:r>
        <w:rPr>
          <w:rFonts w:ascii="Geneva" w:hAnsi="Geneva"/>
          <w:sz w:val="22"/>
        </w:rPr>
        <w:t xml:space="preserve">. </w:t>
      </w:r>
      <w:r w:rsidR="005A280C">
        <w:rPr>
          <w:rFonts w:ascii="Geneva" w:hAnsi="Geneva"/>
          <w:sz w:val="22"/>
        </w:rPr>
        <w:t>M</w:t>
      </w:r>
      <w:proofErr w:type="spellStart"/>
      <w:r w:rsidRPr="00E714CE">
        <w:rPr>
          <w:rFonts w:ascii="Geneva" w:hAnsi="Geneva"/>
          <w:sz w:val="22"/>
          <w:lang w:val="en-CA"/>
        </w:rPr>
        <w:t>icrosonic</w:t>
      </w:r>
      <w:proofErr w:type="spellEnd"/>
      <w:r>
        <w:rPr>
          <w:rFonts w:ascii="Geneva" w:hAnsi="Geneva"/>
          <w:sz w:val="22"/>
          <w:lang w:val="en-CA"/>
        </w:rPr>
        <w:t xml:space="preserve"> has risen to the challenge of manufacturing sensors to meet and exceed these demands</w:t>
      </w:r>
      <w:r>
        <w:rPr>
          <w:rFonts w:ascii="Geneva" w:hAnsi="Geneva"/>
          <w:sz w:val="22"/>
        </w:rPr>
        <w:t xml:space="preserve">. </w:t>
      </w:r>
      <w:r w:rsidR="00FF353C">
        <w:rPr>
          <w:rFonts w:ascii="Geneva" w:hAnsi="Geneva"/>
          <w:sz w:val="22"/>
        </w:rPr>
        <w:t xml:space="preserve"> </w:t>
      </w:r>
      <w:r w:rsidR="005A280C">
        <w:rPr>
          <w:rFonts w:ascii="Geneva" w:hAnsi="Geneva"/>
          <w:sz w:val="22"/>
          <w:lang w:val="en-CA"/>
        </w:rPr>
        <w:t>M</w:t>
      </w:r>
      <w:r w:rsidRPr="00E714CE">
        <w:rPr>
          <w:rFonts w:ascii="Geneva" w:hAnsi="Geneva"/>
          <w:sz w:val="22"/>
          <w:lang w:val="en-CA"/>
        </w:rPr>
        <w:t>icrosonic,</w:t>
      </w:r>
      <w:r>
        <w:rPr>
          <w:rFonts w:ascii="Geneva" w:hAnsi="Geneva"/>
          <w:sz w:val="22"/>
          <w:lang w:val="en-CA"/>
        </w:rPr>
        <w:t xml:space="preserve"> t</w:t>
      </w:r>
      <w:r>
        <w:rPr>
          <w:rFonts w:ascii="Geneva" w:hAnsi="Geneva"/>
          <w:sz w:val="22"/>
        </w:rPr>
        <w:t xml:space="preserve">he </w:t>
      </w:r>
      <w:r w:rsidR="00FF353C">
        <w:rPr>
          <w:rFonts w:ascii="Geneva" w:hAnsi="Geneva"/>
          <w:sz w:val="22"/>
        </w:rPr>
        <w:t>ultrasonic sensor specialist</w:t>
      </w:r>
      <w:r>
        <w:rPr>
          <w:rFonts w:ascii="Geneva" w:hAnsi="Geneva"/>
          <w:sz w:val="22"/>
          <w:lang w:val="en-CA"/>
        </w:rPr>
        <w:t>,</w:t>
      </w:r>
      <w:r>
        <w:rPr>
          <w:rFonts w:ascii="Geneva" w:hAnsi="Geneva"/>
          <w:sz w:val="22"/>
        </w:rPr>
        <w:t xml:space="preserve"> has</w:t>
      </w:r>
      <w:r w:rsidR="0053626A">
        <w:rPr>
          <w:rFonts w:ascii="Geneva" w:hAnsi="Geneva"/>
          <w:sz w:val="22"/>
        </w:rPr>
        <w:t xml:space="preserve"> just </w:t>
      </w:r>
      <w:r>
        <w:rPr>
          <w:rFonts w:ascii="Geneva" w:hAnsi="Geneva"/>
          <w:sz w:val="22"/>
        </w:rPr>
        <w:t xml:space="preserve">launched its new </w:t>
      </w:r>
      <w:proofErr w:type="spellStart"/>
      <w:r>
        <w:rPr>
          <w:rFonts w:ascii="Geneva" w:hAnsi="Geneva"/>
          <w:sz w:val="22"/>
        </w:rPr>
        <w:t>nano</w:t>
      </w:r>
      <w:proofErr w:type="spellEnd"/>
      <w:r>
        <w:rPr>
          <w:rFonts w:ascii="Geneva" w:hAnsi="Geneva"/>
          <w:sz w:val="22"/>
        </w:rPr>
        <w:t xml:space="preserve"> class</w:t>
      </w:r>
      <w:r>
        <w:rPr>
          <w:rFonts w:ascii="Geneva" w:hAnsi="Geneva"/>
          <w:sz w:val="22"/>
          <w:lang w:val="en-CA"/>
        </w:rPr>
        <w:t>;</w:t>
      </w:r>
      <w:r>
        <w:rPr>
          <w:rFonts w:ascii="Geneva" w:hAnsi="Geneva"/>
          <w:sz w:val="22"/>
        </w:rPr>
        <w:t xml:space="preserve"> </w:t>
      </w:r>
      <w:r w:rsidR="00FF353C">
        <w:rPr>
          <w:rFonts w:ascii="Geneva" w:hAnsi="Geneva"/>
          <w:sz w:val="22"/>
        </w:rPr>
        <w:t xml:space="preserve">building on the proven performance of their </w:t>
      </w:r>
      <w:r>
        <w:rPr>
          <w:rFonts w:ascii="Geneva" w:hAnsi="Geneva"/>
          <w:sz w:val="22"/>
        </w:rPr>
        <w:t>compact class. The new nano is the shortest M12 ultrasonic sensor on the market.</w:t>
      </w:r>
    </w:p>
    <w:p w:rsidR="00790FC8" w:rsidRDefault="00790FC8">
      <w:pPr>
        <w:jc w:val="both"/>
        <w:rPr>
          <w:rFonts w:ascii="Geneva" w:hAnsi="Geneva"/>
          <w:sz w:val="22"/>
        </w:rPr>
      </w:pPr>
    </w:p>
    <w:p w:rsidR="00790FC8" w:rsidRDefault="007325C6">
      <w:pPr>
        <w:jc w:val="both"/>
        <w:rPr>
          <w:rFonts w:ascii="Geneva" w:hAnsi="Geneva"/>
          <w:sz w:val="22"/>
        </w:rPr>
      </w:pPr>
      <w:r>
        <w:rPr>
          <w:rFonts w:ascii="Geneva" w:hAnsi="Geneva"/>
          <w:b/>
        </w:rPr>
        <w:t>What is reflected is also detected!</w:t>
      </w:r>
      <w:r>
        <w:rPr>
          <w:rFonts w:ascii="Geneva" w:hAnsi="Geneva"/>
          <w:sz w:val="22"/>
        </w:rPr>
        <w:t xml:space="preserve"> </w:t>
      </w:r>
    </w:p>
    <w:p w:rsidR="00790FC8" w:rsidRDefault="007325C6">
      <w:pPr>
        <w:jc w:val="both"/>
        <w:rPr>
          <w:rFonts w:ascii="Geneva" w:hAnsi="Geneva"/>
          <w:sz w:val="22"/>
        </w:rPr>
      </w:pPr>
      <w:r>
        <w:rPr>
          <w:rFonts w:ascii="Geneva" w:hAnsi="Geneva"/>
          <w:sz w:val="22"/>
        </w:rPr>
        <w:t xml:space="preserve">In comparison to optical sensors (which detect light-reflecting/light-impenetrable objects) or inductive sensors (which recognise only ferromagnetic metal components), ultrasonic sensors </w:t>
      </w:r>
      <w:r w:rsidR="00FF353C">
        <w:rPr>
          <w:rFonts w:ascii="Geneva" w:hAnsi="Geneva"/>
          <w:sz w:val="22"/>
        </w:rPr>
        <w:t xml:space="preserve">can be applied to applications with </w:t>
      </w:r>
      <w:r>
        <w:rPr>
          <w:rFonts w:ascii="Geneva" w:hAnsi="Geneva"/>
          <w:sz w:val="22"/>
        </w:rPr>
        <w:t xml:space="preserve">almost no restrictions. Ultrasonic sensors detect almost all </w:t>
      </w:r>
      <w:r w:rsidR="0053626A">
        <w:rPr>
          <w:rFonts w:ascii="Geneva" w:hAnsi="Geneva"/>
          <w:sz w:val="22"/>
        </w:rPr>
        <w:t xml:space="preserve">sonically </w:t>
      </w:r>
      <w:r>
        <w:rPr>
          <w:rFonts w:ascii="Geneva" w:hAnsi="Geneva"/>
          <w:sz w:val="22"/>
        </w:rPr>
        <w:t>reflect</w:t>
      </w:r>
      <w:r w:rsidR="0053626A">
        <w:rPr>
          <w:rFonts w:ascii="Geneva" w:hAnsi="Geneva"/>
          <w:sz w:val="22"/>
        </w:rPr>
        <w:t xml:space="preserve">ive </w:t>
      </w:r>
      <w:r>
        <w:rPr>
          <w:rFonts w:ascii="Geneva" w:hAnsi="Geneva"/>
          <w:sz w:val="22"/>
        </w:rPr>
        <w:t xml:space="preserve">materials without contact and can </w:t>
      </w:r>
      <w:r w:rsidR="00332089">
        <w:rPr>
          <w:rFonts w:ascii="Geneva" w:hAnsi="Geneva"/>
          <w:sz w:val="22"/>
        </w:rPr>
        <w:t>be used</w:t>
      </w:r>
      <w:r>
        <w:rPr>
          <w:rFonts w:ascii="Geneva" w:hAnsi="Geneva"/>
          <w:sz w:val="22"/>
        </w:rPr>
        <w:t xml:space="preserve"> with almost every fluid, gas, film, material or coarse-grained parts, </w:t>
      </w:r>
      <w:r>
        <w:rPr>
          <w:rFonts w:ascii="Geneva" w:hAnsi="Geneva"/>
          <w:sz w:val="22"/>
          <w:lang w:val="en-CA"/>
        </w:rPr>
        <w:t>chi</w:t>
      </w:r>
      <w:r w:rsidR="00332089">
        <w:rPr>
          <w:rFonts w:ascii="Geneva" w:hAnsi="Geneva"/>
          <w:sz w:val="22"/>
          <w:lang w:val="en-CA"/>
        </w:rPr>
        <w:t>p</w:t>
      </w:r>
      <w:r>
        <w:rPr>
          <w:rFonts w:ascii="Geneva" w:hAnsi="Geneva"/>
          <w:sz w:val="22"/>
          <w:lang w:val="en-CA"/>
        </w:rPr>
        <w:t>p</w:t>
      </w:r>
      <w:r w:rsidR="00332089">
        <w:rPr>
          <w:rFonts w:ascii="Geneva" w:hAnsi="Geneva"/>
          <w:sz w:val="22"/>
          <w:lang w:val="en-CA"/>
        </w:rPr>
        <w:t>ing</w:t>
      </w:r>
      <w:r>
        <w:rPr>
          <w:rFonts w:ascii="Geneva" w:hAnsi="Geneva"/>
          <w:sz w:val="22"/>
          <w:lang w:val="en-CA"/>
        </w:rPr>
        <w:t>s</w:t>
      </w:r>
      <w:r>
        <w:rPr>
          <w:rFonts w:ascii="Geneva" w:hAnsi="Geneva"/>
          <w:sz w:val="22"/>
        </w:rPr>
        <w:t>, fine sand a</w:t>
      </w:r>
      <w:r>
        <w:rPr>
          <w:rFonts w:ascii="Geneva" w:hAnsi="Geneva"/>
          <w:sz w:val="22"/>
          <w:lang w:val="en-CA"/>
        </w:rPr>
        <w:t>s well as</w:t>
      </w:r>
      <w:r>
        <w:rPr>
          <w:rFonts w:ascii="Geneva" w:hAnsi="Geneva"/>
          <w:sz w:val="22"/>
        </w:rPr>
        <w:t xml:space="preserve"> the thinnest of cables. These sensors provide high measurement-precision in ranges of up to 15m</w:t>
      </w:r>
      <w:r w:rsidR="00332089">
        <w:rPr>
          <w:rFonts w:ascii="Geneva" w:hAnsi="Geneva"/>
          <w:sz w:val="22"/>
        </w:rPr>
        <w:t>.</w:t>
      </w:r>
      <w:r>
        <w:rPr>
          <w:rFonts w:ascii="Geneva" w:hAnsi="Geneva"/>
          <w:sz w:val="22"/>
        </w:rPr>
        <w:t xml:space="preserve"> </w:t>
      </w:r>
      <w:r w:rsidR="00332089">
        <w:rPr>
          <w:rFonts w:ascii="Geneva" w:hAnsi="Geneva"/>
          <w:sz w:val="22"/>
        </w:rPr>
        <w:t>E</w:t>
      </w:r>
      <w:r>
        <w:rPr>
          <w:rFonts w:ascii="Geneva" w:hAnsi="Geneva"/>
          <w:sz w:val="22"/>
        </w:rPr>
        <w:t xml:space="preserve">ven </w:t>
      </w:r>
      <w:r w:rsidR="00FF353C">
        <w:rPr>
          <w:rFonts w:ascii="Geneva" w:hAnsi="Geneva"/>
          <w:sz w:val="22"/>
        </w:rPr>
        <w:t xml:space="preserve">in dirty environments where sensors are subject to </w:t>
      </w:r>
      <w:r>
        <w:rPr>
          <w:rFonts w:ascii="Geneva" w:hAnsi="Geneva"/>
          <w:sz w:val="22"/>
        </w:rPr>
        <w:t>particulate matter in the air and disruptive extraneous light</w:t>
      </w:r>
      <w:r w:rsidR="00332089">
        <w:rPr>
          <w:rFonts w:ascii="Geneva" w:hAnsi="Geneva"/>
          <w:sz w:val="22"/>
        </w:rPr>
        <w:t xml:space="preserve">, </w:t>
      </w:r>
      <w:r w:rsidR="00FF353C" w:rsidRPr="00FF353C">
        <w:rPr>
          <w:rFonts w:ascii="Geneva" w:hAnsi="Geneva"/>
          <w:sz w:val="22"/>
          <w:lang w:val="en-CA"/>
        </w:rPr>
        <w:t xml:space="preserve">ultrasonic </w:t>
      </w:r>
      <w:r w:rsidR="00332089">
        <w:rPr>
          <w:rFonts w:ascii="Geneva" w:hAnsi="Geneva"/>
          <w:sz w:val="22"/>
        </w:rPr>
        <w:t xml:space="preserve">sensors can detect </w:t>
      </w:r>
      <w:r w:rsidR="00332089">
        <w:rPr>
          <w:rFonts w:ascii="Geneva" w:hAnsi="Geneva"/>
          <w:sz w:val="22"/>
        </w:rPr>
        <w:lastRenderedPageBreak/>
        <w:t>the intended object. S</w:t>
      </w:r>
      <w:r>
        <w:rPr>
          <w:rFonts w:ascii="Geneva" w:hAnsi="Geneva"/>
          <w:sz w:val="22"/>
        </w:rPr>
        <w:t xml:space="preserve">ound-absorbent objects can be detected </w:t>
      </w:r>
      <w:r>
        <w:rPr>
          <w:rFonts w:ascii="Geneva" w:hAnsi="Geneva"/>
          <w:sz w:val="22"/>
          <w:lang w:val="en-CA"/>
        </w:rPr>
        <w:t>with</w:t>
      </w:r>
      <w:r>
        <w:rPr>
          <w:rFonts w:ascii="Geneva" w:hAnsi="Geneva"/>
          <w:sz w:val="22"/>
        </w:rPr>
        <w:t xml:space="preserve"> </w:t>
      </w:r>
      <w:r w:rsidR="00FF353C">
        <w:rPr>
          <w:rFonts w:ascii="Geneva" w:hAnsi="Geneva"/>
          <w:sz w:val="22"/>
        </w:rPr>
        <w:t>a</w:t>
      </w:r>
      <w:r>
        <w:rPr>
          <w:rFonts w:ascii="Geneva" w:hAnsi="Geneva"/>
          <w:sz w:val="22"/>
        </w:rPr>
        <w:t xml:space="preserve"> two-way ultrasonic barrier</w:t>
      </w:r>
      <w:r w:rsidR="00FF353C">
        <w:rPr>
          <w:rFonts w:ascii="Geneva" w:hAnsi="Geneva"/>
          <w:sz w:val="22"/>
        </w:rPr>
        <w:t>,</w:t>
      </w:r>
      <w:r>
        <w:rPr>
          <w:rFonts w:ascii="Geneva" w:hAnsi="Geneva"/>
          <w:sz w:val="22"/>
        </w:rPr>
        <w:t xml:space="preserve"> using a fi</w:t>
      </w:r>
      <w:r>
        <w:rPr>
          <w:rFonts w:ascii="Geneva" w:hAnsi="Geneva"/>
          <w:sz w:val="22"/>
          <w:lang w:val="en-CA"/>
        </w:rPr>
        <w:t>xed</w:t>
      </w:r>
      <w:r w:rsidR="00332089">
        <w:rPr>
          <w:rFonts w:ascii="Geneva" w:hAnsi="Geneva"/>
          <w:sz w:val="22"/>
        </w:rPr>
        <w:t xml:space="preserve"> reflector.</w:t>
      </w:r>
    </w:p>
    <w:p w:rsidR="00790FC8" w:rsidRDefault="00790FC8">
      <w:pPr>
        <w:jc w:val="both"/>
        <w:rPr>
          <w:rFonts w:ascii="Geneva" w:hAnsi="Geneva"/>
        </w:rPr>
      </w:pPr>
    </w:p>
    <w:p w:rsidR="00790FC8" w:rsidRDefault="00332089">
      <w:pPr>
        <w:jc w:val="both"/>
        <w:rPr>
          <w:rFonts w:ascii="Geneva" w:hAnsi="Geneva"/>
          <w:sz w:val="22"/>
        </w:rPr>
      </w:pPr>
      <w:r>
        <w:rPr>
          <w:rFonts w:ascii="Geneva" w:hAnsi="Geneva"/>
          <w:sz w:val="22"/>
        </w:rPr>
        <w:t xml:space="preserve">The high sensitivity </w:t>
      </w:r>
      <w:r w:rsidR="00034522">
        <w:rPr>
          <w:rFonts w:ascii="Geneva" w:hAnsi="Geneva"/>
          <w:sz w:val="22"/>
        </w:rPr>
        <w:t xml:space="preserve">of the </w:t>
      </w:r>
      <w:proofErr w:type="spellStart"/>
      <w:r w:rsidR="00034522">
        <w:rPr>
          <w:rFonts w:ascii="Geneva" w:hAnsi="Geneva"/>
          <w:sz w:val="22"/>
        </w:rPr>
        <w:t>Nano</w:t>
      </w:r>
      <w:proofErr w:type="spellEnd"/>
      <w:r w:rsidR="00034522">
        <w:rPr>
          <w:rFonts w:ascii="Geneva" w:hAnsi="Geneva"/>
          <w:sz w:val="22"/>
        </w:rPr>
        <w:t xml:space="preserve"> ultrasonic sensor will allow for </w:t>
      </w:r>
      <w:r w:rsidR="007325C6">
        <w:rPr>
          <w:rFonts w:ascii="Geneva" w:hAnsi="Geneva"/>
          <w:sz w:val="22"/>
          <w:lang w:val="en-CA"/>
        </w:rPr>
        <w:t>detection and measurement of</w:t>
      </w:r>
      <w:r w:rsidR="007325C6">
        <w:rPr>
          <w:rFonts w:ascii="Geneva" w:hAnsi="Geneva"/>
          <w:sz w:val="22"/>
        </w:rPr>
        <w:t xml:space="preserve"> almost every conceivable material</w:t>
      </w:r>
      <w:r>
        <w:rPr>
          <w:rFonts w:ascii="Geneva" w:hAnsi="Geneva"/>
          <w:sz w:val="22"/>
          <w:lang w:val="en-CA"/>
        </w:rPr>
        <w:t xml:space="preserve"> and</w:t>
      </w:r>
      <w:r w:rsidR="007325C6">
        <w:rPr>
          <w:rFonts w:ascii="Geneva" w:hAnsi="Geneva"/>
          <w:sz w:val="22"/>
          <w:lang w:val="en-CA"/>
        </w:rPr>
        <w:t xml:space="preserve"> </w:t>
      </w:r>
      <w:r w:rsidR="007325C6">
        <w:rPr>
          <w:rFonts w:ascii="Geneva" w:hAnsi="Geneva"/>
          <w:sz w:val="22"/>
        </w:rPr>
        <w:t xml:space="preserve">its </w:t>
      </w:r>
      <w:r w:rsidR="007325C6">
        <w:rPr>
          <w:rFonts w:ascii="Geneva" w:hAnsi="Geneva"/>
          <w:sz w:val="22"/>
          <w:lang w:val="en-CA"/>
        </w:rPr>
        <w:t xml:space="preserve">robust </w:t>
      </w:r>
      <w:r w:rsidR="007325C6">
        <w:rPr>
          <w:rFonts w:ascii="Geneva" w:hAnsi="Geneva"/>
          <w:sz w:val="22"/>
        </w:rPr>
        <w:t>construction make</w:t>
      </w:r>
      <w:r>
        <w:rPr>
          <w:rFonts w:ascii="Geneva" w:hAnsi="Geneva"/>
          <w:sz w:val="22"/>
        </w:rPr>
        <w:t>s</w:t>
      </w:r>
      <w:r w:rsidR="007325C6">
        <w:rPr>
          <w:rFonts w:ascii="Geneva" w:hAnsi="Geneva"/>
          <w:sz w:val="22"/>
        </w:rPr>
        <w:t xml:space="preserve"> </w:t>
      </w:r>
      <w:r w:rsidR="00034522">
        <w:rPr>
          <w:rFonts w:ascii="Geneva" w:hAnsi="Geneva"/>
          <w:sz w:val="22"/>
        </w:rPr>
        <w:t xml:space="preserve">these ultra-compact, </w:t>
      </w:r>
      <w:r w:rsidR="007325C6">
        <w:rPr>
          <w:rFonts w:ascii="Geneva" w:hAnsi="Geneva"/>
          <w:sz w:val="22"/>
        </w:rPr>
        <w:t>ultrasonic sensors the ideal sensor for practically every industrial application.</w:t>
      </w:r>
    </w:p>
    <w:p w:rsidR="00790FC8" w:rsidRDefault="00790FC8">
      <w:pPr>
        <w:jc w:val="both"/>
        <w:rPr>
          <w:rFonts w:ascii="Geneva" w:hAnsi="Geneva"/>
        </w:rPr>
      </w:pPr>
    </w:p>
    <w:p w:rsidR="00790FC8" w:rsidRDefault="007325C6">
      <w:pPr>
        <w:jc w:val="both"/>
        <w:rPr>
          <w:rFonts w:ascii="Geneva" w:hAnsi="Geneva"/>
          <w:b/>
          <w:bCs/>
        </w:rPr>
      </w:pPr>
      <w:r>
        <w:rPr>
          <w:rFonts w:ascii="Geneva" w:hAnsi="Geneva"/>
          <w:b/>
        </w:rPr>
        <w:t>How do ultrasonic sensors work?</w:t>
      </w:r>
    </w:p>
    <w:p w:rsidR="00790FC8" w:rsidRDefault="007325C6">
      <w:pPr>
        <w:numPr>
          <w:ilvl w:val="0"/>
          <w:numId w:val="1"/>
        </w:numPr>
        <w:jc w:val="both"/>
        <w:rPr>
          <w:rFonts w:ascii="Geneva" w:hAnsi="Geneva"/>
          <w:sz w:val="22"/>
        </w:rPr>
      </w:pPr>
      <w:r>
        <w:rPr>
          <w:rFonts w:ascii="Geneva" w:hAnsi="Geneva"/>
          <w:sz w:val="22"/>
        </w:rPr>
        <w:t>The standard ultrasound measurement principle</w:t>
      </w:r>
      <w:r>
        <w:rPr>
          <w:rFonts w:ascii="Geneva" w:hAnsi="Geneva"/>
          <w:sz w:val="22"/>
          <w:lang w:val="en-CA"/>
        </w:rPr>
        <w:t>,</w:t>
      </w:r>
      <w:r>
        <w:rPr>
          <w:rFonts w:ascii="Geneva" w:hAnsi="Geneva"/>
          <w:sz w:val="22"/>
        </w:rPr>
        <w:t xml:space="preserve"> Echo </w:t>
      </w:r>
      <w:r>
        <w:rPr>
          <w:rFonts w:ascii="Geneva" w:hAnsi="Geneva"/>
          <w:sz w:val="22"/>
          <w:lang w:val="en-CA"/>
        </w:rPr>
        <w:t>R</w:t>
      </w:r>
      <w:proofErr w:type="spellStart"/>
      <w:r>
        <w:rPr>
          <w:rFonts w:ascii="Geneva" w:hAnsi="Geneva"/>
          <w:sz w:val="22"/>
        </w:rPr>
        <w:t>untime</w:t>
      </w:r>
      <w:proofErr w:type="spellEnd"/>
      <w:r>
        <w:rPr>
          <w:rFonts w:ascii="Geneva" w:hAnsi="Geneva"/>
          <w:sz w:val="22"/>
        </w:rPr>
        <w:t xml:space="preserve"> </w:t>
      </w:r>
      <w:r>
        <w:rPr>
          <w:rFonts w:ascii="Geneva" w:hAnsi="Geneva"/>
          <w:sz w:val="22"/>
          <w:lang w:val="en-CA"/>
        </w:rPr>
        <w:t>M</w:t>
      </w:r>
      <w:proofErr w:type="spellStart"/>
      <w:r>
        <w:rPr>
          <w:rFonts w:ascii="Geneva" w:hAnsi="Geneva"/>
          <w:sz w:val="22"/>
        </w:rPr>
        <w:t>easurement</w:t>
      </w:r>
      <w:proofErr w:type="spellEnd"/>
      <w:r>
        <w:rPr>
          <w:rFonts w:ascii="Geneva" w:hAnsi="Geneva"/>
          <w:sz w:val="22"/>
        </w:rPr>
        <w:t>,</w:t>
      </w:r>
      <w:r>
        <w:rPr>
          <w:rFonts w:ascii="Geneva" w:hAnsi="Geneva"/>
          <w:sz w:val="22"/>
          <w:lang w:val="en-CA"/>
        </w:rPr>
        <w:t xml:space="preserve"> is</w:t>
      </w:r>
      <w:r>
        <w:rPr>
          <w:rFonts w:ascii="Geneva" w:hAnsi="Geneva"/>
          <w:sz w:val="22"/>
        </w:rPr>
        <w:t xml:space="preserve"> applied</w:t>
      </w:r>
      <w:r>
        <w:rPr>
          <w:rFonts w:ascii="Geneva" w:hAnsi="Geneva"/>
          <w:sz w:val="22"/>
          <w:lang w:val="en-CA"/>
        </w:rPr>
        <w:t xml:space="preserve"> </w:t>
      </w:r>
      <w:r>
        <w:rPr>
          <w:rFonts w:ascii="Geneva" w:hAnsi="Geneva"/>
          <w:sz w:val="22"/>
        </w:rPr>
        <w:t>in ultrasonic distance sensors and ultrasonic proximity switches</w:t>
      </w:r>
      <w:r w:rsidR="00034522">
        <w:rPr>
          <w:rFonts w:ascii="Geneva" w:hAnsi="Geneva"/>
          <w:sz w:val="22"/>
          <w:lang w:val="en-CA"/>
        </w:rPr>
        <w:t xml:space="preserve"> for </w:t>
      </w:r>
      <w:r>
        <w:rPr>
          <w:rFonts w:ascii="Geneva" w:hAnsi="Geneva"/>
          <w:sz w:val="22"/>
        </w:rPr>
        <w:t>presence</w:t>
      </w:r>
      <w:r w:rsidR="00034522">
        <w:rPr>
          <w:rFonts w:ascii="Geneva" w:hAnsi="Geneva"/>
          <w:sz w:val="22"/>
        </w:rPr>
        <w:t xml:space="preserve"> detection and distance measurement</w:t>
      </w:r>
      <w:r>
        <w:rPr>
          <w:rFonts w:ascii="Geneva" w:hAnsi="Geneva"/>
          <w:sz w:val="22"/>
        </w:rPr>
        <w:t>.</w:t>
      </w:r>
      <w:r w:rsidR="00034522">
        <w:rPr>
          <w:rFonts w:ascii="Geneva" w:hAnsi="Geneva"/>
          <w:sz w:val="22"/>
        </w:rPr>
        <w:t xml:space="preserve"> </w:t>
      </w:r>
      <w:r>
        <w:rPr>
          <w:rFonts w:ascii="Geneva" w:hAnsi="Geneva"/>
          <w:sz w:val="22"/>
        </w:rPr>
        <w:t xml:space="preserve"> An ultrasonic sensor emits a cyclical high-frequency acoustic pulse which transmits through the air at the speed of sound. When it meets an object, it is reflected and the echo returns to the sensor. The interval between the emission of the ultrasound and the reception of the </w:t>
      </w:r>
      <w:proofErr w:type="gramStart"/>
      <w:r>
        <w:rPr>
          <w:rFonts w:ascii="Geneva" w:hAnsi="Geneva"/>
          <w:sz w:val="22"/>
        </w:rPr>
        <w:t>echo</w:t>
      </w:r>
      <w:r w:rsidR="00332089">
        <w:rPr>
          <w:rFonts w:ascii="Geneva" w:hAnsi="Geneva"/>
          <w:sz w:val="22"/>
        </w:rPr>
        <w:t>,</w:t>
      </w:r>
      <w:proofErr w:type="gramEnd"/>
      <w:r>
        <w:rPr>
          <w:rFonts w:ascii="Geneva" w:hAnsi="Geneva"/>
          <w:sz w:val="22"/>
        </w:rPr>
        <w:t xml:space="preserve"> is used to calculate the distance </w:t>
      </w:r>
      <w:r w:rsidR="00034522">
        <w:rPr>
          <w:rFonts w:ascii="Geneva" w:hAnsi="Geneva"/>
          <w:sz w:val="22"/>
        </w:rPr>
        <w:t xml:space="preserve">to or presence of </w:t>
      </w:r>
      <w:r>
        <w:rPr>
          <w:rFonts w:ascii="Geneva" w:hAnsi="Geneva"/>
          <w:sz w:val="22"/>
        </w:rPr>
        <w:t>the object.</w:t>
      </w:r>
    </w:p>
    <w:p w:rsidR="00790FC8" w:rsidRDefault="00790FC8">
      <w:pPr>
        <w:jc w:val="both"/>
        <w:rPr>
          <w:rFonts w:ascii="Geneva" w:hAnsi="Geneva"/>
          <w:sz w:val="22"/>
        </w:rPr>
      </w:pPr>
    </w:p>
    <w:p w:rsidR="00790FC8" w:rsidRDefault="00034522">
      <w:pPr>
        <w:numPr>
          <w:ilvl w:val="0"/>
          <w:numId w:val="1"/>
        </w:numPr>
        <w:jc w:val="both"/>
        <w:rPr>
          <w:rFonts w:ascii="Geneva" w:hAnsi="Geneva"/>
          <w:sz w:val="22"/>
        </w:rPr>
      </w:pPr>
      <w:r>
        <w:rPr>
          <w:rFonts w:ascii="Geneva" w:hAnsi="Geneva"/>
          <w:sz w:val="22"/>
        </w:rPr>
        <w:t xml:space="preserve">Some applications </w:t>
      </w:r>
      <w:r w:rsidR="007325C6">
        <w:rPr>
          <w:rFonts w:ascii="Geneva" w:hAnsi="Geneva"/>
          <w:sz w:val="22"/>
        </w:rPr>
        <w:t>require special measurement techniques such as amplitude evaluation</w:t>
      </w:r>
      <w:r w:rsidR="00332089">
        <w:rPr>
          <w:rFonts w:ascii="Geneva" w:hAnsi="Geneva"/>
          <w:sz w:val="22"/>
        </w:rPr>
        <w:t>. D</w:t>
      </w:r>
      <w:r w:rsidR="007325C6">
        <w:rPr>
          <w:rFonts w:ascii="Geneva" w:hAnsi="Geneva"/>
          <w:sz w:val="22"/>
        </w:rPr>
        <w:t xml:space="preserve">uring </w:t>
      </w:r>
      <w:r w:rsidR="00332089">
        <w:rPr>
          <w:rFonts w:ascii="Geneva" w:hAnsi="Geneva"/>
          <w:sz w:val="22"/>
        </w:rPr>
        <w:t xml:space="preserve">ultrasonic sampling, </w:t>
      </w:r>
      <w:r w:rsidR="007325C6">
        <w:rPr>
          <w:rFonts w:ascii="Geneva" w:hAnsi="Geneva"/>
          <w:sz w:val="22"/>
        </w:rPr>
        <w:t>the strength with which the signal is received provides information about the position or composition of the material</w:t>
      </w:r>
      <w:r w:rsidR="00332089">
        <w:rPr>
          <w:rFonts w:ascii="Geneva" w:hAnsi="Geneva"/>
          <w:sz w:val="22"/>
        </w:rPr>
        <w:t>,</w:t>
      </w:r>
      <w:r w:rsidR="007325C6">
        <w:rPr>
          <w:rFonts w:ascii="Geneva" w:hAnsi="Geneva"/>
          <w:sz w:val="22"/>
        </w:rPr>
        <w:t xml:space="preserve"> located between the sender and receiver. These measurement methods are used</w:t>
      </w:r>
      <w:r w:rsidR="007325C6">
        <w:rPr>
          <w:rFonts w:ascii="Geneva" w:hAnsi="Geneva"/>
          <w:sz w:val="22"/>
          <w:lang w:val="en-CA"/>
        </w:rPr>
        <w:t xml:space="preserve"> for applications such as</w:t>
      </w:r>
      <w:r w:rsidR="007325C6">
        <w:rPr>
          <w:rFonts w:ascii="Geneva" w:hAnsi="Geneva"/>
          <w:sz w:val="22"/>
        </w:rPr>
        <w:t xml:space="preserve"> double-sheet control, label and splice </w:t>
      </w:r>
      <w:r w:rsidR="000812B0">
        <w:rPr>
          <w:rFonts w:ascii="Geneva" w:hAnsi="Geneva"/>
          <w:sz w:val="22"/>
        </w:rPr>
        <w:t>applications</w:t>
      </w:r>
      <w:r w:rsidR="007325C6">
        <w:rPr>
          <w:rFonts w:ascii="Geneva" w:hAnsi="Geneva"/>
          <w:sz w:val="22"/>
        </w:rPr>
        <w:t xml:space="preserve"> or in </w:t>
      </w:r>
      <w:r w:rsidR="00332089">
        <w:rPr>
          <w:rFonts w:ascii="Geneva" w:hAnsi="Geneva"/>
          <w:sz w:val="22"/>
        </w:rPr>
        <w:t xml:space="preserve">web </w:t>
      </w:r>
      <w:r w:rsidR="007325C6">
        <w:rPr>
          <w:rFonts w:ascii="Geneva" w:hAnsi="Geneva"/>
          <w:sz w:val="22"/>
        </w:rPr>
        <w:t>edge</w:t>
      </w:r>
      <w:r w:rsidR="000812B0">
        <w:rPr>
          <w:rFonts w:ascii="Geneva" w:hAnsi="Geneva"/>
          <w:sz w:val="22"/>
        </w:rPr>
        <w:t xml:space="preserve"> monitoring</w:t>
      </w:r>
      <w:r w:rsidR="007325C6">
        <w:rPr>
          <w:rFonts w:ascii="Geneva" w:hAnsi="Geneva"/>
          <w:sz w:val="22"/>
        </w:rPr>
        <w:t xml:space="preserve">. </w:t>
      </w:r>
    </w:p>
    <w:p w:rsidR="00790FC8" w:rsidRDefault="00790FC8">
      <w:pPr>
        <w:jc w:val="both"/>
        <w:rPr>
          <w:rFonts w:ascii="Geneva" w:hAnsi="Geneva"/>
          <w:sz w:val="22"/>
        </w:rPr>
      </w:pPr>
    </w:p>
    <w:p w:rsidR="00790FC8" w:rsidRDefault="007325C6">
      <w:pPr>
        <w:jc w:val="both"/>
        <w:rPr>
          <w:rFonts w:ascii="Geneva" w:hAnsi="Geneva"/>
          <w:b/>
          <w:bCs/>
          <w:sz w:val="22"/>
          <w:u w:val="single"/>
        </w:rPr>
      </w:pPr>
      <w:r>
        <w:rPr>
          <w:rFonts w:ascii="Geneva" w:hAnsi="Geneva"/>
          <w:b/>
          <w:sz w:val="22"/>
          <w:u w:val="single"/>
        </w:rPr>
        <w:t>Examples for the industrial application of compact ultrasonic distance sensors:</w:t>
      </w:r>
    </w:p>
    <w:p w:rsidR="00790FC8" w:rsidRDefault="00790FC8">
      <w:pPr>
        <w:jc w:val="both"/>
        <w:rPr>
          <w:rFonts w:ascii="Geneva" w:hAnsi="Geneva"/>
          <w:sz w:val="22"/>
        </w:rPr>
      </w:pPr>
    </w:p>
    <w:p w:rsidR="00790FC8" w:rsidRDefault="007325C6">
      <w:pPr>
        <w:numPr>
          <w:ilvl w:val="0"/>
          <w:numId w:val="2"/>
        </w:numPr>
        <w:jc w:val="both"/>
        <w:rPr>
          <w:rFonts w:ascii="Geneva" w:hAnsi="Geneva"/>
          <w:sz w:val="22"/>
        </w:rPr>
      </w:pPr>
      <w:r>
        <w:rPr>
          <w:rFonts w:ascii="Geneva" w:hAnsi="Geneva"/>
          <w:sz w:val="22"/>
        </w:rPr>
        <w:t>The positioning of wafers in the semi-conductor industry</w:t>
      </w:r>
    </w:p>
    <w:p w:rsidR="00790FC8" w:rsidRDefault="007325C6">
      <w:pPr>
        <w:numPr>
          <w:ilvl w:val="0"/>
          <w:numId w:val="2"/>
        </w:numPr>
        <w:jc w:val="both"/>
        <w:rPr>
          <w:rFonts w:ascii="Geneva" w:hAnsi="Geneva"/>
          <w:sz w:val="22"/>
        </w:rPr>
      </w:pPr>
      <w:r>
        <w:rPr>
          <w:rFonts w:ascii="Geneva" w:hAnsi="Geneva"/>
          <w:sz w:val="22"/>
        </w:rPr>
        <w:t>Fill-level measurement in small containers</w:t>
      </w:r>
    </w:p>
    <w:p w:rsidR="00790FC8" w:rsidRDefault="007325C6">
      <w:pPr>
        <w:numPr>
          <w:ilvl w:val="0"/>
          <w:numId w:val="2"/>
        </w:numPr>
        <w:jc w:val="both"/>
        <w:rPr>
          <w:rFonts w:ascii="Geneva" w:hAnsi="Geneva"/>
          <w:sz w:val="22"/>
        </w:rPr>
      </w:pPr>
      <w:r>
        <w:rPr>
          <w:rFonts w:ascii="Geneva" w:hAnsi="Geneva"/>
          <w:sz w:val="22"/>
        </w:rPr>
        <w:t>Wire-break monitoring</w:t>
      </w:r>
    </w:p>
    <w:p w:rsidR="00790FC8" w:rsidRDefault="007325C6">
      <w:pPr>
        <w:numPr>
          <w:ilvl w:val="0"/>
          <w:numId w:val="2"/>
        </w:numPr>
        <w:jc w:val="both"/>
        <w:rPr>
          <w:rFonts w:ascii="Geneva" w:hAnsi="Geneva"/>
          <w:sz w:val="22"/>
        </w:rPr>
      </w:pPr>
      <w:r>
        <w:rPr>
          <w:rFonts w:ascii="Geneva" w:hAnsi="Geneva"/>
          <w:sz w:val="22"/>
        </w:rPr>
        <w:t>Sampling of small bottles in the packaging industry</w:t>
      </w:r>
    </w:p>
    <w:p w:rsidR="00790FC8" w:rsidRDefault="007325C6">
      <w:pPr>
        <w:numPr>
          <w:ilvl w:val="0"/>
          <w:numId w:val="2"/>
        </w:numPr>
        <w:jc w:val="both"/>
        <w:rPr>
          <w:rFonts w:ascii="Geneva" w:hAnsi="Geneva"/>
          <w:sz w:val="22"/>
        </w:rPr>
      </w:pPr>
      <w:r>
        <w:rPr>
          <w:rFonts w:ascii="Geneva" w:hAnsi="Geneva"/>
          <w:sz w:val="22"/>
        </w:rPr>
        <w:t>Presence check</w:t>
      </w:r>
      <w:r w:rsidR="000812B0">
        <w:rPr>
          <w:rFonts w:ascii="Geneva" w:hAnsi="Geneva"/>
          <w:sz w:val="22"/>
        </w:rPr>
        <w:t>ing</w:t>
      </w:r>
    </w:p>
    <w:p w:rsidR="00790FC8" w:rsidRDefault="007325C6">
      <w:pPr>
        <w:numPr>
          <w:ilvl w:val="0"/>
          <w:numId w:val="2"/>
        </w:numPr>
        <w:jc w:val="both"/>
        <w:rPr>
          <w:rFonts w:ascii="Geneva" w:hAnsi="Geneva"/>
          <w:sz w:val="22"/>
        </w:rPr>
      </w:pPr>
      <w:r>
        <w:rPr>
          <w:rFonts w:ascii="Geneva" w:hAnsi="Geneva"/>
          <w:sz w:val="22"/>
        </w:rPr>
        <w:t>Detection of PCBs in the electronics industry</w:t>
      </w:r>
    </w:p>
    <w:p w:rsidR="00790FC8" w:rsidRDefault="007325C6">
      <w:pPr>
        <w:numPr>
          <w:ilvl w:val="0"/>
          <w:numId w:val="2"/>
        </w:numPr>
        <w:jc w:val="both"/>
        <w:rPr>
          <w:rFonts w:ascii="Geneva" w:hAnsi="Geneva"/>
          <w:sz w:val="22"/>
        </w:rPr>
      </w:pPr>
      <w:r>
        <w:rPr>
          <w:rFonts w:ascii="Geneva" w:hAnsi="Geneva"/>
          <w:sz w:val="22"/>
        </w:rPr>
        <w:t>Detection of stoppers in bottles</w:t>
      </w:r>
    </w:p>
    <w:p w:rsidR="00790FC8" w:rsidRDefault="007325C6">
      <w:pPr>
        <w:numPr>
          <w:ilvl w:val="0"/>
          <w:numId w:val="2"/>
        </w:numPr>
        <w:jc w:val="both"/>
        <w:rPr>
          <w:rFonts w:ascii="Geneva" w:hAnsi="Geneva"/>
          <w:sz w:val="22"/>
        </w:rPr>
      </w:pPr>
      <w:r>
        <w:rPr>
          <w:rFonts w:ascii="Geneva" w:hAnsi="Geneva"/>
          <w:sz w:val="22"/>
        </w:rPr>
        <w:t>Detection of packaging</w:t>
      </w:r>
    </w:p>
    <w:p w:rsidR="00790FC8" w:rsidRDefault="007325C6">
      <w:pPr>
        <w:numPr>
          <w:ilvl w:val="0"/>
          <w:numId w:val="2"/>
        </w:numPr>
        <w:jc w:val="both"/>
        <w:rPr>
          <w:rFonts w:ascii="Geneva" w:hAnsi="Geneva"/>
          <w:sz w:val="22"/>
        </w:rPr>
      </w:pPr>
      <w:r>
        <w:rPr>
          <w:rFonts w:ascii="Geneva" w:hAnsi="Geneva"/>
          <w:sz w:val="22"/>
        </w:rPr>
        <w:t>The monitoring of moistening agents in printing machines</w:t>
      </w:r>
    </w:p>
    <w:p w:rsidR="00790FC8" w:rsidRDefault="007325C6">
      <w:pPr>
        <w:numPr>
          <w:ilvl w:val="0"/>
          <w:numId w:val="2"/>
        </w:numPr>
        <w:jc w:val="both"/>
        <w:rPr>
          <w:rFonts w:ascii="Geneva" w:hAnsi="Geneva"/>
          <w:sz w:val="22"/>
        </w:rPr>
      </w:pPr>
      <w:r>
        <w:rPr>
          <w:rFonts w:ascii="Geneva" w:hAnsi="Geneva"/>
          <w:sz w:val="22"/>
        </w:rPr>
        <w:t>The counting of small objects on the conveyor belt</w:t>
      </w:r>
    </w:p>
    <w:p w:rsidR="00790FC8" w:rsidRDefault="007325C6">
      <w:pPr>
        <w:numPr>
          <w:ilvl w:val="0"/>
          <w:numId w:val="2"/>
        </w:numPr>
        <w:jc w:val="both"/>
        <w:rPr>
          <w:rFonts w:ascii="Geneva" w:hAnsi="Geneva"/>
          <w:sz w:val="22"/>
        </w:rPr>
      </w:pPr>
      <w:r>
        <w:rPr>
          <w:rFonts w:ascii="Geneva" w:hAnsi="Geneva"/>
          <w:sz w:val="22"/>
        </w:rPr>
        <w:t>Sheet detection on paper-processing machines</w:t>
      </w:r>
    </w:p>
    <w:p w:rsidR="00790FC8" w:rsidRDefault="007325C6">
      <w:pPr>
        <w:numPr>
          <w:ilvl w:val="0"/>
          <w:numId w:val="2"/>
        </w:numPr>
        <w:jc w:val="both"/>
        <w:rPr>
          <w:rFonts w:ascii="Geneva" w:hAnsi="Geneva"/>
          <w:sz w:val="22"/>
        </w:rPr>
      </w:pPr>
      <w:r>
        <w:rPr>
          <w:rFonts w:ascii="Geneva" w:hAnsi="Geneva"/>
          <w:sz w:val="22"/>
        </w:rPr>
        <w:t>Detection of glass panes</w:t>
      </w:r>
    </w:p>
    <w:p w:rsidR="00790FC8" w:rsidRDefault="007325C6">
      <w:pPr>
        <w:numPr>
          <w:ilvl w:val="0"/>
          <w:numId w:val="2"/>
        </w:numPr>
        <w:jc w:val="both"/>
        <w:rPr>
          <w:rFonts w:ascii="Geneva" w:hAnsi="Geneva"/>
          <w:sz w:val="22"/>
        </w:rPr>
      </w:pPr>
      <w:r>
        <w:rPr>
          <w:rFonts w:ascii="Geneva" w:hAnsi="Geneva"/>
          <w:sz w:val="22"/>
        </w:rPr>
        <w:t>Micro crack checks in the textile industry</w:t>
      </w:r>
    </w:p>
    <w:p w:rsidR="00790FC8" w:rsidRDefault="007325C6">
      <w:pPr>
        <w:numPr>
          <w:ilvl w:val="0"/>
          <w:numId w:val="2"/>
        </w:numPr>
        <w:jc w:val="both"/>
        <w:rPr>
          <w:rFonts w:ascii="Geneva" w:hAnsi="Geneva"/>
          <w:sz w:val="22"/>
        </w:rPr>
      </w:pPr>
      <w:r>
        <w:rPr>
          <w:rFonts w:ascii="Geneva" w:hAnsi="Geneva"/>
          <w:sz w:val="22"/>
        </w:rPr>
        <w:t>Volume flow control for bulk material</w:t>
      </w:r>
    </w:p>
    <w:p w:rsidR="00790FC8" w:rsidRDefault="007325C6">
      <w:pPr>
        <w:numPr>
          <w:ilvl w:val="0"/>
          <w:numId w:val="2"/>
        </w:numPr>
        <w:jc w:val="both"/>
        <w:rPr>
          <w:rFonts w:ascii="Geneva" w:hAnsi="Geneva"/>
          <w:sz w:val="22"/>
        </w:rPr>
      </w:pPr>
      <w:r>
        <w:rPr>
          <w:rFonts w:ascii="Geneva" w:hAnsi="Geneva"/>
          <w:sz w:val="22"/>
        </w:rPr>
        <w:t xml:space="preserve">Loop control </w:t>
      </w:r>
    </w:p>
    <w:p w:rsidR="00790FC8" w:rsidRDefault="007325C6">
      <w:pPr>
        <w:numPr>
          <w:ilvl w:val="0"/>
          <w:numId w:val="2"/>
        </w:numPr>
        <w:jc w:val="both"/>
        <w:rPr>
          <w:rFonts w:ascii="Geneva" w:hAnsi="Geneva"/>
          <w:sz w:val="22"/>
        </w:rPr>
      </w:pPr>
      <w:r>
        <w:rPr>
          <w:rFonts w:ascii="Geneva" w:hAnsi="Geneva"/>
          <w:sz w:val="22"/>
        </w:rPr>
        <w:t>Robot gripper arm positioning</w:t>
      </w:r>
    </w:p>
    <w:p w:rsidR="00790FC8" w:rsidRDefault="007325C6">
      <w:pPr>
        <w:numPr>
          <w:ilvl w:val="0"/>
          <w:numId w:val="2"/>
        </w:numPr>
        <w:jc w:val="both"/>
        <w:rPr>
          <w:rFonts w:ascii="Geneva" w:hAnsi="Geneva"/>
          <w:sz w:val="22"/>
        </w:rPr>
      </w:pPr>
      <w:r>
        <w:rPr>
          <w:rFonts w:ascii="Geneva" w:hAnsi="Geneva"/>
          <w:sz w:val="22"/>
        </w:rPr>
        <w:t>Diameter measurement of small coils</w:t>
      </w:r>
    </w:p>
    <w:p w:rsidR="00034522" w:rsidRDefault="00034522">
      <w:pPr>
        <w:jc w:val="both"/>
        <w:rPr>
          <w:rFonts w:ascii="Geneva" w:hAnsi="Geneva"/>
          <w:sz w:val="22"/>
        </w:rPr>
      </w:pPr>
    </w:p>
    <w:p w:rsidR="00790FC8" w:rsidRDefault="007325C6">
      <w:pPr>
        <w:jc w:val="both"/>
        <w:rPr>
          <w:rFonts w:ascii="Geneva" w:hAnsi="Geneva"/>
          <w:b/>
          <w:bCs/>
        </w:rPr>
      </w:pPr>
      <w:r>
        <w:rPr>
          <w:rFonts w:ascii="Geneva" w:hAnsi="Geneva"/>
          <w:b/>
        </w:rPr>
        <w:t xml:space="preserve">... </w:t>
      </w:r>
      <w:proofErr w:type="gramStart"/>
      <w:r>
        <w:rPr>
          <w:rFonts w:ascii="Geneva" w:hAnsi="Geneva"/>
          <w:b/>
        </w:rPr>
        <w:t>and</w:t>
      </w:r>
      <w:proofErr w:type="gramEnd"/>
      <w:r>
        <w:rPr>
          <w:rFonts w:ascii="Geneva" w:hAnsi="Geneva"/>
          <w:b/>
        </w:rPr>
        <w:t xml:space="preserve"> even more intelligen</w:t>
      </w:r>
      <w:r>
        <w:rPr>
          <w:rFonts w:ascii="Geneva" w:hAnsi="Geneva"/>
          <w:b/>
          <w:lang w:val="en-CA"/>
        </w:rPr>
        <w:t>ce</w:t>
      </w:r>
      <w:r>
        <w:rPr>
          <w:rFonts w:ascii="Geneva" w:hAnsi="Geneva"/>
          <w:b/>
        </w:rPr>
        <w:t xml:space="preserve"> with the IO-Link</w:t>
      </w:r>
    </w:p>
    <w:p w:rsidR="00790FC8" w:rsidRDefault="000812B0">
      <w:pPr>
        <w:jc w:val="both"/>
        <w:rPr>
          <w:rFonts w:ascii="Geneva" w:hAnsi="Geneva"/>
          <w:sz w:val="22"/>
        </w:rPr>
      </w:pPr>
      <w:proofErr w:type="gramStart"/>
      <w:r w:rsidRPr="006778A9">
        <w:rPr>
          <w:rFonts w:ascii="Geneva" w:hAnsi="Geneva"/>
          <w:sz w:val="22"/>
          <w:lang w:val="en-CA"/>
        </w:rPr>
        <w:t>microsonic</w:t>
      </w:r>
      <w:proofErr w:type="gramEnd"/>
      <w:r w:rsidR="007325C6" w:rsidRPr="006778A9">
        <w:rPr>
          <w:rFonts w:ascii="Geneva" w:hAnsi="Geneva"/>
          <w:sz w:val="22"/>
        </w:rPr>
        <w:t xml:space="preserve"> </w:t>
      </w:r>
      <w:r w:rsidR="007325C6">
        <w:rPr>
          <w:rFonts w:ascii="Geneva" w:hAnsi="Geneva"/>
          <w:sz w:val="22"/>
        </w:rPr>
        <w:t xml:space="preserve">ultrasonic sensors serve all conventional interfaces, including the interface of the future: IO-Link. The IO-Link interface enables the real-time, complete and bi-directional transmission of measurement values, process data and service data between the </w:t>
      </w:r>
      <w:r w:rsidR="007325C6">
        <w:rPr>
          <w:rFonts w:ascii="Geneva" w:hAnsi="Geneva"/>
          <w:sz w:val="22"/>
          <w:lang w:val="en-CA"/>
        </w:rPr>
        <w:t xml:space="preserve">control </w:t>
      </w:r>
      <w:r w:rsidR="007325C6">
        <w:rPr>
          <w:rFonts w:ascii="Geneva" w:hAnsi="Geneva"/>
          <w:sz w:val="22"/>
        </w:rPr>
        <w:t>system and the sensor.</w:t>
      </w:r>
      <w:r w:rsidR="007325C6">
        <w:rPr>
          <w:rFonts w:ascii="Geneva" w:hAnsi="Geneva"/>
          <w:sz w:val="22"/>
          <w:lang w:val="en-CA"/>
        </w:rPr>
        <w:t xml:space="preserve"> This technology applied to sensors;</w:t>
      </w:r>
      <w:r w:rsidR="007325C6">
        <w:rPr>
          <w:rFonts w:ascii="Geneva" w:hAnsi="Geneva"/>
          <w:sz w:val="22"/>
        </w:rPr>
        <w:t xml:space="preserve"> enable</w:t>
      </w:r>
      <w:r w:rsidR="007325C6">
        <w:rPr>
          <w:rFonts w:ascii="Geneva" w:hAnsi="Geneva"/>
          <w:sz w:val="22"/>
          <w:lang w:val="en-CA"/>
        </w:rPr>
        <w:t>s</w:t>
      </w:r>
      <w:r w:rsidR="007325C6">
        <w:rPr>
          <w:rFonts w:ascii="Geneva" w:hAnsi="Geneva"/>
          <w:sz w:val="22"/>
        </w:rPr>
        <w:t xml:space="preserve"> the simplification of commissioning, operation and maintenance of machines or systems; the improvement of performance and availability; the optimisation of process flows; and the application of sensors in ever-more application areas. </w:t>
      </w:r>
    </w:p>
    <w:p w:rsidR="00790FC8" w:rsidRDefault="00790FC8">
      <w:pPr>
        <w:jc w:val="both"/>
        <w:rPr>
          <w:rFonts w:ascii="Geneva" w:hAnsi="Geneva"/>
          <w:sz w:val="22"/>
        </w:rPr>
      </w:pPr>
    </w:p>
    <w:p w:rsidR="00790FC8" w:rsidRDefault="007325C6">
      <w:pPr>
        <w:jc w:val="both"/>
        <w:rPr>
          <w:rFonts w:ascii="Geneva" w:hAnsi="Geneva"/>
          <w:sz w:val="22"/>
        </w:rPr>
      </w:pPr>
      <w:r>
        <w:rPr>
          <w:rFonts w:ascii="Geneva" w:hAnsi="Geneva"/>
          <w:sz w:val="22"/>
          <w:lang w:val="en-CA"/>
        </w:rPr>
        <w:t>IO</w:t>
      </w:r>
      <w:r>
        <w:rPr>
          <w:rFonts w:ascii="Geneva" w:hAnsi="Geneva"/>
          <w:sz w:val="22"/>
        </w:rPr>
        <w:t xml:space="preserve">-Link connects the sensor with an IO-Link master via a standard 3-conductor sensor cable of up to 20 m in length. An IO-Link master is equipped with one or more inputs and outputs to which an IO-Link device can be connected. Complete compatibility with SIO mode (Standard IO mode) enables mixed operation. A number of sensors can be operated on a single master in IO-Link and SIO mode. </w:t>
      </w:r>
    </w:p>
    <w:p w:rsidR="00790FC8" w:rsidRDefault="00790FC8">
      <w:pPr>
        <w:jc w:val="both"/>
        <w:rPr>
          <w:rFonts w:ascii="Geneva" w:hAnsi="Geneva"/>
          <w:sz w:val="22"/>
        </w:rPr>
      </w:pPr>
    </w:p>
    <w:p w:rsidR="00790FC8" w:rsidRDefault="007325C6">
      <w:pPr>
        <w:jc w:val="both"/>
        <w:rPr>
          <w:rFonts w:ascii="Geneva" w:hAnsi="Geneva"/>
          <w:sz w:val="22"/>
        </w:rPr>
      </w:pPr>
      <w:r>
        <w:rPr>
          <w:rFonts w:ascii="Geneva" w:hAnsi="Geneva"/>
          <w:sz w:val="22"/>
        </w:rPr>
        <w:lastRenderedPageBreak/>
        <w:t>As an intelligent communications interface,</w:t>
      </w:r>
      <w:r w:rsidR="000812B0">
        <w:rPr>
          <w:rFonts w:ascii="Geneva" w:hAnsi="Geneva"/>
          <w:sz w:val="22"/>
        </w:rPr>
        <w:t xml:space="preserve"> </w:t>
      </w:r>
      <w:r>
        <w:rPr>
          <w:rFonts w:ascii="Geneva" w:hAnsi="Geneva"/>
          <w:sz w:val="22"/>
        </w:rPr>
        <w:t xml:space="preserve">IO-Link brings a number of advantages in comparison to other systems (such as the conventional direct cabling) in terms of automation technology, and will provide the </w:t>
      </w:r>
      <w:r>
        <w:rPr>
          <w:rFonts w:ascii="Geneva" w:hAnsi="Geneva"/>
          <w:sz w:val="22"/>
          <w:lang w:val="en-CA"/>
        </w:rPr>
        <w:t>base</w:t>
      </w:r>
      <w:r>
        <w:rPr>
          <w:rFonts w:ascii="Geneva" w:hAnsi="Geneva"/>
          <w:sz w:val="22"/>
        </w:rPr>
        <w:t xml:space="preserve"> for innovative developments over the coming years:</w:t>
      </w:r>
    </w:p>
    <w:p w:rsidR="00790FC8" w:rsidRDefault="00790FC8">
      <w:pPr>
        <w:jc w:val="both"/>
        <w:rPr>
          <w:rFonts w:ascii="Geneva" w:hAnsi="Geneva"/>
          <w:sz w:val="22"/>
        </w:rPr>
      </w:pPr>
    </w:p>
    <w:p w:rsidR="00790FC8" w:rsidRDefault="007325C6">
      <w:pPr>
        <w:jc w:val="both"/>
        <w:rPr>
          <w:rFonts w:ascii="Geneva" w:hAnsi="Geneva"/>
          <w:sz w:val="22"/>
        </w:rPr>
      </w:pPr>
      <w:r>
        <w:rPr>
          <w:rFonts w:ascii="Geneva" w:hAnsi="Geneva"/>
          <w:sz w:val="22"/>
        </w:rPr>
        <w:t xml:space="preserve">The first IO-Link capable sensor from </w:t>
      </w:r>
      <w:r w:rsidRPr="006778A9">
        <w:rPr>
          <w:rFonts w:ascii="Geneva" w:hAnsi="Geneva"/>
          <w:sz w:val="22"/>
        </w:rPr>
        <w:t xml:space="preserve">microsonic </w:t>
      </w:r>
      <w:r>
        <w:rPr>
          <w:rFonts w:ascii="Geneva" w:hAnsi="Geneva"/>
          <w:sz w:val="22"/>
          <w:lang w:val="en-CA"/>
        </w:rPr>
        <w:t>was</w:t>
      </w:r>
      <w:r>
        <w:rPr>
          <w:rFonts w:ascii="Geneva" w:hAnsi="Geneva"/>
          <w:sz w:val="22"/>
        </w:rPr>
        <w:t xml:space="preserve"> the pico+, ideally-suited to applications in the production of glass bottles, full and empty crate control or the sampling of empty PET bottles on a conveyor belt.</w:t>
      </w:r>
    </w:p>
    <w:p w:rsidR="00790FC8" w:rsidRDefault="00790FC8">
      <w:pPr>
        <w:jc w:val="both"/>
        <w:rPr>
          <w:rFonts w:ascii="Geneva" w:hAnsi="Geneva"/>
          <w:sz w:val="22"/>
        </w:rPr>
      </w:pPr>
    </w:p>
    <w:p w:rsidR="00034522" w:rsidRPr="00034522" w:rsidRDefault="00034522">
      <w:pPr>
        <w:jc w:val="both"/>
        <w:rPr>
          <w:rFonts w:ascii="Geneva" w:hAnsi="Geneva"/>
          <w:b/>
          <w:sz w:val="22"/>
        </w:rPr>
      </w:pPr>
      <w:r w:rsidRPr="00034522">
        <w:rPr>
          <w:rFonts w:ascii="Geneva" w:hAnsi="Geneva"/>
          <w:b/>
          <w:sz w:val="22"/>
        </w:rPr>
        <w:t>Here are some of the additional innovations available from microsonic:</w:t>
      </w:r>
    </w:p>
    <w:p w:rsidR="00034522" w:rsidRDefault="00034522">
      <w:pPr>
        <w:jc w:val="both"/>
        <w:rPr>
          <w:rFonts w:ascii="Geneva" w:hAnsi="Geneva"/>
          <w:sz w:val="22"/>
        </w:rPr>
      </w:pPr>
    </w:p>
    <w:p w:rsidR="00790FC8" w:rsidRDefault="007325C6">
      <w:pPr>
        <w:jc w:val="both"/>
        <w:rPr>
          <w:rFonts w:ascii="Geneva" w:hAnsi="Geneva"/>
          <w:b/>
          <w:bCs/>
          <w:sz w:val="22"/>
        </w:rPr>
      </w:pPr>
      <w:proofErr w:type="gramStart"/>
      <w:r>
        <w:rPr>
          <w:rFonts w:ascii="Geneva" w:hAnsi="Geneva"/>
          <w:b/>
        </w:rPr>
        <w:t>pico</w:t>
      </w:r>
      <w:proofErr w:type="gramEnd"/>
      <w:r>
        <w:rPr>
          <w:rFonts w:ascii="Geneva" w:hAnsi="Geneva"/>
          <w:b/>
        </w:rPr>
        <w:t>+ – compact form wit</w:t>
      </w:r>
      <w:r>
        <w:rPr>
          <w:rFonts w:ascii="Geneva" w:hAnsi="Geneva"/>
          <w:b/>
          <w:lang w:val="en-CA"/>
        </w:rPr>
        <w:t>h</w:t>
      </w:r>
      <w:r>
        <w:rPr>
          <w:rFonts w:ascii="Geneva" w:hAnsi="Geneva"/>
          <w:b/>
        </w:rPr>
        <w:t xml:space="preserve"> 90° angular head, multiplex operation, IO-Link interface</w:t>
      </w:r>
    </w:p>
    <w:p w:rsidR="00790FC8" w:rsidRDefault="007325C6">
      <w:pPr>
        <w:jc w:val="both"/>
        <w:rPr>
          <w:rFonts w:ascii="Geneva" w:hAnsi="Geneva"/>
          <w:sz w:val="22"/>
        </w:rPr>
      </w:pPr>
      <w:r>
        <w:rPr>
          <w:rFonts w:ascii="Geneva" w:hAnsi="Geneva"/>
          <w:sz w:val="22"/>
        </w:rPr>
        <w:t xml:space="preserve">pico+-ultrasonic sensors are a compact </w:t>
      </w:r>
      <w:r>
        <w:rPr>
          <w:rFonts w:ascii="Geneva" w:hAnsi="Geneva"/>
          <w:sz w:val="22"/>
          <w:lang w:val="en-CA"/>
        </w:rPr>
        <w:t>sensor with a M18 threaded body</w:t>
      </w:r>
      <w:r>
        <w:rPr>
          <w:rFonts w:ascii="Geneva" w:hAnsi="Geneva"/>
          <w:sz w:val="22"/>
        </w:rPr>
        <w:t xml:space="preserve"> and a housing length of only 41 mm. In addition to the axial beam direction, a housing variation is available with a 90° angular head and radial beam direction for special applications. With four detection ranges between 20 mm - 1.3 m and three different output stages, the sensor family covers a broad spectrum of applications. Automatic synchronisation and multiplex operation enable</w:t>
      </w:r>
      <w:r w:rsidR="006F239E">
        <w:rPr>
          <w:rFonts w:ascii="Geneva" w:hAnsi="Geneva"/>
          <w:sz w:val="22"/>
        </w:rPr>
        <w:t>s</w:t>
      </w:r>
      <w:r>
        <w:rPr>
          <w:rFonts w:ascii="Geneva" w:hAnsi="Geneva"/>
          <w:sz w:val="22"/>
        </w:rPr>
        <w:t xml:space="preserve"> the simultaneous operation of up to ten sensors in the most confined of spaces.</w:t>
      </w:r>
    </w:p>
    <w:p w:rsidR="00790FC8" w:rsidRDefault="00790FC8">
      <w:pPr>
        <w:jc w:val="both"/>
        <w:rPr>
          <w:rFonts w:ascii="Geneva" w:hAnsi="Geneva"/>
          <w:b/>
          <w:bCs/>
        </w:rPr>
      </w:pPr>
    </w:p>
    <w:p w:rsidR="00790FC8" w:rsidRDefault="007325C6">
      <w:pPr>
        <w:jc w:val="both"/>
        <w:rPr>
          <w:rFonts w:ascii="Geneva" w:hAnsi="Geneva"/>
          <w:b/>
          <w:bCs/>
        </w:rPr>
      </w:pPr>
      <w:proofErr w:type="spellStart"/>
      <w:proofErr w:type="gramStart"/>
      <w:r>
        <w:rPr>
          <w:rFonts w:ascii="Geneva" w:hAnsi="Geneva"/>
          <w:b/>
        </w:rPr>
        <w:t>zws</w:t>
      </w:r>
      <w:proofErr w:type="spellEnd"/>
      <w:proofErr w:type="gramEnd"/>
      <w:r>
        <w:rPr>
          <w:rFonts w:ascii="Geneva" w:hAnsi="Geneva"/>
          <w:b/>
        </w:rPr>
        <w:t xml:space="preserve"> – fast measurements with high machine speeds and in the smallest of gaps</w:t>
      </w:r>
    </w:p>
    <w:p w:rsidR="00790FC8" w:rsidRDefault="007325C6">
      <w:pPr>
        <w:jc w:val="both"/>
        <w:rPr>
          <w:rFonts w:ascii="Geneva" w:hAnsi="Geneva"/>
          <w:sz w:val="22"/>
        </w:rPr>
      </w:pPr>
      <w:r>
        <w:rPr>
          <w:rFonts w:ascii="Geneva" w:hAnsi="Geneva"/>
          <w:sz w:val="22"/>
        </w:rPr>
        <w:t>With its detection ran</w:t>
      </w:r>
      <w:r>
        <w:rPr>
          <w:rFonts w:ascii="Geneva" w:hAnsi="Geneva"/>
          <w:sz w:val="22"/>
          <w:lang w:val="en-CA"/>
        </w:rPr>
        <w:t xml:space="preserve">ge </w:t>
      </w:r>
      <w:r>
        <w:rPr>
          <w:rFonts w:ascii="Geneva" w:hAnsi="Geneva"/>
          <w:sz w:val="22"/>
        </w:rPr>
        <w:t xml:space="preserve">between 20 mm and 1 m and the switching and analogue outputs, the </w:t>
      </w:r>
      <w:r w:rsidRPr="006778A9">
        <w:rPr>
          <w:rFonts w:ascii="Geneva" w:hAnsi="Geneva"/>
          <w:sz w:val="22"/>
        </w:rPr>
        <w:t>microsonic z</w:t>
      </w:r>
      <w:r>
        <w:rPr>
          <w:rFonts w:ascii="Geneva" w:hAnsi="Geneva"/>
          <w:sz w:val="22"/>
        </w:rPr>
        <w:t>ws comes with a cuboid housing; the form of the housing and its installation are compatible with a number of optical sensors. This facilitates</w:t>
      </w:r>
      <w:r>
        <w:rPr>
          <w:rFonts w:ascii="Geneva" w:hAnsi="Geneva"/>
          <w:sz w:val="22"/>
          <w:lang w:val="en-CA"/>
        </w:rPr>
        <w:t xml:space="preserve"> the easy</w:t>
      </w:r>
      <w:r>
        <w:rPr>
          <w:rFonts w:ascii="Geneva" w:hAnsi="Geneva"/>
          <w:sz w:val="22"/>
        </w:rPr>
        <w:t xml:space="preserve"> changeover to ultrasonic sensors in critical applications. With a switching frequency of up to 250 Hz, the zws 7 is ideally suited for </w:t>
      </w:r>
      <w:r>
        <w:rPr>
          <w:rFonts w:ascii="Geneva" w:hAnsi="Geneva"/>
          <w:sz w:val="22"/>
          <w:lang w:val="en-CA"/>
        </w:rPr>
        <w:t xml:space="preserve">applications requiring </w:t>
      </w:r>
      <w:r>
        <w:rPr>
          <w:rFonts w:ascii="Geneva" w:hAnsi="Geneva"/>
          <w:sz w:val="22"/>
        </w:rPr>
        <w:t xml:space="preserve">fast sampling. With its optional </w:t>
      </w:r>
      <w:r w:rsidR="00034522">
        <w:rPr>
          <w:rFonts w:ascii="Geneva" w:hAnsi="Geneva"/>
          <w:sz w:val="22"/>
        </w:rPr>
        <w:t>"</w:t>
      </w:r>
      <w:proofErr w:type="spellStart"/>
      <w:r w:rsidR="00034522">
        <w:rPr>
          <w:rFonts w:ascii="Geneva" w:hAnsi="Geneva"/>
          <w:sz w:val="22"/>
        </w:rPr>
        <w:t>SoundPipe</w:t>
      </w:r>
      <w:proofErr w:type="spellEnd"/>
      <w:r w:rsidR="00034522">
        <w:rPr>
          <w:rFonts w:ascii="Geneva" w:hAnsi="Geneva"/>
          <w:sz w:val="22"/>
        </w:rPr>
        <w:t>"</w:t>
      </w:r>
      <w:r w:rsidR="00034522">
        <w:rPr>
          <w:rFonts w:ascii="Geneva" w:hAnsi="Geneva"/>
          <w:sz w:val="22"/>
          <w:lang w:val="en-CA"/>
        </w:rPr>
        <w:t>,</w:t>
      </w:r>
      <w:r w:rsidR="00034522">
        <w:rPr>
          <w:rFonts w:ascii="Geneva" w:hAnsi="Geneva"/>
          <w:sz w:val="22"/>
        </w:rPr>
        <w:t xml:space="preserve"> a </w:t>
      </w:r>
      <w:r>
        <w:rPr>
          <w:rFonts w:ascii="Geneva" w:hAnsi="Geneva"/>
          <w:sz w:val="22"/>
        </w:rPr>
        <w:t>waveguide attachment</w:t>
      </w:r>
      <w:r>
        <w:rPr>
          <w:rFonts w:ascii="Geneva" w:hAnsi="Geneva"/>
          <w:sz w:val="22"/>
          <w:lang w:val="en-CA"/>
        </w:rPr>
        <w:t>,</w:t>
      </w:r>
      <w:r>
        <w:rPr>
          <w:rFonts w:ascii="Geneva" w:hAnsi="Geneva"/>
          <w:sz w:val="22"/>
        </w:rPr>
        <w:t xml:space="preserve"> it can also be used for especially difficult measurement tasks such as counting at high speeds</w:t>
      </w:r>
      <w:r>
        <w:rPr>
          <w:rFonts w:ascii="Geneva" w:hAnsi="Geneva"/>
          <w:sz w:val="22"/>
          <w:lang w:val="en-CA"/>
        </w:rPr>
        <w:t xml:space="preserve"> and i</w:t>
      </w:r>
      <w:r>
        <w:rPr>
          <w:rFonts w:ascii="Geneva" w:hAnsi="Geneva"/>
          <w:sz w:val="22"/>
        </w:rPr>
        <w:t xml:space="preserve">t can measure filling levels in the smallest of apertures - a typical application is the level measurement </w:t>
      </w:r>
      <w:r>
        <w:rPr>
          <w:rFonts w:ascii="Geneva" w:hAnsi="Geneva"/>
          <w:sz w:val="22"/>
          <w:lang w:val="en-CA"/>
        </w:rPr>
        <w:t>in</w:t>
      </w:r>
      <w:r>
        <w:rPr>
          <w:rFonts w:ascii="Geneva" w:hAnsi="Geneva"/>
          <w:sz w:val="22"/>
        </w:rPr>
        <w:t xml:space="preserve"> microplate "wells" as used in medical analysis applications.</w:t>
      </w:r>
    </w:p>
    <w:p w:rsidR="00790FC8" w:rsidRDefault="00790FC8">
      <w:pPr>
        <w:jc w:val="both"/>
        <w:rPr>
          <w:rFonts w:ascii="Geneva" w:hAnsi="Geneva"/>
          <w:sz w:val="22"/>
        </w:rPr>
      </w:pPr>
    </w:p>
    <w:p w:rsidR="00790FC8" w:rsidRDefault="007325C6">
      <w:pPr>
        <w:jc w:val="both"/>
        <w:rPr>
          <w:rFonts w:ascii="Geneva" w:hAnsi="Geneva"/>
          <w:b/>
          <w:bCs/>
          <w:sz w:val="22"/>
        </w:rPr>
      </w:pPr>
      <w:r>
        <w:rPr>
          <w:rFonts w:ascii="Geneva" w:hAnsi="Geneva"/>
          <w:b/>
        </w:rPr>
        <w:t xml:space="preserve">sks – the highest of precision </w:t>
      </w:r>
      <w:r>
        <w:rPr>
          <w:rFonts w:ascii="Geneva" w:hAnsi="Geneva"/>
          <w:b/>
          <w:sz w:val="22"/>
        </w:rPr>
        <w:t xml:space="preserve">and an alternative to optical sensors </w:t>
      </w:r>
    </w:p>
    <w:p w:rsidR="00790FC8" w:rsidRDefault="007325C6">
      <w:pPr>
        <w:jc w:val="both"/>
        <w:rPr>
          <w:rFonts w:ascii="Geneva" w:hAnsi="Geneva"/>
          <w:sz w:val="22"/>
        </w:rPr>
      </w:pPr>
      <w:r>
        <w:rPr>
          <w:rFonts w:ascii="Geneva" w:hAnsi="Geneva"/>
          <w:sz w:val="22"/>
        </w:rPr>
        <w:t>The sks sensors were previous</w:t>
      </w:r>
      <w:r>
        <w:rPr>
          <w:rFonts w:ascii="Geneva" w:hAnsi="Geneva"/>
          <w:sz w:val="22"/>
          <w:lang w:val="en-CA"/>
        </w:rPr>
        <w:t>ly the</w:t>
      </w:r>
      <w:r>
        <w:rPr>
          <w:rFonts w:ascii="Geneva" w:hAnsi="Geneva"/>
          <w:sz w:val="22"/>
        </w:rPr>
        <w:t xml:space="preserve"> smallest ultrasonic sensors provided by </w:t>
      </w:r>
      <w:r w:rsidRPr="006778A9">
        <w:rPr>
          <w:rFonts w:ascii="Geneva" w:hAnsi="Geneva"/>
          <w:sz w:val="22"/>
        </w:rPr>
        <w:t>microsonic</w:t>
      </w:r>
      <w:r>
        <w:rPr>
          <w:rFonts w:ascii="Geneva" w:hAnsi="Geneva"/>
          <w:sz w:val="22"/>
        </w:rPr>
        <w:t xml:space="preserve"> and in comparison to</w:t>
      </w:r>
      <w:r>
        <w:rPr>
          <w:rFonts w:ascii="Geneva" w:hAnsi="Geneva"/>
          <w:sz w:val="22"/>
          <w:lang w:val="en-CA"/>
        </w:rPr>
        <w:t xml:space="preserve"> the</w:t>
      </w:r>
      <w:r>
        <w:rPr>
          <w:rFonts w:ascii="Geneva" w:hAnsi="Geneva"/>
          <w:sz w:val="22"/>
        </w:rPr>
        <w:t xml:space="preserve"> zws, present a 33 percent smaller housing volume. The sks is ideally suited for sampling </w:t>
      </w:r>
      <w:r>
        <w:rPr>
          <w:rFonts w:ascii="Geneva" w:hAnsi="Geneva"/>
          <w:sz w:val="22"/>
          <w:lang w:val="en-CA"/>
        </w:rPr>
        <w:t>printed circuit</w:t>
      </w:r>
      <w:r>
        <w:rPr>
          <w:rFonts w:ascii="Geneva" w:hAnsi="Geneva"/>
          <w:sz w:val="22"/>
        </w:rPr>
        <w:t xml:space="preserve"> boards and wafers in the electronics industry</w:t>
      </w:r>
      <w:r>
        <w:rPr>
          <w:rFonts w:ascii="Geneva" w:hAnsi="Geneva"/>
          <w:sz w:val="22"/>
          <w:lang w:val="en-CA"/>
        </w:rPr>
        <w:t>;</w:t>
      </w:r>
      <w:r>
        <w:rPr>
          <w:rFonts w:ascii="Geneva" w:hAnsi="Geneva"/>
          <w:sz w:val="22"/>
        </w:rPr>
        <w:t xml:space="preserve"> or packaging machines on</w:t>
      </w:r>
      <w:r>
        <w:rPr>
          <w:rFonts w:ascii="Geneva" w:hAnsi="Geneva"/>
          <w:sz w:val="22"/>
          <w:lang w:val="en-CA"/>
        </w:rPr>
        <w:t xml:space="preserve"> </w:t>
      </w:r>
      <w:r>
        <w:rPr>
          <w:rFonts w:ascii="Geneva" w:hAnsi="Geneva"/>
          <w:sz w:val="22"/>
        </w:rPr>
        <w:t xml:space="preserve">which transparent or highly-reflective films need to be recognised. In addition to its very small housing dimensions, with two M3 screw bushings for fastening, they </w:t>
      </w:r>
      <w:r>
        <w:rPr>
          <w:rFonts w:ascii="Geneva" w:hAnsi="Geneva"/>
          <w:sz w:val="22"/>
          <w:lang w:val="en-CA"/>
        </w:rPr>
        <w:t>have</w:t>
      </w:r>
      <w:r>
        <w:rPr>
          <w:rFonts w:ascii="Geneva" w:hAnsi="Geneva"/>
          <w:sz w:val="22"/>
        </w:rPr>
        <w:t xml:space="preserve"> identical</w:t>
      </w:r>
      <w:r>
        <w:rPr>
          <w:rFonts w:ascii="Geneva" w:hAnsi="Geneva"/>
          <w:sz w:val="22"/>
          <w:lang w:val="en-CA"/>
        </w:rPr>
        <w:t xml:space="preserve"> form and fit</w:t>
      </w:r>
      <w:r>
        <w:rPr>
          <w:rFonts w:ascii="Geneva" w:hAnsi="Geneva"/>
          <w:sz w:val="22"/>
        </w:rPr>
        <w:t xml:space="preserve"> with a number of optical sensors; they thus provide a real alternative for use in critical applications. The sks measures with 0.1 mm resolution, thereby guaranteeing the highest of precision.</w:t>
      </w:r>
    </w:p>
    <w:p w:rsidR="00790FC8" w:rsidRDefault="00790FC8">
      <w:pPr>
        <w:jc w:val="both"/>
        <w:rPr>
          <w:rFonts w:ascii="Geneva" w:hAnsi="Geneva"/>
          <w:sz w:val="22"/>
        </w:rPr>
      </w:pPr>
    </w:p>
    <w:p w:rsidR="007325C6" w:rsidRPr="00F25BD6" w:rsidRDefault="007325C6" w:rsidP="00F25BD6">
      <w:pPr>
        <w:shd w:val="clear" w:color="auto" w:fill="FF0000"/>
        <w:jc w:val="both"/>
        <w:rPr>
          <w:rFonts w:ascii="Geneva" w:hAnsi="Geneva"/>
          <w:b/>
          <w:bCs/>
          <w:color w:val="FFFFFF" w:themeColor="background1"/>
        </w:rPr>
      </w:pPr>
      <w:r w:rsidRPr="00F25BD6">
        <w:rPr>
          <w:rFonts w:ascii="Geneva" w:hAnsi="Geneva"/>
          <w:b/>
          <w:color w:val="FFFFFF" w:themeColor="background1"/>
        </w:rPr>
        <w:t xml:space="preserve">*New*: The </w:t>
      </w:r>
      <w:proofErr w:type="spellStart"/>
      <w:r w:rsidRPr="00F25BD6">
        <w:rPr>
          <w:rFonts w:ascii="Geneva" w:hAnsi="Geneva"/>
          <w:b/>
          <w:color w:val="FFFFFF" w:themeColor="background1"/>
        </w:rPr>
        <w:t>Nano</w:t>
      </w:r>
      <w:proofErr w:type="spellEnd"/>
      <w:r w:rsidRPr="00F25BD6">
        <w:rPr>
          <w:rFonts w:ascii="Geneva" w:hAnsi="Geneva"/>
          <w:b/>
          <w:color w:val="FFFFFF" w:themeColor="background1"/>
        </w:rPr>
        <w:t xml:space="preserve"> – The smallest ultrasonic sensor in the world</w:t>
      </w:r>
    </w:p>
    <w:p w:rsidR="001C77EF" w:rsidRPr="00F25BD6" w:rsidRDefault="007325C6" w:rsidP="00F25BD6">
      <w:pPr>
        <w:shd w:val="clear" w:color="auto" w:fill="FF0000"/>
        <w:jc w:val="both"/>
        <w:rPr>
          <w:rFonts w:ascii="Geneva" w:hAnsi="Geneva"/>
          <w:color w:val="FFFFFF" w:themeColor="background1"/>
          <w:sz w:val="22"/>
        </w:rPr>
      </w:pPr>
      <w:r w:rsidRPr="00F25BD6">
        <w:rPr>
          <w:rFonts w:ascii="Geneva" w:hAnsi="Geneva"/>
          <w:color w:val="FFFFFF" w:themeColor="background1"/>
          <w:sz w:val="22"/>
        </w:rPr>
        <w:t xml:space="preserve">With a total length of only 55 mm including connector, the new </w:t>
      </w:r>
      <w:proofErr w:type="spellStart"/>
      <w:r w:rsidRPr="00F25BD6">
        <w:rPr>
          <w:rFonts w:ascii="Geneva" w:hAnsi="Geneva"/>
          <w:color w:val="FFFFFF" w:themeColor="background1"/>
          <w:sz w:val="22"/>
        </w:rPr>
        <w:t>Nano</w:t>
      </w:r>
      <w:proofErr w:type="spellEnd"/>
      <w:r w:rsidRPr="00F25BD6">
        <w:rPr>
          <w:rFonts w:ascii="Geneva" w:hAnsi="Geneva"/>
          <w:color w:val="FFFFFF" w:themeColor="background1"/>
          <w:sz w:val="22"/>
        </w:rPr>
        <w:t xml:space="preserve"> from microsonic is the shortest M12 ultrasonic sensor available on the market. The smallest of its type in the world, it provides two detection ranges: 250 and 350 mm, available with analogue or switching output.</w:t>
      </w:r>
    </w:p>
    <w:p w:rsidR="00F25BD6" w:rsidRDefault="00F25BD6" w:rsidP="00F25BD6">
      <w:pPr>
        <w:shd w:val="clear" w:color="auto" w:fill="FFFFFF" w:themeFill="background1"/>
        <w:jc w:val="both"/>
        <w:rPr>
          <w:rFonts w:ascii="Geneva" w:hAnsi="Geneva"/>
          <w:sz w:val="22"/>
        </w:rPr>
      </w:pPr>
    </w:p>
    <w:p w:rsidR="00F25BD6" w:rsidRDefault="00F25BD6" w:rsidP="00F25BD6">
      <w:pPr>
        <w:shd w:val="clear" w:color="auto" w:fill="FFFFFF" w:themeFill="background1"/>
        <w:jc w:val="both"/>
        <w:rPr>
          <w:rFonts w:ascii="Geneva" w:hAnsi="Geneva"/>
          <w:sz w:val="22"/>
        </w:rPr>
      </w:pPr>
      <w:r>
        <w:rPr>
          <w:rFonts w:ascii="Geneva" w:hAnsi="Geneva"/>
          <w:sz w:val="22"/>
        </w:rPr>
        <w:t>TR Electronic</w:t>
      </w:r>
    </w:p>
    <w:p w:rsidR="00F25BD6" w:rsidRDefault="00F25BD6" w:rsidP="00F25BD6">
      <w:pPr>
        <w:shd w:val="clear" w:color="auto" w:fill="FFFFFF" w:themeFill="background1"/>
        <w:jc w:val="both"/>
        <w:rPr>
          <w:rFonts w:ascii="Geneva" w:hAnsi="Geneva"/>
          <w:sz w:val="22"/>
        </w:rPr>
      </w:pPr>
      <w:hyperlink r:id="rId9" w:history="1">
        <w:r w:rsidRPr="00BE69CD">
          <w:rPr>
            <w:rStyle w:val="Hyperlink"/>
            <w:rFonts w:ascii="Geneva" w:hAnsi="Geneva"/>
            <w:sz w:val="22"/>
          </w:rPr>
          <w:t>http://www.trelectronic.com</w:t>
        </w:r>
      </w:hyperlink>
    </w:p>
    <w:p w:rsidR="00F25BD6" w:rsidRDefault="00F25BD6" w:rsidP="00F25BD6">
      <w:pPr>
        <w:shd w:val="clear" w:color="auto" w:fill="FFFFFF" w:themeFill="background1"/>
        <w:jc w:val="both"/>
        <w:rPr>
          <w:rFonts w:ascii="Geneva" w:hAnsi="Geneva"/>
          <w:sz w:val="22"/>
        </w:rPr>
      </w:pPr>
      <w:hyperlink r:id="rId10" w:history="1">
        <w:r w:rsidRPr="00BE69CD">
          <w:rPr>
            <w:rStyle w:val="Hyperlink"/>
            <w:rFonts w:ascii="Geneva" w:hAnsi="Geneva"/>
            <w:sz w:val="22"/>
          </w:rPr>
          <w:t>customercare@trelectronic.com</w:t>
        </w:r>
      </w:hyperlink>
      <w:bookmarkStart w:id="0" w:name="_GoBack"/>
      <w:bookmarkEnd w:id="0"/>
    </w:p>
    <w:p w:rsidR="00F25BD6" w:rsidRPr="001C77EF" w:rsidRDefault="00F25BD6" w:rsidP="00F25BD6">
      <w:pPr>
        <w:shd w:val="clear" w:color="auto" w:fill="FFFFFF" w:themeFill="background1"/>
        <w:jc w:val="both"/>
        <w:rPr>
          <w:rFonts w:ascii="Geneva" w:hAnsi="Geneva"/>
          <w:sz w:val="22"/>
          <w:szCs w:val="22"/>
        </w:rPr>
      </w:pPr>
      <w:r w:rsidRPr="001C77EF">
        <w:rPr>
          <w:rFonts w:ascii="Geneva" w:hAnsi="Geneva"/>
          <w:sz w:val="22"/>
          <w:szCs w:val="22"/>
        </w:rPr>
        <w:t>USA:  800-709-3300</w:t>
      </w:r>
    </w:p>
    <w:p w:rsidR="00F25BD6" w:rsidRPr="007325C6" w:rsidRDefault="00F25BD6" w:rsidP="00F25BD6">
      <w:pPr>
        <w:shd w:val="clear" w:color="auto" w:fill="FFFFFF" w:themeFill="background1"/>
        <w:jc w:val="both"/>
        <w:rPr>
          <w:rFonts w:ascii="Geneva" w:hAnsi="Geneva"/>
          <w:sz w:val="22"/>
          <w:szCs w:val="22"/>
        </w:rPr>
      </w:pPr>
      <w:r w:rsidRPr="001C77EF">
        <w:rPr>
          <w:rFonts w:ascii="Geneva" w:hAnsi="Geneva"/>
          <w:sz w:val="22"/>
          <w:szCs w:val="22"/>
        </w:rPr>
        <w:t>CANADA:  800-265-9483</w:t>
      </w:r>
    </w:p>
    <w:p w:rsidR="00F25BD6" w:rsidRDefault="00F25BD6" w:rsidP="00F25BD6">
      <w:pPr>
        <w:shd w:val="clear" w:color="auto" w:fill="FFFFFF" w:themeFill="background1"/>
        <w:jc w:val="both"/>
        <w:rPr>
          <w:rFonts w:ascii="Geneva" w:hAnsi="Geneva"/>
          <w:sz w:val="22"/>
        </w:rPr>
      </w:pPr>
    </w:p>
    <w:sectPr w:rsidR="00F25BD6">
      <w:pgSz w:w="11906" w:h="16838"/>
      <w:pgMar w:top="1134" w:right="1134" w:bottom="1134" w:left="1134"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F1B16"/>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6FC5E9D"/>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41DD7428"/>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B0"/>
    <w:rsid w:val="00034522"/>
    <w:rsid w:val="000812B0"/>
    <w:rsid w:val="001B12B4"/>
    <w:rsid w:val="001C1E15"/>
    <w:rsid w:val="001C77EF"/>
    <w:rsid w:val="001F55EC"/>
    <w:rsid w:val="00292C7D"/>
    <w:rsid w:val="00332089"/>
    <w:rsid w:val="003A3D2D"/>
    <w:rsid w:val="003D0D74"/>
    <w:rsid w:val="00432AE4"/>
    <w:rsid w:val="00473A53"/>
    <w:rsid w:val="0053626A"/>
    <w:rsid w:val="00546A1E"/>
    <w:rsid w:val="005668B1"/>
    <w:rsid w:val="00571DCA"/>
    <w:rsid w:val="005A280C"/>
    <w:rsid w:val="006778A9"/>
    <w:rsid w:val="006C1202"/>
    <w:rsid w:val="006F239E"/>
    <w:rsid w:val="007325C6"/>
    <w:rsid w:val="0076463E"/>
    <w:rsid w:val="00790FC8"/>
    <w:rsid w:val="007C23F9"/>
    <w:rsid w:val="007E04B0"/>
    <w:rsid w:val="008337CF"/>
    <w:rsid w:val="009A4AA7"/>
    <w:rsid w:val="009D3E46"/>
    <w:rsid w:val="009D6143"/>
    <w:rsid w:val="009E455F"/>
    <w:rsid w:val="009F738F"/>
    <w:rsid w:val="00A1736D"/>
    <w:rsid w:val="00A3156A"/>
    <w:rsid w:val="00AA1BEB"/>
    <w:rsid w:val="00C54C17"/>
    <w:rsid w:val="00CB7356"/>
    <w:rsid w:val="00E714CE"/>
    <w:rsid w:val="00E72DAC"/>
    <w:rsid w:val="00F154B9"/>
    <w:rsid w:val="00F25BD6"/>
    <w:rsid w:val="00FF353C"/>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38F"/>
    <w:pPr>
      <w:widowControl w:val="0"/>
      <w:suppressAutoHyphens/>
    </w:pPr>
    <w:rPr>
      <w:rFonts w:eastAsia="Arial Unicode MS" w:cs="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F738F"/>
    <w:rPr>
      <w:rFonts w:ascii="Symbol" w:hAnsi="Symbol" w:cs="OpenSymbol"/>
    </w:rPr>
  </w:style>
  <w:style w:type="character" w:customStyle="1" w:styleId="Absatz-Standardschriftart1">
    <w:name w:val="Absatz-Standardschriftart1"/>
    <w:rsid w:val="009F738F"/>
  </w:style>
  <w:style w:type="character" w:customStyle="1" w:styleId="WW-Absatz-Standardschriftart">
    <w:name w:val="WW-Absatz-Standardschriftart"/>
    <w:rsid w:val="009F738F"/>
  </w:style>
  <w:style w:type="character" w:customStyle="1" w:styleId="WW-Absatz-Standardschriftart1">
    <w:name w:val="WW-Absatz-Standardschriftart1"/>
    <w:rsid w:val="009F738F"/>
  </w:style>
  <w:style w:type="character" w:customStyle="1" w:styleId="WW-Absatz-Standardschriftart11">
    <w:name w:val="WW-Absatz-Standardschriftart11"/>
    <w:rsid w:val="009F738F"/>
  </w:style>
  <w:style w:type="character" w:customStyle="1" w:styleId="WW-Absatz-Standardschriftart111">
    <w:name w:val="WW-Absatz-Standardschriftart111"/>
    <w:rsid w:val="009F738F"/>
  </w:style>
  <w:style w:type="character" w:customStyle="1" w:styleId="WW-Absatz-Standardschriftart1111">
    <w:name w:val="WW-Absatz-Standardschriftart1111"/>
    <w:rsid w:val="009F738F"/>
  </w:style>
  <w:style w:type="character" w:customStyle="1" w:styleId="WW-Absatz-Standardschriftart11111">
    <w:name w:val="WW-Absatz-Standardschriftart11111"/>
    <w:rsid w:val="009F738F"/>
  </w:style>
  <w:style w:type="character" w:customStyle="1" w:styleId="RTFNum21">
    <w:name w:val="RTF_Num 2 1"/>
    <w:rsid w:val="009F738F"/>
  </w:style>
  <w:style w:type="character" w:customStyle="1" w:styleId="RTFNum31">
    <w:name w:val="RTF_Num 3 1"/>
    <w:rsid w:val="009F738F"/>
  </w:style>
  <w:style w:type="character" w:customStyle="1" w:styleId="RTFNum41">
    <w:name w:val="RTF_Num 4 1"/>
    <w:rsid w:val="009F738F"/>
  </w:style>
  <w:style w:type="character" w:customStyle="1" w:styleId="RTFNum51">
    <w:name w:val="RTF_Num 5 1"/>
    <w:rsid w:val="009F738F"/>
  </w:style>
  <w:style w:type="character" w:customStyle="1" w:styleId="RTFNum61">
    <w:name w:val="RTF_Num 6 1"/>
    <w:rsid w:val="009F738F"/>
  </w:style>
  <w:style w:type="character" w:customStyle="1" w:styleId="RTFNum71">
    <w:name w:val="RTF_Num 7 1"/>
    <w:rsid w:val="009F738F"/>
  </w:style>
  <w:style w:type="character" w:styleId="Hyperlink">
    <w:name w:val="Hyperlink"/>
    <w:rsid w:val="009F738F"/>
    <w:rPr>
      <w:color w:val="000080"/>
      <w:u w:val="single"/>
    </w:rPr>
  </w:style>
  <w:style w:type="character" w:customStyle="1" w:styleId="Nummerierungszeichen">
    <w:name w:val="Nummerierungszeichen"/>
    <w:rsid w:val="009F738F"/>
  </w:style>
  <w:style w:type="character" w:customStyle="1" w:styleId="Aufzhlungszeichen1">
    <w:name w:val="Aufzählungszeichen1"/>
    <w:rsid w:val="009F738F"/>
    <w:rPr>
      <w:rFonts w:ascii="OpenSymbol" w:eastAsia="OpenSymbol" w:hAnsi="OpenSymbol" w:cs="OpenSymbol"/>
    </w:rPr>
  </w:style>
  <w:style w:type="paragraph" w:customStyle="1" w:styleId="berschrift">
    <w:name w:val="Überschrift"/>
    <w:basedOn w:val="Normal"/>
    <w:next w:val="BodyText"/>
    <w:rsid w:val="009F738F"/>
    <w:pPr>
      <w:keepNext/>
      <w:spacing w:before="240" w:after="120"/>
    </w:pPr>
    <w:rPr>
      <w:rFonts w:ascii="Arial" w:hAnsi="Arial"/>
      <w:sz w:val="28"/>
      <w:szCs w:val="28"/>
    </w:rPr>
  </w:style>
  <w:style w:type="paragraph" w:styleId="BodyText">
    <w:name w:val="Body Text"/>
    <w:basedOn w:val="Normal"/>
    <w:rsid w:val="009F738F"/>
    <w:pPr>
      <w:spacing w:after="120"/>
    </w:pPr>
  </w:style>
  <w:style w:type="paragraph" w:styleId="List">
    <w:name w:val="List"/>
    <w:basedOn w:val="BodyText"/>
    <w:rsid w:val="009F738F"/>
  </w:style>
  <w:style w:type="paragraph" w:styleId="Caption">
    <w:name w:val="caption"/>
    <w:basedOn w:val="Normal"/>
    <w:qFormat/>
    <w:rsid w:val="009F738F"/>
    <w:pPr>
      <w:suppressLineNumbers/>
      <w:spacing w:before="120" w:after="120"/>
    </w:pPr>
    <w:rPr>
      <w:i/>
      <w:iCs/>
    </w:rPr>
  </w:style>
  <w:style w:type="paragraph" w:customStyle="1" w:styleId="Verzeichnis">
    <w:name w:val="Verzeichnis"/>
    <w:basedOn w:val="Normal"/>
    <w:rsid w:val="009F738F"/>
    <w:pPr>
      <w:suppressLineNumbers/>
    </w:pPr>
  </w:style>
  <w:style w:type="paragraph" w:styleId="BalloonText">
    <w:name w:val="Balloon Text"/>
    <w:basedOn w:val="Normal"/>
    <w:link w:val="BalloonTextChar"/>
    <w:uiPriority w:val="99"/>
    <w:semiHidden/>
    <w:unhideWhenUsed/>
    <w:rsid w:val="006C1202"/>
    <w:rPr>
      <w:rFonts w:ascii="Tahoma" w:hAnsi="Tahoma" w:cs="Tahoma"/>
      <w:sz w:val="16"/>
      <w:szCs w:val="16"/>
    </w:rPr>
  </w:style>
  <w:style w:type="character" w:customStyle="1" w:styleId="BalloonTextChar">
    <w:name w:val="Balloon Text Char"/>
    <w:basedOn w:val="DefaultParagraphFont"/>
    <w:link w:val="BalloonText"/>
    <w:uiPriority w:val="99"/>
    <w:semiHidden/>
    <w:rsid w:val="006C1202"/>
    <w:rPr>
      <w:rFonts w:ascii="Tahoma" w:eastAsia="Arial Unicode M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38F"/>
    <w:pPr>
      <w:widowControl w:val="0"/>
      <w:suppressAutoHyphens/>
    </w:pPr>
    <w:rPr>
      <w:rFonts w:eastAsia="Arial Unicode MS" w:cs="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F738F"/>
    <w:rPr>
      <w:rFonts w:ascii="Symbol" w:hAnsi="Symbol" w:cs="OpenSymbol"/>
    </w:rPr>
  </w:style>
  <w:style w:type="character" w:customStyle="1" w:styleId="Absatz-Standardschriftart1">
    <w:name w:val="Absatz-Standardschriftart1"/>
    <w:rsid w:val="009F738F"/>
  </w:style>
  <w:style w:type="character" w:customStyle="1" w:styleId="WW-Absatz-Standardschriftart">
    <w:name w:val="WW-Absatz-Standardschriftart"/>
    <w:rsid w:val="009F738F"/>
  </w:style>
  <w:style w:type="character" w:customStyle="1" w:styleId="WW-Absatz-Standardschriftart1">
    <w:name w:val="WW-Absatz-Standardschriftart1"/>
    <w:rsid w:val="009F738F"/>
  </w:style>
  <w:style w:type="character" w:customStyle="1" w:styleId="WW-Absatz-Standardschriftart11">
    <w:name w:val="WW-Absatz-Standardschriftart11"/>
    <w:rsid w:val="009F738F"/>
  </w:style>
  <w:style w:type="character" w:customStyle="1" w:styleId="WW-Absatz-Standardschriftart111">
    <w:name w:val="WW-Absatz-Standardschriftart111"/>
    <w:rsid w:val="009F738F"/>
  </w:style>
  <w:style w:type="character" w:customStyle="1" w:styleId="WW-Absatz-Standardschriftart1111">
    <w:name w:val="WW-Absatz-Standardschriftart1111"/>
    <w:rsid w:val="009F738F"/>
  </w:style>
  <w:style w:type="character" w:customStyle="1" w:styleId="WW-Absatz-Standardschriftart11111">
    <w:name w:val="WW-Absatz-Standardschriftart11111"/>
    <w:rsid w:val="009F738F"/>
  </w:style>
  <w:style w:type="character" w:customStyle="1" w:styleId="RTFNum21">
    <w:name w:val="RTF_Num 2 1"/>
    <w:rsid w:val="009F738F"/>
  </w:style>
  <w:style w:type="character" w:customStyle="1" w:styleId="RTFNum31">
    <w:name w:val="RTF_Num 3 1"/>
    <w:rsid w:val="009F738F"/>
  </w:style>
  <w:style w:type="character" w:customStyle="1" w:styleId="RTFNum41">
    <w:name w:val="RTF_Num 4 1"/>
    <w:rsid w:val="009F738F"/>
  </w:style>
  <w:style w:type="character" w:customStyle="1" w:styleId="RTFNum51">
    <w:name w:val="RTF_Num 5 1"/>
    <w:rsid w:val="009F738F"/>
  </w:style>
  <w:style w:type="character" w:customStyle="1" w:styleId="RTFNum61">
    <w:name w:val="RTF_Num 6 1"/>
    <w:rsid w:val="009F738F"/>
  </w:style>
  <w:style w:type="character" w:customStyle="1" w:styleId="RTFNum71">
    <w:name w:val="RTF_Num 7 1"/>
    <w:rsid w:val="009F738F"/>
  </w:style>
  <w:style w:type="character" w:styleId="Hyperlink">
    <w:name w:val="Hyperlink"/>
    <w:rsid w:val="009F738F"/>
    <w:rPr>
      <w:color w:val="000080"/>
      <w:u w:val="single"/>
    </w:rPr>
  </w:style>
  <w:style w:type="character" w:customStyle="1" w:styleId="Nummerierungszeichen">
    <w:name w:val="Nummerierungszeichen"/>
    <w:rsid w:val="009F738F"/>
  </w:style>
  <w:style w:type="character" w:customStyle="1" w:styleId="Aufzhlungszeichen1">
    <w:name w:val="Aufzählungszeichen1"/>
    <w:rsid w:val="009F738F"/>
    <w:rPr>
      <w:rFonts w:ascii="OpenSymbol" w:eastAsia="OpenSymbol" w:hAnsi="OpenSymbol" w:cs="OpenSymbol"/>
    </w:rPr>
  </w:style>
  <w:style w:type="paragraph" w:customStyle="1" w:styleId="berschrift">
    <w:name w:val="Überschrift"/>
    <w:basedOn w:val="Normal"/>
    <w:next w:val="BodyText"/>
    <w:rsid w:val="009F738F"/>
    <w:pPr>
      <w:keepNext/>
      <w:spacing w:before="240" w:after="120"/>
    </w:pPr>
    <w:rPr>
      <w:rFonts w:ascii="Arial" w:hAnsi="Arial"/>
      <w:sz w:val="28"/>
      <w:szCs w:val="28"/>
    </w:rPr>
  </w:style>
  <w:style w:type="paragraph" w:styleId="BodyText">
    <w:name w:val="Body Text"/>
    <w:basedOn w:val="Normal"/>
    <w:rsid w:val="009F738F"/>
    <w:pPr>
      <w:spacing w:after="120"/>
    </w:pPr>
  </w:style>
  <w:style w:type="paragraph" w:styleId="List">
    <w:name w:val="List"/>
    <w:basedOn w:val="BodyText"/>
    <w:rsid w:val="009F738F"/>
  </w:style>
  <w:style w:type="paragraph" w:styleId="Caption">
    <w:name w:val="caption"/>
    <w:basedOn w:val="Normal"/>
    <w:qFormat/>
    <w:rsid w:val="009F738F"/>
    <w:pPr>
      <w:suppressLineNumbers/>
      <w:spacing w:before="120" w:after="120"/>
    </w:pPr>
    <w:rPr>
      <w:i/>
      <w:iCs/>
    </w:rPr>
  </w:style>
  <w:style w:type="paragraph" w:customStyle="1" w:styleId="Verzeichnis">
    <w:name w:val="Verzeichnis"/>
    <w:basedOn w:val="Normal"/>
    <w:rsid w:val="009F738F"/>
    <w:pPr>
      <w:suppressLineNumbers/>
    </w:pPr>
  </w:style>
  <w:style w:type="paragraph" w:styleId="BalloonText">
    <w:name w:val="Balloon Text"/>
    <w:basedOn w:val="Normal"/>
    <w:link w:val="BalloonTextChar"/>
    <w:uiPriority w:val="99"/>
    <w:semiHidden/>
    <w:unhideWhenUsed/>
    <w:rsid w:val="006C1202"/>
    <w:rPr>
      <w:rFonts w:ascii="Tahoma" w:hAnsi="Tahoma" w:cs="Tahoma"/>
      <w:sz w:val="16"/>
      <w:szCs w:val="16"/>
    </w:rPr>
  </w:style>
  <w:style w:type="character" w:customStyle="1" w:styleId="BalloonTextChar">
    <w:name w:val="Balloon Text Char"/>
    <w:basedOn w:val="DefaultParagraphFont"/>
    <w:link w:val="BalloonText"/>
    <w:uiPriority w:val="99"/>
    <w:semiHidden/>
    <w:rsid w:val="006C1202"/>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225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ustomercare@trelectronic.com" TargetMode="External"/><Relationship Id="rId4" Type="http://schemas.microsoft.com/office/2007/relationships/stylesWithEffects" Target="stylesWithEffects.xml"/><Relationship Id="rId9" Type="http://schemas.openxmlformats.org/officeDocument/2006/relationships/hyperlink" Target="http://www.trelectronic.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7D48D-DE79-4405-A42E-2E2F6B87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microsonic GmbH</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Beatrix Westphal</dc:creator>
  <cp:lastModifiedBy>Alejandra Valencia</cp:lastModifiedBy>
  <cp:revision>11</cp:revision>
  <cp:lastPrinted>1901-01-01T04:00:00Z</cp:lastPrinted>
  <dcterms:created xsi:type="dcterms:W3CDTF">2014-09-03T15:00:00Z</dcterms:created>
  <dcterms:modified xsi:type="dcterms:W3CDTF">2014-09-04T18:25:00Z</dcterms:modified>
</cp:coreProperties>
</file>