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9E6" w:rsidRDefault="000039E6" w:rsidP="000039E6">
      <w:pPr>
        <w:jc w:val="center"/>
        <w:rPr>
          <w:b/>
          <w:sz w:val="24"/>
          <w:szCs w:val="24"/>
        </w:rPr>
      </w:pPr>
      <w:r>
        <w:rPr>
          <w:b/>
          <w:noProof/>
          <w:sz w:val="24"/>
          <w:szCs w:val="24"/>
        </w:rPr>
        <w:drawing>
          <wp:inline distT="0" distB="0" distL="0" distR="0" wp14:anchorId="49482AA2" wp14:editId="70986370">
            <wp:extent cx="1714500" cy="1323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noFill/>
                    <a:ln>
                      <a:noFill/>
                    </a:ln>
                  </pic:spPr>
                </pic:pic>
              </a:graphicData>
            </a:graphic>
          </wp:inline>
        </w:drawing>
      </w:r>
    </w:p>
    <w:p w:rsidR="000039E6" w:rsidRPr="003921CC" w:rsidRDefault="000039E6" w:rsidP="000039E6">
      <w:pPr>
        <w:pStyle w:val="NoSpacing"/>
        <w:rPr>
          <w:b/>
          <w:sz w:val="24"/>
          <w:szCs w:val="24"/>
        </w:rPr>
      </w:pPr>
      <w:r w:rsidRPr="003921CC">
        <w:rPr>
          <w:b/>
          <w:sz w:val="24"/>
          <w:szCs w:val="24"/>
        </w:rPr>
        <w:t>FOR IMMEDIATE RELEASE</w:t>
      </w:r>
    </w:p>
    <w:p w:rsidR="000039E6" w:rsidRDefault="000039E6" w:rsidP="000039E6">
      <w:pPr>
        <w:pStyle w:val="NoSpacing"/>
      </w:pPr>
    </w:p>
    <w:p w:rsidR="000039E6" w:rsidRDefault="000039E6" w:rsidP="000039E6">
      <w:pPr>
        <w:pStyle w:val="NoSpacing"/>
        <w:jc w:val="center"/>
        <w:rPr>
          <w:bCs/>
          <w:i/>
          <w:iCs/>
          <w:sz w:val="30"/>
          <w:szCs w:val="30"/>
        </w:rPr>
      </w:pPr>
      <w:r w:rsidRPr="00B547FA">
        <w:rPr>
          <w:b/>
          <w:bCs/>
          <w:iCs/>
          <w:sz w:val="30"/>
          <w:szCs w:val="30"/>
        </w:rPr>
        <w:t>ACUMEN SOLUTIONS’ 6</w:t>
      </w:r>
      <w:r w:rsidRPr="00B547FA">
        <w:rPr>
          <w:b/>
          <w:bCs/>
          <w:iCs/>
          <w:sz w:val="30"/>
          <w:szCs w:val="30"/>
          <w:vertAlign w:val="superscript"/>
        </w:rPr>
        <w:t>TH</w:t>
      </w:r>
      <w:r w:rsidRPr="00B547FA">
        <w:rPr>
          <w:b/>
          <w:bCs/>
          <w:iCs/>
          <w:sz w:val="30"/>
          <w:szCs w:val="30"/>
        </w:rPr>
        <w:t xml:space="preserve"> ANNUAL </w:t>
      </w:r>
      <w:r w:rsidRPr="00B547FA">
        <w:rPr>
          <w:b/>
          <w:bCs/>
          <w:i/>
          <w:iCs/>
          <w:sz w:val="30"/>
          <w:szCs w:val="30"/>
        </w:rPr>
        <w:t>RACE FOR A CAUSE™</w:t>
      </w:r>
      <w:r w:rsidRPr="00B547FA">
        <w:rPr>
          <w:bCs/>
          <w:i/>
          <w:iCs/>
          <w:sz w:val="30"/>
          <w:szCs w:val="30"/>
        </w:rPr>
        <w:t xml:space="preserve"> </w:t>
      </w:r>
    </w:p>
    <w:p w:rsidR="000039E6" w:rsidRPr="00B547FA" w:rsidRDefault="000039E6" w:rsidP="000039E6">
      <w:pPr>
        <w:pStyle w:val="NoSpacing"/>
        <w:jc w:val="center"/>
        <w:rPr>
          <w:b/>
          <w:bCs/>
          <w:iCs/>
          <w:sz w:val="30"/>
          <w:szCs w:val="30"/>
        </w:rPr>
      </w:pPr>
      <w:r w:rsidRPr="00B547FA">
        <w:rPr>
          <w:b/>
          <w:bCs/>
          <w:iCs/>
          <w:sz w:val="30"/>
          <w:szCs w:val="30"/>
        </w:rPr>
        <w:t>SET FOR SUNDAY, OCTOBER 19</w:t>
      </w:r>
    </w:p>
    <w:p w:rsidR="000039E6" w:rsidRPr="00B547FA" w:rsidRDefault="000039E6" w:rsidP="000039E6">
      <w:pPr>
        <w:pStyle w:val="NoSpacing"/>
        <w:jc w:val="center"/>
        <w:rPr>
          <w:bCs/>
          <w:i/>
          <w:iCs/>
          <w:sz w:val="26"/>
          <w:szCs w:val="26"/>
        </w:rPr>
      </w:pPr>
      <w:r w:rsidRPr="00B547FA">
        <w:rPr>
          <w:bCs/>
          <w:i/>
          <w:iCs/>
          <w:sz w:val="26"/>
          <w:szCs w:val="26"/>
        </w:rPr>
        <w:t xml:space="preserve">Leader in Enterprise Cloud Transformation Gives One Hundred Percent of Net Race Proceeds </w:t>
      </w:r>
      <w:r>
        <w:rPr>
          <w:bCs/>
          <w:i/>
          <w:iCs/>
          <w:sz w:val="26"/>
          <w:szCs w:val="26"/>
        </w:rPr>
        <w:t xml:space="preserve">Back to Local DC </w:t>
      </w:r>
      <w:r w:rsidRPr="00B547FA">
        <w:rPr>
          <w:bCs/>
          <w:i/>
          <w:iCs/>
          <w:sz w:val="26"/>
          <w:szCs w:val="26"/>
        </w:rPr>
        <w:t>Metro Nonprofits</w:t>
      </w:r>
    </w:p>
    <w:p w:rsidR="000039E6" w:rsidRDefault="000039E6" w:rsidP="000039E6">
      <w:pPr>
        <w:pStyle w:val="NoSpacing"/>
      </w:pPr>
    </w:p>
    <w:p w:rsidR="000039E6" w:rsidRDefault="000039E6" w:rsidP="000039E6">
      <w:pPr>
        <w:pStyle w:val="NoSpacing"/>
        <w:rPr>
          <w:bCs/>
        </w:rPr>
      </w:pPr>
      <w:r>
        <w:rPr>
          <w:b/>
          <w:i/>
        </w:rPr>
        <w:t>MCLEAN, VA</w:t>
      </w:r>
      <w:r w:rsidRPr="00A8633E">
        <w:rPr>
          <w:b/>
          <w:i/>
        </w:rPr>
        <w:t xml:space="preserve"> – (</w:t>
      </w:r>
      <w:r w:rsidR="00AA04A3">
        <w:rPr>
          <w:b/>
          <w:i/>
        </w:rPr>
        <w:t>September</w:t>
      </w:r>
      <w:r w:rsidRPr="00A8633E">
        <w:rPr>
          <w:b/>
          <w:i/>
        </w:rPr>
        <w:t xml:space="preserve"> 201</w:t>
      </w:r>
      <w:r>
        <w:rPr>
          <w:b/>
          <w:i/>
        </w:rPr>
        <w:t>4</w:t>
      </w:r>
      <w:r w:rsidRPr="00A8633E">
        <w:rPr>
          <w:b/>
          <w:i/>
        </w:rPr>
        <w:t>)</w:t>
      </w:r>
      <w:r>
        <w:t xml:space="preserve"> – </w:t>
      </w:r>
      <w:r w:rsidRPr="002F4658">
        <w:t>Acumen Solutions, the trusted leader in Enterprise Cloud Transformation</w:t>
      </w:r>
      <w:r>
        <w:t xml:space="preserve"> and </w:t>
      </w:r>
      <w:r w:rsidR="00097351">
        <w:t xml:space="preserve">an </w:t>
      </w:r>
      <w:r>
        <w:t xml:space="preserve">avid </w:t>
      </w:r>
      <w:r w:rsidRPr="002F4658">
        <w:t>supporter of community outreach initiatives, is pleased to announce that its 6</w:t>
      </w:r>
      <w:r w:rsidRPr="002F4658">
        <w:rPr>
          <w:vertAlign w:val="superscript"/>
        </w:rPr>
        <w:t>th</w:t>
      </w:r>
      <w:r w:rsidRPr="002F4658">
        <w:t xml:space="preserve"> Annual </w:t>
      </w:r>
      <w:hyperlink r:id="rId7" w:history="1">
        <w:r w:rsidRPr="002F4658">
          <w:rPr>
            <w:rStyle w:val="Hyperlink"/>
            <w:bCs/>
            <w:i/>
          </w:rPr>
          <w:t>Acumen Solutions Race for a Cause</w:t>
        </w:r>
      </w:hyperlink>
      <w:r w:rsidRPr="002F4658">
        <w:rPr>
          <w:bCs/>
          <w:i/>
        </w:rPr>
        <w:t>™</w:t>
      </w:r>
      <w:r w:rsidRPr="002F4658">
        <w:rPr>
          <w:bCs/>
        </w:rPr>
        <w:t xml:space="preserve"> 8k and 1-Mile Fun Run, will take place in Arlington, VA, on Sunday, October 19, 2014</w:t>
      </w:r>
      <w:r>
        <w:rPr>
          <w:bCs/>
        </w:rPr>
        <w:t>, beginning at 8 a.m.</w:t>
      </w:r>
      <w:r w:rsidRPr="002F4658">
        <w:rPr>
          <w:b/>
          <w:bCs/>
        </w:rPr>
        <w:t xml:space="preserve"> </w:t>
      </w:r>
      <w:r>
        <w:rPr>
          <w:bCs/>
        </w:rPr>
        <w:t xml:space="preserve">The company’s signature philanthropic event was created to help raise proceeds for local nonprofit organizations in the greater DC Metro area, and to provide them with an avenue for increased exposure and expansion of their volunteer and support networks. </w:t>
      </w:r>
      <w:r w:rsidRPr="00663266">
        <w:rPr>
          <w:bCs/>
        </w:rPr>
        <w:t>Last year</w:t>
      </w:r>
      <w:r>
        <w:rPr>
          <w:bCs/>
        </w:rPr>
        <w:t xml:space="preserve">, the race marked its </w:t>
      </w:r>
      <w:r w:rsidRPr="00663266">
        <w:rPr>
          <w:bCs/>
        </w:rPr>
        <w:t>highest registration to date, attracting more than 3,600 runners and distributing more tha</w:t>
      </w:r>
      <w:r>
        <w:rPr>
          <w:bCs/>
        </w:rPr>
        <w:t>n $250,000 to 10</w:t>
      </w:r>
      <w:r w:rsidRPr="00663266">
        <w:rPr>
          <w:bCs/>
        </w:rPr>
        <w:t xml:space="preserve"> local nonprofit organizations</w:t>
      </w:r>
      <w:r>
        <w:rPr>
          <w:bCs/>
        </w:rPr>
        <w:t>.</w:t>
      </w:r>
    </w:p>
    <w:p w:rsidR="000039E6" w:rsidRDefault="000039E6" w:rsidP="000039E6">
      <w:pPr>
        <w:pStyle w:val="NoSpacing"/>
        <w:rPr>
          <w:bCs/>
        </w:rPr>
      </w:pPr>
    </w:p>
    <w:p w:rsidR="000039E6" w:rsidRDefault="000039E6" w:rsidP="000039E6">
      <w:pPr>
        <w:pStyle w:val="NoSpacing"/>
        <w:rPr>
          <w:bCs/>
        </w:rPr>
      </w:pPr>
      <w:r w:rsidRPr="00C71A14">
        <w:rPr>
          <w:bCs/>
        </w:rPr>
        <w:t>"</w:t>
      </w:r>
      <w:r>
        <w:rPr>
          <w:bCs/>
        </w:rPr>
        <w:t xml:space="preserve">The </w:t>
      </w:r>
      <w:r w:rsidRPr="00BF296A">
        <w:rPr>
          <w:bCs/>
          <w:i/>
          <w:iCs/>
        </w:rPr>
        <w:t xml:space="preserve">Race for a Cause™ </w:t>
      </w:r>
      <w:r w:rsidRPr="00C71A14">
        <w:rPr>
          <w:bCs/>
          <w:iCs/>
        </w:rPr>
        <w:t>event</w:t>
      </w:r>
      <w:r>
        <w:rPr>
          <w:bCs/>
          <w:i/>
          <w:iCs/>
        </w:rPr>
        <w:t xml:space="preserve"> </w:t>
      </w:r>
      <w:r w:rsidRPr="00C71A14">
        <w:rPr>
          <w:bCs/>
          <w:iCs/>
        </w:rPr>
        <w:t>was developed</w:t>
      </w:r>
      <w:r>
        <w:rPr>
          <w:bCs/>
          <w:iCs/>
        </w:rPr>
        <w:t xml:space="preserve"> by, and is executed under,</w:t>
      </w:r>
      <w:r w:rsidRPr="00C71A14">
        <w:rPr>
          <w:bCs/>
          <w:iCs/>
        </w:rPr>
        <w:t xml:space="preserve"> Acumen Solutions</w:t>
      </w:r>
      <w:r>
        <w:rPr>
          <w:bCs/>
          <w:iCs/>
        </w:rPr>
        <w:t>’</w:t>
      </w:r>
      <w:r w:rsidRPr="00C71A14">
        <w:rPr>
          <w:bCs/>
          <w:iCs/>
        </w:rPr>
        <w:t xml:space="preserve"> Corporate Social Responsibility</w:t>
      </w:r>
      <w:r>
        <w:rPr>
          <w:bCs/>
          <w:iCs/>
        </w:rPr>
        <w:t xml:space="preserve"> </w:t>
      </w:r>
      <w:r w:rsidRPr="00C71A14">
        <w:rPr>
          <w:bCs/>
          <w:iCs/>
        </w:rPr>
        <w:t>program</w:t>
      </w:r>
      <w:r>
        <w:rPr>
          <w:bCs/>
          <w:iCs/>
        </w:rPr>
        <w:t xml:space="preserve">, and is </w:t>
      </w:r>
      <w:r w:rsidRPr="00C71A14">
        <w:rPr>
          <w:bCs/>
        </w:rPr>
        <w:t>integral to our philosophy, spirit and culture</w:t>
      </w:r>
      <w:r>
        <w:rPr>
          <w:bCs/>
        </w:rPr>
        <w:t xml:space="preserve">,” states David </w:t>
      </w:r>
      <w:proofErr w:type="spellStart"/>
      <w:r>
        <w:rPr>
          <w:bCs/>
        </w:rPr>
        <w:t>Joubran</w:t>
      </w:r>
      <w:proofErr w:type="spellEnd"/>
      <w:r>
        <w:rPr>
          <w:bCs/>
        </w:rPr>
        <w:t>, President and CEO of Acumen Solutions.</w:t>
      </w:r>
      <w:r w:rsidRPr="00547D7A">
        <w:rPr>
          <w:bCs/>
        </w:rPr>
        <w:t xml:space="preserve"> “The goa</w:t>
      </w:r>
      <w:r>
        <w:rPr>
          <w:bCs/>
        </w:rPr>
        <w:t xml:space="preserve">l of our race is to support </w:t>
      </w:r>
      <w:r w:rsidRPr="00547D7A">
        <w:rPr>
          <w:bCs/>
        </w:rPr>
        <w:t>various nonprofits we work with, while also bringing</w:t>
      </w:r>
      <w:r>
        <w:rPr>
          <w:bCs/>
        </w:rPr>
        <w:t xml:space="preserve"> all of our supporters together in one place. Our r</w:t>
      </w:r>
      <w:r w:rsidRPr="009F53A4">
        <w:rPr>
          <w:bCs/>
        </w:rPr>
        <w:t xml:space="preserve">ace day is easily one of the most exciting and rewarding days of the year for </w:t>
      </w:r>
      <w:proofErr w:type="gramStart"/>
      <w:r w:rsidRPr="009F53A4">
        <w:rPr>
          <w:bCs/>
        </w:rPr>
        <w:t>me</w:t>
      </w:r>
      <w:r>
        <w:rPr>
          <w:bCs/>
        </w:rPr>
        <w:t>,</w:t>
      </w:r>
      <w:proofErr w:type="gramEnd"/>
      <w:r>
        <w:rPr>
          <w:bCs/>
        </w:rPr>
        <w:t xml:space="preserve"> and the volume of family, friends, clients and partners who come out to support us is truly inspiring.”</w:t>
      </w:r>
    </w:p>
    <w:p w:rsidR="000039E6" w:rsidRPr="00547D7A" w:rsidRDefault="000039E6" w:rsidP="000039E6">
      <w:pPr>
        <w:pStyle w:val="NoSpacing"/>
        <w:rPr>
          <w:bCs/>
        </w:rPr>
      </w:pPr>
      <w:bookmarkStart w:id="0" w:name="_GoBack"/>
      <w:bookmarkEnd w:id="0"/>
    </w:p>
    <w:p w:rsidR="000039E6" w:rsidRDefault="000039E6" w:rsidP="000039E6">
      <w:pPr>
        <w:pStyle w:val="NoSpacing"/>
        <w:rPr>
          <w:bCs/>
        </w:rPr>
      </w:pPr>
      <w:r>
        <w:rPr>
          <w:bCs/>
        </w:rPr>
        <w:t xml:space="preserve">The </w:t>
      </w:r>
      <w:r w:rsidRPr="00BF296A">
        <w:rPr>
          <w:bCs/>
          <w:i/>
          <w:iCs/>
        </w:rPr>
        <w:t xml:space="preserve">Race for a Cause™ </w:t>
      </w:r>
      <w:r>
        <w:rPr>
          <w:bCs/>
          <w:iCs/>
        </w:rPr>
        <w:t xml:space="preserve">is intended for those of all ages and skill levels – from families with youngsters to serious runners – making it a popular event within the DC Metro community. The race will take place on a fast out-and-back, flat course that begins and ends on North Quincy Street, near the intersection of Wilson Boulevard in Arlington. </w:t>
      </w:r>
      <w:r w:rsidRPr="00547D7A">
        <w:rPr>
          <w:bCs/>
        </w:rPr>
        <w:t>Participants with</w:t>
      </w:r>
      <w:r>
        <w:rPr>
          <w:bCs/>
        </w:rPr>
        <w:t xml:space="preserve"> young children and babies (strollers welcome!) are encouraged to join in the 1-Mile Fun Run. In addition </w:t>
      </w:r>
      <w:r w:rsidRPr="00547D7A">
        <w:rPr>
          <w:bCs/>
        </w:rPr>
        <w:t xml:space="preserve">to raising money for a good cause, </w:t>
      </w:r>
      <w:r>
        <w:rPr>
          <w:bCs/>
        </w:rPr>
        <w:t xml:space="preserve">the race </w:t>
      </w:r>
      <w:r>
        <w:rPr>
          <w:bCs/>
          <w:iCs/>
        </w:rPr>
        <w:t>allows</w:t>
      </w:r>
      <w:r w:rsidRPr="00547D7A">
        <w:rPr>
          <w:bCs/>
        </w:rPr>
        <w:t xml:space="preserve"> participants</w:t>
      </w:r>
      <w:r>
        <w:rPr>
          <w:bCs/>
        </w:rPr>
        <w:t xml:space="preserve"> to enjoy the company of friends, </w:t>
      </w:r>
      <w:r w:rsidRPr="00547D7A">
        <w:rPr>
          <w:bCs/>
        </w:rPr>
        <w:t xml:space="preserve">while </w:t>
      </w:r>
      <w:r>
        <w:rPr>
          <w:bCs/>
        </w:rPr>
        <w:t xml:space="preserve">supporting both their personal health and local community. </w:t>
      </w:r>
    </w:p>
    <w:p w:rsidR="000039E6" w:rsidRDefault="000039E6" w:rsidP="000039E6">
      <w:pPr>
        <w:pStyle w:val="NoSpacing"/>
        <w:rPr>
          <w:bCs/>
        </w:rPr>
      </w:pPr>
    </w:p>
    <w:p w:rsidR="000039E6" w:rsidRPr="00BF296A" w:rsidRDefault="000039E6" w:rsidP="000039E6">
      <w:pPr>
        <w:pStyle w:val="NoSpacing"/>
        <w:rPr>
          <w:bCs/>
        </w:rPr>
      </w:pPr>
      <w:r w:rsidRPr="001D5962">
        <w:rPr>
          <w:bCs/>
        </w:rPr>
        <w:t>One hundred percent of the net ra</w:t>
      </w:r>
      <w:r>
        <w:rPr>
          <w:bCs/>
        </w:rPr>
        <w:t>ce proceeds are allocated to qu</w:t>
      </w:r>
      <w:r w:rsidRPr="001D5962">
        <w:rPr>
          <w:bCs/>
        </w:rPr>
        <w:t>alifying nonprofits</w:t>
      </w:r>
      <w:r>
        <w:rPr>
          <w:bCs/>
        </w:rPr>
        <w:t xml:space="preserve">, while Acumen </w:t>
      </w:r>
      <w:r w:rsidRPr="001D5962">
        <w:rPr>
          <w:bCs/>
        </w:rPr>
        <w:t xml:space="preserve">Solutions </w:t>
      </w:r>
      <w:r>
        <w:rPr>
          <w:bCs/>
        </w:rPr>
        <w:t xml:space="preserve">also </w:t>
      </w:r>
      <w:r w:rsidRPr="001D5962">
        <w:rPr>
          <w:bCs/>
        </w:rPr>
        <w:t xml:space="preserve">donates </w:t>
      </w:r>
      <w:r>
        <w:rPr>
          <w:bCs/>
        </w:rPr>
        <w:t xml:space="preserve">the time of its employees in order to </w:t>
      </w:r>
      <w:r w:rsidRPr="001D5962">
        <w:rPr>
          <w:bCs/>
        </w:rPr>
        <w:t xml:space="preserve">promote and execute this annual event. </w:t>
      </w:r>
      <w:r>
        <w:rPr>
          <w:bCs/>
        </w:rPr>
        <w:t>Over the past six years, Acumen Solutions’</w:t>
      </w:r>
      <w:r w:rsidRPr="00BF296A">
        <w:rPr>
          <w:bCs/>
        </w:rPr>
        <w:t xml:space="preserve"> innovative approach to</w:t>
      </w:r>
      <w:r>
        <w:rPr>
          <w:bCs/>
        </w:rPr>
        <w:t xml:space="preserve"> the</w:t>
      </w:r>
      <w:r w:rsidRPr="00BF296A">
        <w:rPr>
          <w:bCs/>
        </w:rPr>
        <w:t xml:space="preserve"> fundraising </w:t>
      </w:r>
      <w:r>
        <w:rPr>
          <w:bCs/>
        </w:rPr>
        <w:t xml:space="preserve">for this event </w:t>
      </w:r>
      <w:r w:rsidRPr="00BF296A">
        <w:rPr>
          <w:bCs/>
        </w:rPr>
        <w:t xml:space="preserve">has greatly increased race proceeds, sponsors, and registrants. </w:t>
      </w:r>
      <w:r>
        <w:rPr>
          <w:bCs/>
        </w:rPr>
        <w:t xml:space="preserve">This race offers each participant the opportunity to </w:t>
      </w:r>
      <w:r w:rsidRPr="00BF296A">
        <w:rPr>
          <w:bCs/>
        </w:rPr>
        <w:t>“vote” for their preferred</w:t>
      </w:r>
      <w:r>
        <w:rPr>
          <w:bCs/>
        </w:rPr>
        <w:t xml:space="preserve"> charity when registering. P</w:t>
      </w:r>
      <w:r w:rsidRPr="00BF296A">
        <w:rPr>
          <w:bCs/>
        </w:rPr>
        <w:t xml:space="preserve">articipating </w:t>
      </w:r>
      <w:r>
        <w:rPr>
          <w:bCs/>
        </w:rPr>
        <w:t>nonprofits,</w:t>
      </w:r>
      <w:r w:rsidRPr="00BF296A">
        <w:rPr>
          <w:bCs/>
        </w:rPr>
        <w:t xml:space="preserve"> along with Acumen Solutions</w:t>
      </w:r>
      <w:r>
        <w:rPr>
          <w:bCs/>
        </w:rPr>
        <w:t>,</w:t>
      </w:r>
      <w:r w:rsidRPr="00BF296A">
        <w:rPr>
          <w:bCs/>
        </w:rPr>
        <w:t xml:space="preserve"> </w:t>
      </w:r>
      <w:r>
        <w:rPr>
          <w:bCs/>
        </w:rPr>
        <w:t>are</w:t>
      </w:r>
      <w:r w:rsidRPr="00BF296A">
        <w:rPr>
          <w:bCs/>
        </w:rPr>
        <w:t xml:space="preserve"> equally responsible for promoting the race and </w:t>
      </w:r>
      <w:r>
        <w:rPr>
          <w:bCs/>
        </w:rPr>
        <w:t>obtaining</w:t>
      </w:r>
      <w:r w:rsidRPr="00BF296A">
        <w:rPr>
          <w:bCs/>
        </w:rPr>
        <w:t xml:space="preserve"> a minimum number of registrants </w:t>
      </w:r>
      <w:r>
        <w:rPr>
          <w:bCs/>
        </w:rPr>
        <w:t xml:space="preserve">for their organization </w:t>
      </w:r>
      <w:r w:rsidRPr="00BF296A">
        <w:rPr>
          <w:bCs/>
        </w:rPr>
        <w:t>to qualify for any race proceeds. </w:t>
      </w:r>
      <w:r>
        <w:rPr>
          <w:bCs/>
        </w:rPr>
        <w:t>In 2013</w:t>
      </w:r>
      <w:r w:rsidRPr="00BF296A">
        <w:rPr>
          <w:bCs/>
        </w:rPr>
        <w:t xml:space="preserve">, </w:t>
      </w:r>
      <w:r w:rsidRPr="008E42C1">
        <w:rPr>
          <w:bCs/>
        </w:rPr>
        <w:t>Boys and Girls Club</w:t>
      </w:r>
      <w:r w:rsidRPr="00BF296A">
        <w:rPr>
          <w:bCs/>
        </w:rPr>
        <w:t xml:space="preserve"> </w:t>
      </w:r>
      <w:r>
        <w:rPr>
          <w:bCs/>
        </w:rPr>
        <w:t>of Greater Washington registered</w:t>
      </w:r>
      <w:r w:rsidRPr="00BF296A">
        <w:rPr>
          <w:bCs/>
        </w:rPr>
        <w:t xml:space="preserve"> the most runners</w:t>
      </w:r>
      <w:r>
        <w:rPr>
          <w:bCs/>
        </w:rPr>
        <w:t>,</w:t>
      </w:r>
      <w:r w:rsidRPr="00BF296A">
        <w:rPr>
          <w:bCs/>
        </w:rPr>
        <w:t xml:space="preserve"> and </w:t>
      </w:r>
      <w:r>
        <w:rPr>
          <w:bCs/>
        </w:rPr>
        <w:t>American Childhood Cancer Organization</w:t>
      </w:r>
      <w:r w:rsidRPr="00BF296A">
        <w:rPr>
          <w:bCs/>
        </w:rPr>
        <w:t xml:space="preserve"> was a close second.  </w:t>
      </w:r>
    </w:p>
    <w:p w:rsidR="000039E6" w:rsidRPr="001D5962" w:rsidRDefault="000039E6" w:rsidP="000039E6">
      <w:pPr>
        <w:pStyle w:val="NoSpacing"/>
        <w:rPr>
          <w:bCs/>
        </w:rPr>
      </w:pPr>
      <w:r w:rsidRPr="001D5962">
        <w:rPr>
          <w:bCs/>
        </w:rPr>
        <w:t> </w:t>
      </w:r>
    </w:p>
    <w:p w:rsidR="000039E6" w:rsidRDefault="000039E6" w:rsidP="000039E6">
      <w:pPr>
        <w:pStyle w:val="NoSpacing"/>
        <w:jc w:val="center"/>
        <w:rPr>
          <w:bCs/>
        </w:rPr>
      </w:pPr>
    </w:p>
    <w:p w:rsidR="000039E6" w:rsidRDefault="000039E6" w:rsidP="000039E6">
      <w:pPr>
        <w:pStyle w:val="NoSpacing"/>
        <w:jc w:val="center"/>
        <w:rPr>
          <w:bCs/>
        </w:rPr>
      </w:pPr>
    </w:p>
    <w:p w:rsidR="000039E6" w:rsidRDefault="000039E6" w:rsidP="000039E6">
      <w:pPr>
        <w:pStyle w:val="NoSpacing"/>
        <w:jc w:val="center"/>
        <w:rPr>
          <w:bCs/>
        </w:rPr>
      </w:pPr>
      <w:r>
        <w:rPr>
          <w:bCs/>
        </w:rPr>
        <w:t xml:space="preserve">-- </w:t>
      </w:r>
      <w:proofErr w:type="gramStart"/>
      <w:r>
        <w:rPr>
          <w:bCs/>
        </w:rPr>
        <w:t>more</w:t>
      </w:r>
      <w:proofErr w:type="gramEnd"/>
      <w:r>
        <w:rPr>
          <w:bCs/>
        </w:rPr>
        <w:t xml:space="preserve"> --</w:t>
      </w:r>
    </w:p>
    <w:p w:rsidR="000039E6" w:rsidRDefault="000039E6" w:rsidP="000039E6">
      <w:pPr>
        <w:pStyle w:val="NoSpacing"/>
        <w:rPr>
          <w:bCs/>
        </w:rPr>
      </w:pPr>
    </w:p>
    <w:p w:rsidR="000039E6" w:rsidRDefault="000039E6" w:rsidP="000039E6">
      <w:pPr>
        <w:pStyle w:val="NoSpacing"/>
        <w:rPr>
          <w:bCs/>
          <w:sz w:val="20"/>
          <w:szCs w:val="20"/>
        </w:rPr>
      </w:pPr>
    </w:p>
    <w:p w:rsidR="000039E6" w:rsidRDefault="000039E6" w:rsidP="000039E6">
      <w:pPr>
        <w:pStyle w:val="NoSpacing"/>
        <w:rPr>
          <w:b/>
          <w:bCs/>
          <w:i/>
          <w:sz w:val="20"/>
          <w:szCs w:val="20"/>
        </w:rPr>
      </w:pPr>
    </w:p>
    <w:p w:rsidR="000039E6" w:rsidRDefault="000039E6" w:rsidP="000039E6">
      <w:pPr>
        <w:pStyle w:val="NoSpacing"/>
        <w:rPr>
          <w:b/>
          <w:bCs/>
          <w:i/>
          <w:sz w:val="20"/>
          <w:szCs w:val="20"/>
        </w:rPr>
      </w:pPr>
    </w:p>
    <w:p w:rsidR="000039E6" w:rsidRPr="0047237A" w:rsidRDefault="000039E6" w:rsidP="000039E6">
      <w:pPr>
        <w:pStyle w:val="NoSpacing"/>
        <w:rPr>
          <w:b/>
          <w:bCs/>
          <w:i/>
          <w:sz w:val="20"/>
          <w:szCs w:val="20"/>
        </w:rPr>
      </w:pPr>
      <w:r>
        <w:rPr>
          <w:b/>
          <w:bCs/>
          <w:i/>
          <w:sz w:val="20"/>
          <w:szCs w:val="20"/>
        </w:rPr>
        <w:lastRenderedPageBreak/>
        <w:t>Page 2 of 2</w:t>
      </w:r>
      <w:r w:rsidRPr="0047237A">
        <w:rPr>
          <w:b/>
          <w:bCs/>
          <w:i/>
          <w:sz w:val="20"/>
          <w:szCs w:val="20"/>
        </w:rPr>
        <w:t xml:space="preserve">, </w:t>
      </w:r>
      <w:r w:rsidRPr="0047237A">
        <w:rPr>
          <w:b/>
          <w:bCs/>
          <w:i/>
          <w:iCs/>
          <w:sz w:val="20"/>
          <w:szCs w:val="20"/>
        </w:rPr>
        <w:t>Acumen Solutions’ 6</w:t>
      </w:r>
      <w:r w:rsidRPr="0047237A">
        <w:rPr>
          <w:b/>
          <w:bCs/>
          <w:i/>
          <w:iCs/>
          <w:sz w:val="20"/>
          <w:szCs w:val="20"/>
          <w:vertAlign w:val="superscript"/>
        </w:rPr>
        <w:t>th</w:t>
      </w:r>
      <w:r w:rsidRPr="0047237A">
        <w:rPr>
          <w:b/>
          <w:bCs/>
          <w:i/>
          <w:iCs/>
          <w:sz w:val="20"/>
          <w:szCs w:val="20"/>
        </w:rPr>
        <w:t xml:space="preserve"> Annual Race for a Cause™</w:t>
      </w:r>
    </w:p>
    <w:p w:rsidR="000039E6" w:rsidRDefault="000039E6" w:rsidP="000039E6">
      <w:pPr>
        <w:pStyle w:val="NoSpacing"/>
        <w:rPr>
          <w:bCs/>
        </w:rPr>
      </w:pPr>
    </w:p>
    <w:p w:rsidR="000039E6" w:rsidRDefault="000039E6" w:rsidP="000039E6">
      <w:pPr>
        <w:pStyle w:val="NoSpacing"/>
        <w:rPr>
          <w:bCs/>
        </w:rPr>
      </w:pPr>
    </w:p>
    <w:p w:rsidR="000039E6" w:rsidRDefault="000039E6" w:rsidP="000039E6">
      <w:pPr>
        <w:pStyle w:val="NoSpacing"/>
        <w:rPr>
          <w:bCs/>
        </w:rPr>
      </w:pPr>
      <w:r>
        <w:rPr>
          <w:bCs/>
        </w:rPr>
        <w:t xml:space="preserve">This year’s </w:t>
      </w:r>
      <w:r w:rsidRPr="00412253">
        <w:rPr>
          <w:bCs/>
        </w:rPr>
        <w:t>Nonprofit Beneficiaries include</w:t>
      </w:r>
      <w:r>
        <w:rPr>
          <w:bCs/>
        </w:rPr>
        <w:t xml:space="preserve">: </w:t>
      </w:r>
    </w:p>
    <w:p w:rsidR="000039E6" w:rsidRDefault="000039E6" w:rsidP="000039E6">
      <w:pPr>
        <w:pStyle w:val="NoSpacing"/>
        <w:rPr>
          <w:bCs/>
        </w:rPr>
      </w:pPr>
    </w:p>
    <w:p w:rsidR="000039E6" w:rsidRPr="00596773" w:rsidRDefault="00AA04A3" w:rsidP="000039E6">
      <w:pPr>
        <w:pStyle w:val="NoSpacing"/>
        <w:numPr>
          <w:ilvl w:val="0"/>
          <w:numId w:val="3"/>
        </w:numPr>
        <w:rPr>
          <w:rFonts w:cs="Helvetica"/>
        </w:rPr>
      </w:pPr>
      <w:hyperlink r:id="rId8" w:tgtFrame="_blank" w:history="1">
        <w:r w:rsidR="000039E6" w:rsidRPr="004A3D24">
          <w:rPr>
            <w:rStyle w:val="Hyperlink"/>
            <w:rFonts w:cs="Helvetica"/>
          </w:rPr>
          <w:t>American Childhood Cancer Organization</w:t>
        </w:r>
      </w:hyperlink>
    </w:p>
    <w:p w:rsidR="000039E6" w:rsidRPr="004A3D24" w:rsidRDefault="00AA04A3" w:rsidP="000039E6">
      <w:pPr>
        <w:pStyle w:val="NoSpacing"/>
        <w:numPr>
          <w:ilvl w:val="0"/>
          <w:numId w:val="3"/>
        </w:numPr>
        <w:rPr>
          <w:rFonts w:cs="Helvetica"/>
        </w:rPr>
      </w:pPr>
      <w:hyperlink r:id="rId9" w:history="1">
        <w:r w:rsidR="000039E6" w:rsidRPr="004A3D24">
          <w:rPr>
            <w:rStyle w:val="Hyperlink"/>
            <w:rFonts w:cs="Helvetica"/>
          </w:rPr>
          <w:t>Boys and Girls Club (Alexandria-Olympic Branch)</w:t>
        </w:r>
      </w:hyperlink>
      <w:r w:rsidR="000039E6" w:rsidRPr="004A3D24">
        <w:rPr>
          <w:rFonts w:cs="Helvetica"/>
        </w:rPr>
        <w:t xml:space="preserve"> </w:t>
      </w:r>
    </w:p>
    <w:p w:rsidR="000039E6" w:rsidRPr="004A3D24" w:rsidRDefault="00AA04A3" w:rsidP="000039E6">
      <w:pPr>
        <w:pStyle w:val="NoSpacing"/>
        <w:numPr>
          <w:ilvl w:val="0"/>
          <w:numId w:val="3"/>
        </w:numPr>
        <w:rPr>
          <w:rFonts w:cs="Helvetica"/>
        </w:rPr>
      </w:pPr>
      <w:hyperlink r:id="rId10" w:history="1">
        <w:r w:rsidR="000039E6" w:rsidRPr="004A3D24">
          <w:rPr>
            <w:rStyle w:val="Hyperlink"/>
            <w:rFonts w:cs="Helvetica"/>
          </w:rPr>
          <w:t>GRREAT: Golden Retriever Rescue, Education &amp; Training</w:t>
        </w:r>
      </w:hyperlink>
    </w:p>
    <w:p w:rsidR="000039E6" w:rsidRPr="00596773" w:rsidRDefault="00AA04A3" w:rsidP="000039E6">
      <w:pPr>
        <w:pStyle w:val="NoSpacing"/>
        <w:numPr>
          <w:ilvl w:val="0"/>
          <w:numId w:val="3"/>
        </w:numPr>
      </w:pPr>
      <w:hyperlink r:id="rId11" w:history="1">
        <w:r w:rsidR="000039E6" w:rsidRPr="004A3D24">
          <w:rPr>
            <w:rStyle w:val="Hyperlink"/>
            <w:rFonts w:cs="Arial"/>
          </w:rPr>
          <w:t>Literacy Council of Northern Virginia</w:t>
        </w:r>
      </w:hyperlink>
    </w:p>
    <w:p w:rsidR="000039E6" w:rsidRPr="00596773" w:rsidRDefault="00AA04A3" w:rsidP="000039E6">
      <w:pPr>
        <w:pStyle w:val="NoSpacing"/>
        <w:numPr>
          <w:ilvl w:val="0"/>
          <w:numId w:val="3"/>
        </w:numPr>
      </w:pPr>
      <w:hyperlink r:id="rId12" w:history="1">
        <w:r w:rsidR="000039E6" w:rsidRPr="004A3D24">
          <w:rPr>
            <w:rStyle w:val="Hyperlink"/>
            <w:rFonts w:cs="Arial"/>
          </w:rPr>
          <w:t>National Fatherhood Initiative</w:t>
        </w:r>
      </w:hyperlink>
    </w:p>
    <w:p w:rsidR="000039E6" w:rsidRDefault="00AA04A3" w:rsidP="000039E6">
      <w:pPr>
        <w:pStyle w:val="NoSpacing"/>
        <w:numPr>
          <w:ilvl w:val="0"/>
          <w:numId w:val="3"/>
        </w:numPr>
      </w:pPr>
      <w:hyperlink r:id="rId13" w:tgtFrame="_blank" w:history="1">
        <w:r w:rsidR="000039E6" w:rsidRPr="004A3D24">
          <w:rPr>
            <w:rStyle w:val="Hyperlink"/>
            <w:rFonts w:cs="Helvetica"/>
          </w:rPr>
          <w:t>Ronald McDonald House</w:t>
        </w:r>
      </w:hyperlink>
    </w:p>
    <w:p w:rsidR="000039E6" w:rsidRDefault="00AA04A3" w:rsidP="000039E6">
      <w:pPr>
        <w:pStyle w:val="NoSpacing"/>
        <w:numPr>
          <w:ilvl w:val="0"/>
          <w:numId w:val="3"/>
        </w:numPr>
        <w:rPr>
          <w:rStyle w:val="Hyperlink"/>
          <w:color w:val="auto"/>
          <w:u w:val="none"/>
        </w:rPr>
      </w:pPr>
      <w:hyperlink r:id="rId14" w:history="1">
        <w:r w:rsidR="000039E6" w:rsidRPr="004A3D24">
          <w:rPr>
            <w:rStyle w:val="Hyperlink"/>
          </w:rPr>
          <w:t>Shelter House</w:t>
        </w:r>
      </w:hyperlink>
    </w:p>
    <w:p w:rsidR="000039E6" w:rsidRDefault="00AA04A3" w:rsidP="000039E6">
      <w:pPr>
        <w:pStyle w:val="NoSpacing"/>
        <w:numPr>
          <w:ilvl w:val="0"/>
          <w:numId w:val="3"/>
        </w:numPr>
      </w:pPr>
      <w:hyperlink r:id="rId15" w:history="1">
        <w:r w:rsidR="000039E6" w:rsidRPr="007751FC">
          <w:rPr>
            <w:rStyle w:val="Hyperlink"/>
            <w:rFonts w:cs="Helvetica"/>
          </w:rPr>
          <w:t>The Reading Connection</w:t>
        </w:r>
      </w:hyperlink>
    </w:p>
    <w:p w:rsidR="000039E6" w:rsidRPr="00596773" w:rsidRDefault="00AA04A3" w:rsidP="000039E6">
      <w:pPr>
        <w:pStyle w:val="NoSpacing"/>
        <w:numPr>
          <w:ilvl w:val="0"/>
          <w:numId w:val="3"/>
        </w:numPr>
      </w:pPr>
      <w:hyperlink r:id="rId16" w:tgtFrame="_blank" w:history="1">
        <w:r w:rsidR="000039E6" w:rsidRPr="004A3D24">
          <w:rPr>
            <w:rStyle w:val="Hyperlink"/>
            <w:rFonts w:cs="Helvetica"/>
          </w:rPr>
          <w:t>The Women’s Center</w:t>
        </w:r>
      </w:hyperlink>
    </w:p>
    <w:p w:rsidR="000039E6" w:rsidRPr="00596773" w:rsidRDefault="00AA04A3" w:rsidP="000039E6">
      <w:pPr>
        <w:pStyle w:val="NoSpacing"/>
        <w:numPr>
          <w:ilvl w:val="0"/>
          <w:numId w:val="3"/>
        </w:numPr>
      </w:pPr>
      <w:hyperlink r:id="rId17" w:tgtFrame="_blank" w:history="1">
        <w:r w:rsidR="000039E6" w:rsidRPr="004A3D24">
          <w:rPr>
            <w:rStyle w:val="Hyperlink"/>
            <w:rFonts w:cs="Helvetica"/>
          </w:rPr>
          <w:t>Young Playwrights' Theater</w:t>
        </w:r>
      </w:hyperlink>
      <w:r w:rsidR="000039E6">
        <w:rPr>
          <w:rFonts w:ascii="Helvetica" w:hAnsi="Helvetica" w:cs="Helvetica"/>
          <w:color w:val="555555"/>
          <w:sz w:val="21"/>
          <w:szCs w:val="21"/>
        </w:rPr>
        <w:br/>
      </w:r>
    </w:p>
    <w:p w:rsidR="000039E6" w:rsidRDefault="000039E6" w:rsidP="000039E6">
      <w:pPr>
        <w:pStyle w:val="NoSpacing"/>
        <w:rPr>
          <w:bCs/>
        </w:rPr>
      </w:pPr>
      <w:r w:rsidRPr="00364108">
        <w:rPr>
          <w:bCs/>
        </w:rPr>
        <w:t xml:space="preserve">Registration </w:t>
      </w:r>
      <w:r>
        <w:rPr>
          <w:bCs/>
        </w:rPr>
        <w:t xml:space="preserve">for the race is open now through October 16, 2014. Participants can register online by visiting </w:t>
      </w:r>
      <w:hyperlink r:id="rId18" w:history="1">
        <w:r w:rsidRPr="00B73BE4">
          <w:rPr>
            <w:rStyle w:val="Hyperlink"/>
            <w:bCs/>
          </w:rPr>
          <w:t>www.theraceforacause.com</w:t>
        </w:r>
      </w:hyperlink>
      <w:r>
        <w:rPr>
          <w:bCs/>
        </w:rPr>
        <w:t xml:space="preserve">. Cost to participate in the 8k is $35 (through Packet Pick Up on Oct. 18); $40 on race day. For the 1-Mile Fun Run the cost is $30 (through Packet Pick Up on Oct. 18); $35 on race day. All adult registrants receive a technical race shirt; youth registrants get a “fun” t-shirt, and everyone is eligible to win one of the fabulous raffle prizes, which will be awarded post-race. </w:t>
      </w:r>
    </w:p>
    <w:p w:rsidR="000039E6" w:rsidRDefault="000039E6" w:rsidP="000039E6">
      <w:pPr>
        <w:pStyle w:val="NoSpacing"/>
        <w:rPr>
          <w:bCs/>
        </w:rPr>
      </w:pPr>
    </w:p>
    <w:p w:rsidR="000039E6" w:rsidRPr="00364108" w:rsidRDefault="000039E6" w:rsidP="000039E6">
      <w:pPr>
        <w:pStyle w:val="NoSpacing"/>
        <w:rPr>
          <w:bCs/>
        </w:rPr>
      </w:pPr>
      <w:r w:rsidRPr="00364108">
        <w:rPr>
          <w:b/>
          <w:bCs/>
        </w:rPr>
        <w:t xml:space="preserve">Additional Resources: </w:t>
      </w:r>
    </w:p>
    <w:p w:rsidR="000039E6" w:rsidRDefault="000039E6" w:rsidP="000039E6">
      <w:pPr>
        <w:pStyle w:val="NoSpacing"/>
        <w:rPr>
          <w:bCs/>
        </w:rPr>
      </w:pPr>
      <w:r w:rsidRPr="00364108">
        <w:rPr>
          <w:bCs/>
        </w:rPr>
        <w:t xml:space="preserve">• </w:t>
      </w:r>
      <w:r>
        <w:rPr>
          <w:bCs/>
        </w:rPr>
        <w:t>For additional race information, please visit</w:t>
      </w:r>
      <w:r w:rsidRPr="00364108">
        <w:rPr>
          <w:bCs/>
        </w:rPr>
        <w:t xml:space="preserve"> </w:t>
      </w:r>
      <w:hyperlink r:id="rId19" w:history="1">
        <w:r w:rsidRPr="009753A7">
          <w:rPr>
            <w:rStyle w:val="Hyperlink"/>
            <w:bCs/>
          </w:rPr>
          <w:t>www.theraceforacause.com</w:t>
        </w:r>
      </w:hyperlink>
      <w:r w:rsidRPr="00364108">
        <w:rPr>
          <w:bCs/>
        </w:rPr>
        <w:t xml:space="preserve"> </w:t>
      </w:r>
    </w:p>
    <w:p w:rsidR="000039E6" w:rsidRDefault="000039E6" w:rsidP="000039E6">
      <w:pPr>
        <w:pStyle w:val="NoSpacing"/>
        <w:rPr>
          <w:bCs/>
        </w:rPr>
      </w:pPr>
      <w:r w:rsidRPr="00364108">
        <w:rPr>
          <w:bCs/>
        </w:rPr>
        <w:t xml:space="preserve">• Like Acumen Solutions </w:t>
      </w:r>
      <w:r w:rsidRPr="00893312">
        <w:rPr>
          <w:bCs/>
          <w:i/>
        </w:rPr>
        <w:t xml:space="preserve">Race for a Cause™ </w:t>
      </w:r>
      <w:r w:rsidRPr="00364108">
        <w:rPr>
          <w:bCs/>
        </w:rPr>
        <w:t xml:space="preserve">on Facebook: </w:t>
      </w:r>
      <w:hyperlink r:id="rId20" w:history="1">
        <w:r w:rsidRPr="00BF296A">
          <w:rPr>
            <w:rStyle w:val="Hyperlink"/>
            <w:bCs/>
          </w:rPr>
          <w:t>https://www.facebook.com/Acumensolutionsraceforacause8k</w:t>
        </w:r>
      </w:hyperlink>
      <w:r w:rsidRPr="00364108">
        <w:rPr>
          <w:bCs/>
        </w:rPr>
        <w:t xml:space="preserve"> </w:t>
      </w:r>
    </w:p>
    <w:p w:rsidR="000039E6" w:rsidRPr="00364108" w:rsidRDefault="000039E6" w:rsidP="000039E6">
      <w:pPr>
        <w:pStyle w:val="NoSpacing"/>
        <w:rPr>
          <w:bCs/>
        </w:rPr>
      </w:pPr>
      <w:r w:rsidRPr="00364108">
        <w:rPr>
          <w:bCs/>
        </w:rPr>
        <w:t xml:space="preserve">• Follow Acumen Solutions on Twitter: </w:t>
      </w:r>
      <w:hyperlink r:id="rId21" w:history="1">
        <w:r w:rsidRPr="009753A7">
          <w:rPr>
            <w:rStyle w:val="Hyperlink"/>
            <w:bCs/>
          </w:rPr>
          <w:t>https://twitter.com/AcumenSolutions</w:t>
        </w:r>
      </w:hyperlink>
      <w:r w:rsidRPr="00364108">
        <w:rPr>
          <w:bCs/>
        </w:rPr>
        <w:t xml:space="preserve"> (hashtag #AcumenSolutions and #</w:t>
      </w:r>
      <w:r>
        <w:rPr>
          <w:bCs/>
        </w:rPr>
        <w:t>R4AC</w:t>
      </w:r>
      <w:r w:rsidRPr="00364108">
        <w:rPr>
          <w:bCs/>
        </w:rPr>
        <w:t xml:space="preserve">) </w:t>
      </w:r>
    </w:p>
    <w:p w:rsidR="000039E6" w:rsidRPr="00364108" w:rsidRDefault="000039E6" w:rsidP="000039E6">
      <w:pPr>
        <w:pStyle w:val="NoSpacing"/>
        <w:rPr>
          <w:bCs/>
        </w:rPr>
      </w:pPr>
    </w:p>
    <w:p w:rsidR="000039E6" w:rsidRPr="002D5ED2" w:rsidRDefault="000039E6" w:rsidP="000039E6">
      <w:pPr>
        <w:pStyle w:val="NoSpacing"/>
        <w:rPr>
          <w:b/>
          <w:bCs/>
          <w:u w:val="single"/>
        </w:rPr>
      </w:pPr>
      <w:r w:rsidRPr="002D5ED2">
        <w:rPr>
          <w:b/>
          <w:bCs/>
          <w:u w:val="single"/>
        </w:rPr>
        <w:t>About Acumen Solutions Corporate Social Responsibility (CSR) program</w:t>
      </w:r>
    </w:p>
    <w:p w:rsidR="000039E6" w:rsidRPr="002D5ED2" w:rsidRDefault="000039E6" w:rsidP="000039E6">
      <w:pPr>
        <w:pStyle w:val="NoSpacing"/>
        <w:rPr>
          <w:bCs/>
        </w:rPr>
      </w:pPr>
      <w:r w:rsidRPr="002D5ED2">
        <w:rPr>
          <w:bCs/>
        </w:rPr>
        <w:t>The mission of the Acumen Solutions Corporate Social Responsibility (CSR</w:t>
      </w:r>
      <w:r>
        <w:rPr>
          <w:bCs/>
        </w:rPr>
        <w:t>)</w:t>
      </w:r>
      <w:r w:rsidRPr="002D5ED2">
        <w:rPr>
          <w:bCs/>
        </w:rPr>
        <w:t xml:space="preserve"> program is to maximize impact by providing financial, intellectual, and human capital to select nonprofit partners that inspire our employees.  Our innovative approach is employee-driven and is focused on supporting deserving charities located where our employees live, work and volunteer.  Our community support takes on three forms:  funding, pro-bono service (training and skills), and hand-on service (human capital).</w:t>
      </w:r>
    </w:p>
    <w:p w:rsidR="000039E6" w:rsidRPr="002D5ED2" w:rsidRDefault="000039E6" w:rsidP="000039E6">
      <w:pPr>
        <w:pStyle w:val="NoSpacing"/>
        <w:rPr>
          <w:b/>
          <w:bCs/>
          <w:u w:val="single"/>
        </w:rPr>
      </w:pPr>
    </w:p>
    <w:p w:rsidR="000039E6" w:rsidRPr="002D5ED2" w:rsidRDefault="000039E6" w:rsidP="000039E6">
      <w:pPr>
        <w:pStyle w:val="NoSpacing"/>
        <w:rPr>
          <w:b/>
          <w:bCs/>
          <w:u w:val="single"/>
        </w:rPr>
      </w:pPr>
      <w:r w:rsidRPr="002D5ED2">
        <w:rPr>
          <w:b/>
          <w:bCs/>
          <w:u w:val="single"/>
        </w:rPr>
        <w:t>About Acumen Solutions</w:t>
      </w:r>
    </w:p>
    <w:p w:rsidR="000039E6" w:rsidRPr="002D5ED2" w:rsidRDefault="000039E6" w:rsidP="000039E6">
      <w:pPr>
        <w:pStyle w:val="NoSpacing"/>
        <w:rPr>
          <w:bCs/>
        </w:rPr>
      </w:pPr>
      <w:r w:rsidRPr="002D5ED2">
        <w:rPr>
          <w:bCs/>
        </w:rPr>
        <w:t>Acumen Solutions is the trusted leader in Enterprise Cloud Transformation, helping organizations realize dramatic improvements in productivity and profitability through innovations in business and technology. For over 15 years, Fortune 500 companies and government agencies have relied on our global consultants to deliver cloud solutions that yield exceptional results. We apply this same focus on results to our unparalleled social responsibility program, generating sustainable impact across our local communities. For more information, please visit our we</w:t>
      </w:r>
      <w:r>
        <w:rPr>
          <w:bCs/>
        </w:rPr>
        <w:t xml:space="preserve">bsite at </w:t>
      </w:r>
      <w:hyperlink r:id="rId22" w:history="1">
        <w:r w:rsidRPr="0092748F">
          <w:rPr>
            <w:rStyle w:val="Hyperlink"/>
            <w:bCs/>
          </w:rPr>
          <w:t>www.acumensolutions.com</w:t>
        </w:r>
      </w:hyperlink>
      <w:r>
        <w:rPr>
          <w:bCs/>
        </w:rPr>
        <w:t xml:space="preserve"> </w:t>
      </w:r>
      <w:r w:rsidRPr="002D5ED2">
        <w:rPr>
          <w:bCs/>
        </w:rPr>
        <w:t>or follow us on Twitter at @AcumenSolutions.</w:t>
      </w:r>
    </w:p>
    <w:p w:rsidR="000039E6" w:rsidRDefault="000039E6" w:rsidP="000039E6">
      <w:pPr>
        <w:pStyle w:val="NoSpacing"/>
      </w:pPr>
    </w:p>
    <w:p w:rsidR="000039E6" w:rsidRDefault="000039E6" w:rsidP="000039E6">
      <w:pPr>
        <w:pStyle w:val="NoSpacing"/>
        <w:jc w:val="center"/>
      </w:pPr>
      <w:r>
        <w:t>#  #  #</w:t>
      </w:r>
    </w:p>
    <w:p w:rsidR="000039E6" w:rsidRDefault="000039E6" w:rsidP="000039E6">
      <w:pPr>
        <w:pStyle w:val="NoSpacing"/>
        <w:jc w:val="center"/>
      </w:pPr>
    </w:p>
    <w:p w:rsidR="000039E6" w:rsidRDefault="000039E6" w:rsidP="000039E6">
      <w:pPr>
        <w:pStyle w:val="NoSpacing"/>
        <w:tabs>
          <w:tab w:val="center" w:pos="4905"/>
          <w:tab w:val="left" w:pos="9090"/>
        </w:tabs>
        <w:jc w:val="both"/>
        <w:rPr>
          <w:b/>
        </w:rPr>
      </w:pPr>
    </w:p>
    <w:p w:rsidR="000039E6" w:rsidRPr="00340060" w:rsidRDefault="000039E6" w:rsidP="000039E6">
      <w:pPr>
        <w:pStyle w:val="NoSpacing"/>
        <w:tabs>
          <w:tab w:val="center" w:pos="4905"/>
          <w:tab w:val="left" w:pos="9090"/>
        </w:tabs>
        <w:jc w:val="both"/>
        <w:rPr>
          <w:b/>
        </w:rPr>
      </w:pPr>
      <w:r w:rsidRPr="00340060">
        <w:rPr>
          <w:b/>
        </w:rPr>
        <w:t xml:space="preserve">MEDIA CONTACT:  </w:t>
      </w:r>
    </w:p>
    <w:p w:rsidR="000039E6" w:rsidRDefault="000039E6" w:rsidP="000039E6">
      <w:pPr>
        <w:pStyle w:val="NoSpacing"/>
        <w:tabs>
          <w:tab w:val="center" w:pos="4905"/>
          <w:tab w:val="left" w:pos="9090"/>
        </w:tabs>
        <w:jc w:val="both"/>
      </w:pPr>
      <w:r>
        <w:t xml:space="preserve">Heather Noll | Chalkboard Communications | 415.290.2891 | </w:t>
      </w:r>
      <w:hyperlink r:id="rId23" w:history="1">
        <w:r w:rsidRPr="007738BC">
          <w:rPr>
            <w:rStyle w:val="Hyperlink"/>
          </w:rPr>
          <w:t>heather@chalkboardcommunications.com</w:t>
        </w:r>
      </w:hyperlink>
    </w:p>
    <w:p w:rsidR="000039E6" w:rsidRDefault="000039E6" w:rsidP="000039E6">
      <w:pPr>
        <w:pStyle w:val="NoSpacing"/>
        <w:tabs>
          <w:tab w:val="center" w:pos="4905"/>
          <w:tab w:val="left" w:pos="9090"/>
        </w:tabs>
        <w:jc w:val="both"/>
      </w:pPr>
    </w:p>
    <w:p w:rsidR="000039E6" w:rsidRPr="00340060" w:rsidRDefault="000039E6" w:rsidP="000039E6">
      <w:pPr>
        <w:pStyle w:val="NoSpacing"/>
        <w:tabs>
          <w:tab w:val="center" w:pos="4905"/>
          <w:tab w:val="left" w:pos="9090"/>
        </w:tabs>
        <w:jc w:val="both"/>
        <w:rPr>
          <w:b/>
        </w:rPr>
      </w:pPr>
      <w:r w:rsidRPr="00340060">
        <w:rPr>
          <w:b/>
        </w:rPr>
        <w:t xml:space="preserve">COMPANY CONTACT: </w:t>
      </w:r>
    </w:p>
    <w:p w:rsidR="000039E6" w:rsidRDefault="000039E6" w:rsidP="000039E6">
      <w:pPr>
        <w:pStyle w:val="NoSpacing"/>
        <w:tabs>
          <w:tab w:val="center" w:pos="4905"/>
          <w:tab w:val="left" w:pos="9090"/>
        </w:tabs>
        <w:jc w:val="both"/>
      </w:pPr>
      <w:r>
        <w:t xml:space="preserve">Andrea Moran | Acumen Solutions | 703.600.4000 | </w:t>
      </w:r>
      <w:hyperlink r:id="rId24" w:history="1">
        <w:r w:rsidRPr="007738BC">
          <w:rPr>
            <w:rStyle w:val="Hyperlink"/>
          </w:rPr>
          <w:t>amoran@acumensolutions.com</w:t>
        </w:r>
      </w:hyperlink>
    </w:p>
    <w:p w:rsidR="000039E6" w:rsidRDefault="000039E6" w:rsidP="000039E6">
      <w:pPr>
        <w:pStyle w:val="NoSpacing"/>
        <w:tabs>
          <w:tab w:val="center" w:pos="4905"/>
          <w:tab w:val="left" w:pos="9090"/>
        </w:tabs>
        <w:jc w:val="both"/>
      </w:pPr>
    </w:p>
    <w:p w:rsidR="00340060" w:rsidRDefault="00340060" w:rsidP="00340060">
      <w:pPr>
        <w:pStyle w:val="NoSpacing"/>
        <w:tabs>
          <w:tab w:val="center" w:pos="4905"/>
          <w:tab w:val="left" w:pos="9090"/>
        </w:tabs>
        <w:jc w:val="both"/>
      </w:pPr>
    </w:p>
    <w:p w:rsidR="00205825" w:rsidRDefault="00205825" w:rsidP="006B5D69">
      <w:pPr>
        <w:pStyle w:val="NoSpacing"/>
        <w:jc w:val="right"/>
        <w:rPr>
          <w:b/>
          <w:sz w:val="21"/>
          <w:szCs w:val="21"/>
        </w:rPr>
      </w:pPr>
    </w:p>
    <w:p w:rsidR="00205825" w:rsidRDefault="007D7C2C" w:rsidP="006B5D69">
      <w:pPr>
        <w:pStyle w:val="NoSpacing"/>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4067175</wp:posOffset>
                </wp:positionH>
                <wp:positionV relativeFrom="paragraph">
                  <wp:posOffset>7620</wp:posOffset>
                </wp:positionV>
                <wp:extent cx="2038350" cy="1638300"/>
                <wp:effectExtent l="0" t="0" r="0" b="0"/>
                <wp:wrapNone/>
                <wp:docPr id="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38350" cy="1638300"/>
                        </a:xfrm>
                        <a:prstGeom prst="rect">
                          <a:avLst/>
                        </a:prstGeom>
                      </wps:spPr>
                      <wps:txbx>
                        <w:txbxContent>
                          <w:p w:rsidR="00205825" w:rsidRPr="00056463" w:rsidRDefault="00205825" w:rsidP="006B5D69">
                            <w:pPr>
                              <w:pStyle w:val="NoSpacing"/>
                              <w:jc w:val="right"/>
                              <w:rPr>
                                <w:color w:val="002060"/>
                                <w:sz w:val="21"/>
                                <w:szCs w:val="21"/>
                                <w:u w:val="single"/>
                              </w:rPr>
                            </w:pPr>
                          </w:p>
                          <w:p w:rsidR="00205825" w:rsidRPr="00056463" w:rsidRDefault="00205825" w:rsidP="006B5D69">
                            <w:pPr>
                              <w:pStyle w:val="NoSpacing"/>
                              <w:jc w:val="right"/>
                              <w:rPr>
                                <w:sz w:val="21"/>
                                <w:szCs w:val="21"/>
                              </w:rPr>
                            </w:pPr>
                          </w:p>
                        </w:txbxContent>
                      </wps:txbx>
                      <wps:bodyPr vert="horz" wrap="square"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Subtitle 2" o:spid="_x0000_s1026" style="position:absolute;left:0;text-align:left;margin-left:320.25pt;margin-top:.6pt;width:160.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" filled="f" stroked="f">
                <v:path arrowok="t"/>
                <o:lock v:ext="edit" grouping="t"/>
                <v:textbox>
                  <w:txbxContent>
                    <w:p w:rsidR="00205825" w:rsidRPr="00056463" w:rsidRDefault="00205825" w:rsidP="006B5D69">
                      <w:pPr>
                        <w:pStyle w:val="NoSpacing"/>
                        <w:jc w:val="right"/>
                        <w:rPr>
                          <w:color w:val="002060"/>
                          <w:sz w:val="21"/>
                          <w:szCs w:val="21"/>
                          <w:u w:val="single"/>
                        </w:rPr>
                      </w:pPr>
                    </w:p>
                    <w:p w:rsidR="00205825" w:rsidRPr="00056463" w:rsidRDefault="00205825" w:rsidP="006B5D69">
                      <w:pPr>
                        <w:pStyle w:val="NoSpacing"/>
                        <w:jc w:val="right"/>
                        <w:rPr>
                          <w:sz w:val="21"/>
                          <w:szCs w:val="21"/>
                        </w:rPr>
                      </w:pPr>
                    </w:p>
                  </w:txbxContent>
                </v:textbox>
              </v:rect>
            </w:pict>
          </mc:Fallback>
        </mc:AlternateContent>
      </w:r>
    </w:p>
    <w:sectPr w:rsidR="00205825" w:rsidSect="00B547FA">
      <w:pgSz w:w="12240" w:h="15840"/>
      <w:pgMar w:top="630" w:right="1260" w:bottom="9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49F1"/>
    <w:multiLevelType w:val="hybridMultilevel"/>
    <w:tmpl w:val="EC7859B4"/>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29140F87"/>
    <w:multiLevelType w:val="hybridMultilevel"/>
    <w:tmpl w:val="BDE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875DFD"/>
    <w:multiLevelType w:val="hybridMultilevel"/>
    <w:tmpl w:val="F1723ED0"/>
    <w:lvl w:ilvl="0" w:tplc="1D6C3478">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FE4"/>
    <w:rsid w:val="0000366F"/>
    <w:rsid w:val="000039E6"/>
    <w:rsid w:val="00017D73"/>
    <w:rsid w:val="000228FD"/>
    <w:rsid w:val="00056463"/>
    <w:rsid w:val="0008073A"/>
    <w:rsid w:val="000926F6"/>
    <w:rsid w:val="00097351"/>
    <w:rsid w:val="000A549A"/>
    <w:rsid w:val="000E04D4"/>
    <w:rsid w:val="001654CC"/>
    <w:rsid w:val="00171F44"/>
    <w:rsid w:val="00174DFA"/>
    <w:rsid w:val="0018718F"/>
    <w:rsid w:val="00196A9C"/>
    <w:rsid w:val="001D5962"/>
    <w:rsid w:val="001D6307"/>
    <w:rsid w:val="00205825"/>
    <w:rsid w:val="002215AA"/>
    <w:rsid w:val="00221CCF"/>
    <w:rsid w:val="00234764"/>
    <w:rsid w:val="00236B8F"/>
    <w:rsid w:val="002459A4"/>
    <w:rsid w:val="00264D84"/>
    <w:rsid w:val="00267D15"/>
    <w:rsid w:val="002A3F90"/>
    <w:rsid w:val="002D5ED2"/>
    <w:rsid w:val="002F4658"/>
    <w:rsid w:val="00311353"/>
    <w:rsid w:val="00331769"/>
    <w:rsid w:val="00340060"/>
    <w:rsid w:val="0034421E"/>
    <w:rsid w:val="00364108"/>
    <w:rsid w:val="00373AC2"/>
    <w:rsid w:val="0038681A"/>
    <w:rsid w:val="003921CC"/>
    <w:rsid w:val="003A4F58"/>
    <w:rsid w:val="003D4C76"/>
    <w:rsid w:val="003E23C5"/>
    <w:rsid w:val="004017C4"/>
    <w:rsid w:val="00412253"/>
    <w:rsid w:val="00443706"/>
    <w:rsid w:val="0044438C"/>
    <w:rsid w:val="0047237A"/>
    <w:rsid w:val="004809D0"/>
    <w:rsid w:val="004A3D24"/>
    <w:rsid w:val="004B1A38"/>
    <w:rsid w:val="004B7B04"/>
    <w:rsid w:val="00547D7A"/>
    <w:rsid w:val="00551764"/>
    <w:rsid w:val="005618E0"/>
    <w:rsid w:val="00563B99"/>
    <w:rsid w:val="00590410"/>
    <w:rsid w:val="00592D7E"/>
    <w:rsid w:val="00596773"/>
    <w:rsid w:val="005A2997"/>
    <w:rsid w:val="005A3A97"/>
    <w:rsid w:val="005A46EB"/>
    <w:rsid w:val="005F01F0"/>
    <w:rsid w:val="005F14EA"/>
    <w:rsid w:val="00663266"/>
    <w:rsid w:val="00686ABF"/>
    <w:rsid w:val="006A359C"/>
    <w:rsid w:val="006B5D69"/>
    <w:rsid w:val="006D0A50"/>
    <w:rsid w:val="006D5E8F"/>
    <w:rsid w:val="006F1EF9"/>
    <w:rsid w:val="007167B9"/>
    <w:rsid w:val="00737630"/>
    <w:rsid w:val="007419A4"/>
    <w:rsid w:val="007561BC"/>
    <w:rsid w:val="007751FC"/>
    <w:rsid w:val="007D0814"/>
    <w:rsid w:val="007D7C2C"/>
    <w:rsid w:val="007F427E"/>
    <w:rsid w:val="007F5BD3"/>
    <w:rsid w:val="0081004D"/>
    <w:rsid w:val="008930B1"/>
    <w:rsid w:val="00893312"/>
    <w:rsid w:val="008B167D"/>
    <w:rsid w:val="008B3940"/>
    <w:rsid w:val="008C20B2"/>
    <w:rsid w:val="008D392F"/>
    <w:rsid w:val="008E42C1"/>
    <w:rsid w:val="008F455A"/>
    <w:rsid w:val="009224D6"/>
    <w:rsid w:val="0092748F"/>
    <w:rsid w:val="009306B2"/>
    <w:rsid w:val="009753A7"/>
    <w:rsid w:val="009A0362"/>
    <w:rsid w:val="009A34B3"/>
    <w:rsid w:val="009B2FC8"/>
    <w:rsid w:val="009D3BF3"/>
    <w:rsid w:val="009E536D"/>
    <w:rsid w:val="009F53A4"/>
    <w:rsid w:val="00A25E07"/>
    <w:rsid w:val="00A35663"/>
    <w:rsid w:val="00A712FE"/>
    <w:rsid w:val="00A75655"/>
    <w:rsid w:val="00A8633E"/>
    <w:rsid w:val="00A86AE4"/>
    <w:rsid w:val="00AA04A3"/>
    <w:rsid w:val="00AB60AC"/>
    <w:rsid w:val="00B448AC"/>
    <w:rsid w:val="00B4636E"/>
    <w:rsid w:val="00B529E8"/>
    <w:rsid w:val="00B547FA"/>
    <w:rsid w:val="00B73BE4"/>
    <w:rsid w:val="00B74811"/>
    <w:rsid w:val="00BC5FE4"/>
    <w:rsid w:val="00BF296A"/>
    <w:rsid w:val="00C209C6"/>
    <w:rsid w:val="00C214BC"/>
    <w:rsid w:val="00C4173B"/>
    <w:rsid w:val="00C445FD"/>
    <w:rsid w:val="00C50323"/>
    <w:rsid w:val="00C71A14"/>
    <w:rsid w:val="00C93B8B"/>
    <w:rsid w:val="00CF0AC3"/>
    <w:rsid w:val="00D31166"/>
    <w:rsid w:val="00D34956"/>
    <w:rsid w:val="00D61F79"/>
    <w:rsid w:val="00D819E4"/>
    <w:rsid w:val="00D85F69"/>
    <w:rsid w:val="00D87100"/>
    <w:rsid w:val="00D96556"/>
    <w:rsid w:val="00DB7197"/>
    <w:rsid w:val="00E237BB"/>
    <w:rsid w:val="00E45B15"/>
    <w:rsid w:val="00E50FCE"/>
    <w:rsid w:val="00E569AD"/>
    <w:rsid w:val="00ED55D6"/>
    <w:rsid w:val="00F263D9"/>
    <w:rsid w:val="00F46DC5"/>
    <w:rsid w:val="00F558C6"/>
    <w:rsid w:val="00F61E68"/>
    <w:rsid w:val="00F63C08"/>
    <w:rsid w:val="00F63E0C"/>
    <w:rsid w:val="00FB0903"/>
    <w:rsid w:val="00FD23EF"/>
    <w:rsid w:val="00FD3E19"/>
    <w:rsid w:val="00FF3198"/>
    <w:rsid w:val="00FF6A27"/>
    <w:rsid w:val="00FF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D69"/>
    <w:pPr>
      <w:spacing w:after="200" w:line="276" w:lineRule="auto"/>
    </w:pPr>
  </w:style>
  <w:style w:type="paragraph" w:styleId="Heading3">
    <w:name w:val="heading 3"/>
    <w:basedOn w:val="Normal"/>
    <w:link w:val="Heading3Char"/>
    <w:uiPriority w:val="99"/>
    <w:qFormat/>
    <w:rsid w:val="0034421E"/>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4421E"/>
    <w:rPr>
      <w:rFonts w:ascii="Times" w:hAnsi="Times" w:cs="Times New Roman"/>
      <w:b/>
      <w:bCs/>
      <w:sz w:val="27"/>
      <w:szCs w:val="27"/>
    </w:rPr>
  </w:style>
  <w:style w:type="paragraph" w:styleId="NoSpacing">
    <w:name w:val="No Spacing"/>
    <w:uiPriority w:val="99"/>
    <w:qFormat/>
    <w:rsid w:val="00BC5FE4"/>
  </w:style>
  <w:style w:type="character" w:styleId="Hyperlink">
    <w:name w:val="Hyperlink"/>
    <w:basedOn w:val="DefaultParagraphFont"/>
    <w:uiPriority w:val="99"/>
    <w:rsid w:val="00BC5FE4"/>
    <w:rPr>
      <w:rFonts w:cs="Times New Roman"/>
      <w:color w:val="0000FF"/>
      <w:u w:val="single"/>
    </w:rPr>
  </w:style>
  <w:style w:type="paragraph" w:styleId="BalloonText">
    <w:name w:val="Balloon Text"/>
    <w:basedOn w:val="Normal"/>
    <w:link w:val="BalloonTextChar"/>
    <w:uiPriority w:val="99"/>
    <w:semiHidden/>
    <w:rsid w:val="00BC5F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C5FE4"/>
    <w:rPr>
      <w:rFonts w:ascii="Lucida Grande" w:hAnsi="Lucida Grande" w:cs="Lucida Grande"/>
      <w:sz w:val="18"/>
      <w:szCs w:val="18"/>
    </w:rPr>
  </w:style>
  <w:style w:type="character" w:styleId="CommentReference">
    <w:name w:val="annotation reference"/>
    <w:basedOn w:val="DefaultParagraphFont"/>
    <w:uiPriority w:val="99"/>
    <w:semiHidden/>
    <w:rsid w:val="00A25E07"/>
    <w:rPr>
      <w:rFonts w:cs="Times New Roman"/>
      <w:sz w:val="18"/>
      <w:szCs w:val="18"/>
    </w:rPr>
  </w:style>
  <w:style w:type="paragraph" w:styleId="CommentText">
    <w:name w:val="annotation text"/>
    <w:basedOn w:val="Normal"/>
    <w:link w:val="CommentTextChar"/>
    <w:uiPriority w:val="99"/>
    <w:semiHidden/>
    <w:rsid w:val="00A25E0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A25E07"/>
    <w:rPr>
      <w:rFonts w:eastAsia="Times New Roman" w:cs="Times New Roman"/>
    </w:rPr>
  </w:style>
  <w:style w:type="paragraph" w:styleId="CommentSubject">
    <w:name w:val="annotation subject"/>
    <w:basedOn w:val="CommentText"/>
    <w:next w:val="CommentText"/>
    <w:link w:val="CommentSubjectChar"/>
    <w:uiPriority w:val="99"/>
    <w:semiHidden/>
    <w:rsid w:val="00A25E07"/>
    <w:rPr>
      <w:b/>
      <w:bCs/>
      <w:sz w:val="20"/>
      <w:szCs w:val="20"/>
    </w:rPr>
  </w:style>
  <w:style w:type="character" w:customStyle="1" w:styleId="CommentSubjectChar">
    <w:name w:val="Comment Subject Char"/>
    <w:basedOn w:val="CommentTextChar"/>
    <w:link w:val="CommentSubject"/>
    <w:uiPriority w:val="99"/>
    <w:semiHidden/>
    <w:locked/>
    <w:rsid w:val="00A25E07"/>
    <w:rPr>
      <w:rFonts w:eastAsia="Times New Roman" w:cs="Times New Roman"/>
      <w:b/>
      <w:bCs/>
      <w:sz w:val="20"/>
      <w:szCs w:val="20"/>
    </w:rPr>
  </w:style>
  <w:style w:type="paragraph" w:styleId="NormalWeb">
    <w:name w:val="Normal (Web)"/>
    <w:basedOn w:val="Normal"/>
    <w:uiPriority w:val="99"/>
    <w:rsid w:val="0034421E"/>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99"/>
    <w:qFormat/>
    <w:rsid w:val="0034421E"/>
    <w:rPr>
      <w:rFonts w:cs="Times New Roman"/>
      <w:b/>
      <w:bCs/>
    </w:rPr>
  </w:style>
  <w:style w:type="character" w:customStyle="1" w:styleId="apple-converted-space">
    <w:name w:val="apple-converted-space"/>
    <w:basedOn w:val="DefaultParagraphFont"/>
    <w:uiPriority w:val="99"/>
    <w:rsid w:val="00311353"/>
    <w:rPr>
      <w:rFonts w:cs="Times New Roman"/>
    </w:rPr>
  </w:style>
  <w:style w:type="character" w:styleId="FollowedHyperlink">
    <w:name w:val="FollowedHyperlink"/>
    <w:basedOn w:val="DefaultParagraphFont"/>
    <w:uiPriority w:val="99"/>
    <w:rsid w:val="007167B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D69"/>
    <w:pPr>
      <w:spacing w:after="200" w:line="276" w:lineRule="auto"/>
    </w:pPr>
  </w:style>
  <w:style w:type="paragraph" w:styleId="Heading3">
    <w:name w:val="heading 3"/>
    <w:basedOn w:val="Normal"/>
    <w:link w:val="Heading3Char"/>
    <w:uiPriority w:val="99"/>
    <w:qFormat/>
    <w:rsid w:val="0034421E"/>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4421E"/>
    <w:rPr>
      <w:rFonts w:ascii="Times" w:hAnsi="Times" w:cs="Times New Roman"/>
      <w:b/>
      <w:bCs/>
      <w:sz w:val="27"/>
      <w:szCs w:val="27"/>
    </w:rPr>
  </w:style>
  <w:style w:type="paragraph" w:styleId="NoSpacing">
    <w:name w:val="No Spacing"/>
    <w:uiPriority w:val="99"/>
    <w:qFormat/>
    <w:rsid w:val="00BC5FE4"/>
  </w:style>
  <w:style w:type="character" w:styleId="Hyperlink">
    <w:name w:val="Hyperlink"/>
    <w:basedOn w:val="DefaultParagraphFont"/>
    <w:uiPriority w:val="99"/>
    <w:rsid w:val="00BC5FE4"/>
    <w:rPr>
      <w:rFonts w:cs="Times New Roman"/>
      <w:color w:val="0000FF"/>
      <w:u w:val="single"/>
    </w:rPr>
  </w:style>
  <w:style w:type="paragraph" w:styleId="BalloonText">
    <w:name w:val="Balloon Text"/>
    <w:basedOn w:val="Normal"/>
    <w:link w:val="BalloonTextChar"/>
    <w:uiPriority w:val="99"/>
    <w:semiHidden/>
    <w:rsid w:val="00BC5F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C5FE4"/>
    <w:rPr>
      <w:rFonts w:ascii="Lucida Grande" w:hAnsi="Lucida Grande" w:cs="Lucida Grande"/>
      <w:sz w:val="18"/>
      <w:szCs w:val="18"/>
    </w:rPr>
  </w:style>
  <w:style w:type="character" w:styleId="CommentReference">
    <w:name w:val="annotation reference"/>
    <w:basedOn w:val="DefaultParagraphFont"/>
    <w:uiPriority w:val="99"/>
    <w:semiHidden/>
    <w:rsid w:val="00A25E07"/>
    <w:rPr>
      <w:rFonts w:cs="Times New Roman"/>
      <w:sz w:val="18"/>
      <w:szCs w:val="18"/>
    </w:rPr>
  </w:style>
  <w:style w:type="paragraph" w:styleId="CommentText">
    <w:name w:val="annotation text"/>
    <w:basedOn w:val="Normal"/>
    <w:link w:val="CommentTextChar"/>
    <w:uiPriority w:val="99"/>
    <w:semiHidden/>
    <w:rsid w:val="00A25E0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A25E07"/>
    <w:rPr>
      <w:rFonts w:eastAsia="Times New Roman" w:cs="Times New Roman"/>
    </w:rPr>
  </w:style>
  <w:style w:type="paragraph" w:styleId="CommentSubject">
    <w:name w:val="annotation subject"/>
    <w:basedOn w:val="CommentText"/>
    <w:next w:val="CommentText"/>
    <w:link w:val="CommentSubjectChar"/>
    <w:uiPriority w:val="99"/>
    <w:semiHidden/>
    <w:rsid w:val="00A25E07"/>
    <w:rPr>
      <w:b/>
      <w:bCs/>
      <w:sz w:val="20"/>
      <w:szCs w:val="20"/>
    </w:rPr>
  </w:style>
  <w:style w:type="character" w:customStyle="1" w:styleId="CommentSubjectChar">
    <w:name w:val="Comment Subject Char"/>
    <w:basedOn w:val="CommentTextChar"/>
    <w:link w:val="CommentSubject"/>
    <w:uiPriority w:val="99"/>
    <w:semiHidden/>
    <w:locked/>
    <w:rsid w:val="00A25E07"/>
    <w:rPr>
      <w:rFonts w:eastAsia="Times New Roman" w:cs="Times New Roman"/>
      <w:b/>
      <w:bCs/>
      <w:sz w:val="20"/>
      <w:szCs w:val="20"/>
    </w:rPr>
  </w:style>
  <w:style w:type="paragraph" w:styleId="NormalWeb">
    <w:name w:val="Normal (Web)"/>
    <w:basedOn w:val="Normal"/>
    <w:uiPriority w:val="99"/>
    <w:rsid w:val="0034421E"/>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99"/>
    <w:qFormat/>
    <w:rsid w:val="0034421E"/>
    <w:rPr>
      <w:rFonts w:cs="Times New Roman"/>
      <w:b/>
      <w:bCs/>
    </w:rPr>
  </w:style>
  <w:style w:type="character" w:customStyle="1" w:styleId="apple-converted-space">
    <w:name w:val="apple-converted-space"/>
    <w:basedOn w:val="DefaultParagraphFont"/>
    <w:uiPriority w:val="99"/>
    <w:rsid w:val="00311353"/>
    <w:rPr>
      <w:rFonts w:cs="Times New Roman"/>
    </w:rPr>
  </w:style>
  <w:style w:type="character" w:styleId="FollowedHyperlink">
    <w:name w:val="FollowedHyperlink"/>
    <w:basedOn w:val="DefaultParagraphFont"/>
    <w:uiPriority w:val="99"/>
    <w:rsid w:val="007167B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9637">
      <w:marLeft w:val="0"/>
      <w:marRight w:val="0"/>
      <w:marTop w:val="0"/>
      <w:marBottom w:val="0"/>
      <w:divBdr>
        <w:top w:val="none" w:sz="0" w:space="0" w:color="auto"/>
        <w:left w:val="none" w:sz="0" w:space="0" w:color="auto"/>
        <w:bottom w:val="none" w:sz="0" w:space="0" w:color="auto"/>
        <w:right w:val="none" w:sz="0" w:space="0" w:color="auto"/>
      </w:divBdr>
    </w:div>
    <w:div w:id="97679638">
      <w:marLeft w:val="0"/>
      <w:marRight w:val="0"/>
      <w:marTop w:val="0"/>
      <w:marBottom w:val="0"/>
      <w:divBdr>
        <w:top w:val="none" w:sz="0" w:space="0" w:color="auto"/>
        <w:left w:val="none" w:sz="0" w:space="0" w:color="auto"/>
        <w:bottom w:val="none" w:sz="0" w:space="0" w:color="auto"/>
        <w:right w:val="none" w:sz="0" w:space="0" w:color="auto"/>
      </w:divBdr>
    </w:div>
    <w:div w:id="97679639">
      <w:marLeft w:val="0"/>
      <w:marRight w:val="0"/>
      <w:marTop w:val="0"/>
      <w:marBottom w:val="0"/>
      <w:divBdr>
        <w:top w:val="none" w:sz="0" w:space="0" w:color="auto"/>
        <w:left w:val="none" w:sz="0" w:space="0" w:color="auto"/>
        <w:bottom w:val="none" w:sz="0" w:space="0" w:color="auto"/>
        <w:right w:val="none" w:sz="0" w:space="0" w:color="auto"/>
      </w:divBdr>
    </w:div>
    <w:div w:id="97679640">
      <w:marLeft w:val="0"/>
      <w:marRight w:val="0"/>
      <w:marTop w:val="0"/>
      <w:marBottom w:val="0"/>
      <w:divBdr>
        <w:top w:val="none" w:sz="0" w:space="0" w:color="auto"/>
        <w:left w:val="none" w:sz="0" w:space="0" w:color="auto"/>
        <w:bottom w:val="none" w:sz="0" w:space="0" w:color="auto"/>
        <w:right w:val="none" w:sz="0" w:space="0" w:color="auto"/>
      </w:divBdr>
    </w:div>
    <w:div w:id="97679641">
      <w:marLeft w:val="0"/>
      <w:marRight w:val="0"/>
      <w:marTop w:val="0"/>
      <w:marBottom w:val="0"/>
      <w:divBdr>
        <w:top w:val="none" w:sz="0" w:space="0" w:color="auto"/>
        <w:left w:val="none" w:sz="0" w:space="0" w:color="auto"/>
        <w:bottom w:val="none" w:sz="0" w:space="0" w:color="auto"/>
        <w:right w:val="none" w:sz="0" w:space="0" w:color="auto"/>
      </w:divBdr>
    </w:div>
    <w:div w:id="97679642">
      <w:marLeft w:val="0"/>
      <w:marRight w:val="0"/>
      <w:marTop w:val="0"/>
      <w:marBottom w:val="0"/>
      <w:divBdr>
        <w:top w:val="none" w:sz="0" w:space="0" w:color="auto"/>
        <w:left w:val="none" w:sz="0" w:space="0" w:color="auto"/>
        <w:bottom w:val="none" w:sz="0" w:space="0" w:color="auto"/>
        <w:right w:val="none" w:sz="0" w:space="0" w:color="auto"/>
      </w:divBdr>
    </w:div>
    <w:div w:id="97679643">
      <w:marLeft w:val="0"/>
      <w:marRight w:val="0"/>
      <w:marTop w:val="0"/>
      <w:marBottom w:val="0"/>
      <w:divBdr>
        <w:top w:val="none" w:sz="0" w:space="0" w:color="auto"/>
        <w:left w:val="none" w:sz="0" w:space="0" w:color="auto"/>
        <w:bottom w:val="none" w:sz="0" w:space="0" w:color="auto"/>
        <w:right w:val="none" w:sz="0" w:space="0" w:color="auto"/>
      </w:divBdr>
    </w:div>
    <w:div w:id="97679644">
      <w:marLeft w:val="0"/>
      <w:marRight w:val="0"/>
      <w:marTop w:val="0"/>
      <w:marBottom w:val="0"/>
      <w:divBdr>
        <w:top w:val="none" w:sz="0" w:space="0" w:color="auto"/>
        <w:left w:val="none" w:sz="0" w:space="0" w:color="auto"/>
        <w:bottom w:val="none" w:sz="0" w:space="0" w:color="auto"/>
        <w:right w:val="none" w:sz="0" w:space="0" w:color="auto"/>
      </w:divBdr>
    </w:div>
    <w:div w:id="97679645">
      <w:marLeft w:val="0"/>
      <w:marRight w:val="0"/>
      <w:marTop w:val="0"/>
      <w:marBottom w:val="0"/>
      <w:divBdr>
        <w:top w:val="none" w:sz="0" w:space="0" w:color="auto"/>
        <w:left w:val="none" w:sz="0" w:space="0" w:color="auto"/>
        <w:bottom w:val="none" w:sz="0" w:space="0" w:color="auto"/>
        <w:right w:val="none" w:sz="0" w:space="0" w:color="auto"/>
      </w:divBdr>
    </w:div>
    <w:div w:id="97679646">
      <w:marLeft w:val="0"/>
      <w:marRight w:val="0"/>
      <w:marTop w:val="0"/>
      <w:marBottom w:val="0"/>
      <w:divBdr>
        <w:top w:val="none" w:sz="0" w:space="0" w:color="auto"/>
        <w:left w:val="none" w:sz="0" w:space="0" w:color="auto"/>
        <w:bottom w:val="none" w:sz="0" w:space="0" w:color="auto"/>
        <w:right w:val="none" w:sz="0" w:space="0" w:color="auto"/>
      </w:divBdr>
    </w:div>
    <w:div w:id="97679647">
      <w:marLeft w:val="0"/>
      <w:marRight w:val="0"/>
      <w:marTop w:val="0"/>
      <w:marBottom w:val="0"/>
      <w:divBdr>
        <w:top w:val="none" w:sz="0" w:space="0" w:color="auto"/>
        <w:left w:val="none" w:sz="0" w:space="0" w:color="auto"/>
        <w:bottom w:val="none" w:sz="0" w:space="0" w:color="auto"/>
        <w:right w:val="none" w:sz="0" w:space="0" w:color="auto"/>
      </w:divBdr>
    </w:div>
    <w:div w:id="97679648">
      <w:marLeft w:val="0"/>
      <w:marRight w:val="0"/>
      <w:marTop w:val="0"/>
      <w:marBottom w:val="0"/>
      <w:divBdr>
        <w:top w:val="none" w:sz="0" w:space="0" w:color="auto"/>
        <w:left w:val="none" w:sz="0" w:space="0" w:color="auto"/>
        <w:bottom w:val="none" w:sz="0" w:space="0" w:color="auto"/>
        <w:right w:val="none" w:sz="0" w:space="0" w:color="auto"/>
      </w:divBdr>
    </w:div>
    <w:div w:id="97679649">
      <w:marLeft w:val="0"/>
      <w:marRight w:val="0"/>
      <w:marTop w:val="0"/>
      <w:marBottom w:val="0"/>
      <w:divBdr>
        <w:top w:val="none" w:sz="0" w:space="0" w:color="auto"/>
        <w:left w:val="none" w:sz="0" w:space="0" w:color="auto"/>
        <w:bottom w:val="none" w:sz="0" w:space="0" w:color="auto"/>
        <w:right w:val="none" w:sz="0" w:space="0" w:color="auto"/>
      </w:divBdr>
    </w:div>
    <w:div w:id="97679650">
      <w:marLeft w:val="0"/>
      <w:marRight w:val="0"/>
      <w:marTop w:val="0"/>
      <w:marBottom w:val="0"/>
      <w:divBdr>
        <w:top w:val="none" w:sz="0" w:space="0" w:color="auto"/>
        <w:left w:val="none" w:sz="0" w:space="0" w:color="auto"/>
        <w:bottom w:val="none" w:sz="0" w:space="0" w:color="auto"/>
        <w:right w:val="none" w:sz="0" w:space="0" w:color="auto"/>
      </w:divBdr>
    </w:div>
    <w:div w:id="97679651">
      <w:marLeft w:val="0"/>
      <w:marRight w:val="0"/>
      <w:marTop w:val="0"/>
      <w:marBottom w:val="0"/>
      <w:divBdr>
        <w:top w:val="none" w:sz="0" w:space="0" w:color="auto"/>
        <w:left w:val="none" w:sz="0" w:space="0" w:color="auto"/>
        <w:bottom w:val="none" w:sz="0" w:space="0" w:color="auto"/>
        <w:right w:val="none" w:sz="0" w:space="0" w:color="auto"/>
      </w:divBdr>
    </w:div>
    <w:div w:id="97679652">
      <w:marLeft w:val="0"/>
      <w:marRight w:val="0"/>
      <w:marTop w:val="0"/>
      <w:marBottom w:val="0"/>
      <w:divBdr>
        <w:top w:val="none" w:sz="0" w:space="0" w:color="auto"/>
        <w:left w:val="none" w:sz="0" w:space="0" w:color="auto"/>
        <w:bottom w:val="none" w:sz="0" w:space="0" w:color="auto"/>
        <w:right w:val="none" w:sz="0" w:space="0" w:color="auto"/>
      </w:divBdr>
    </w:div>
    <w:div w:id="97679653">
      <w:marLeft w:val="0"/>
      <w:marRight w:val="0"/>
      <w:marTop w:val="0"/>
      <w:marBottom w:val="0"/>
      <w:divBdr>
        <w:top w:val="none" w:sz="0" w:space="0" w:color="auto"/>
        <w:left w:val="none" w:sz="0" w:space="0" w:color="auto"/>
        <w:bottom w:val="none" w:sz="0" w:space="0" w:color="auto"/>
        <w:right w:val="none" w:sz="0" w:space="0" w:color="auto"/>
      </w:divBdr>
    </w:div>
    <w:div w:id="976796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co.org/" TargetMode="External"/><Relationship Id="rId13" Type="http://schemas.openxmlformats.org/officeDocument/2006/relationships/hyperlink" Target="http://www.rmhcdc.org/" TargetMode="External"/><Relationship Id="rId18" Type="http://schemas.openxmlformats.org/officeDocument/2006/relationships/hyperlink" Target="http://www.theraceforacause.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twitter.com/AcumenSolutions" TargetMode="External"/><Relationship Id="rId7" Type="http://schemas.openxmlformats.org/officeDocument/2006/relationships/hyperlink" Target="http://www.theraceforacause.com/" TargetMode="External"/><Relationship Id="rId12" Type="http://schemas.openxmlformats.org/officeDocument/2006/relationships/hyperlink" Target="http://www.fatherhood.org/" TargetMode="External"/><Relationship Id="rId17" Type="http://schemas.openxmlformats.org/officeDocument/2006/relationships/hyperlink" Target="http://www.yptdc.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womenscenter.org/" TargetMode="External"/><Relationship Id="rId20" Type="http://schemas.openxmlformats.org/officeDocument/2006/relationships/hyperlink" Target="https://www.facebook.com/Acumensolutionsraceforacause8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lcnv.org/" TargetMode="External"/><Relationship Id="rId24" Type="http://schemas.openxmlformats.org/officeDocument/2006/relationships/hyperlink" Target="mailto:amoran@acumensolutions.com" TargetMode="External"/><Relationship Id="rId5" Type="http://schemas.openxmlformats.org/officeDocument/2006/relationships/webSettings" Target="webSettings.xml"/><Relationship Id="rId15" Type="http://schemas.openxmlformats.org/officeDocument/2006/relationships/hyperlink" Target="http://www.thereadingconnection.org/home" TargetMode="External"/><Relationship Id="rId23" Type="http://schemas.openxmlformats.org/officeDocument/2006/relationships/hyperlink" Target="mailto:heather@chalkboardcommunications.com" TargetMode="External"/><Relationship Id="rId10" Type="http://schemas.openxmlformats.org/officeDocument/2006/relationships/hyperlink" Target="http://www.grreat.org/" TargetMode="External"/><Relationship Id="rId19" Type="http://schemas.openxmlformats.org/officeDocument/2006/relationships/hyperlink" Target="http://www.theraceforacause.com" TargetMode="External"/><Relationship Id="rId4" Type="http://schemas.openxmlformats.org/officeDocument/2006/relationships/settings" Target="settings.xml"/><Relationship Id="rId9" Type="http://schemas.openxmlformats.org/officeDocument/2006/relationships/hyperlink" Target="http://www.bgcgw.org/dunbar-alexandria-olympic/" TargetMode="External"/><Relationship Id="rId14" Type="http://schemas.openxmlformats.org/officeDocument/2006/relationships/hyperlink" Target="http://www.shelterhouse.org/" TargetMode="External"/><Relationship Id="rId22" Type="http://schemas.openxmlformats.org/officeDocument/2006/relationships/hyperlink" Target="http://www.acumensolu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 Moran</dc:creator>
  <cp:lastModifiedBy>lallymonk@yahoo.com</cp:lastModifiedBy>
  <cp:revision>7</cp:revision>
  <cp:lastPrinted>2014-01-06T22:14:00Z</cp:lastPrinted>
  <dcterms:created xsi:type="dcterms:W3CDTF">2014-08-11T18:36:00Z</dcterms:created>
  <dcterms:modified xsi:type="dcterms:W3CDTF">2014-09-11T00:58:00Z</dcterms:modified>
</cp:coreProperties>
</file>