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E678F" w14:textId="77777777" w:rsidR="00603B9A" w:rsidRDefault="00603B9A" w:rsidP="00603B9A">
      <w:pPr>
        <w:rPr>
          <w:rFonts w:asciiTheme="majorHAnsi" w:hAnsiTheme="majorHAnsi" w:cs="Times New Roman"/>
          <w:b/>
          <w:sz w:val="28"/>
          <w:szCs w:val="28"/>
        </w:rPr>
      </w:pPr>
    </w:p>
    <w:p w14:paraId="0FCCF648" w14:textId="3E683264" w:rsidR="00F14AC5" w:rsidRPr="00B37081" w:rsidRDefault="00AA2317" w:rsidP="00603B9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37081">
        <w:rPr>
          <w:rFonts w:asciiTheme="majorHAnsi" w:hAnsiTheme="majorHAnsi" w:cs="Times New Roman"/>
          <w:b/>
          <w:sz w:val="28"/>
          <w:szCs w:val="28"/>
        </w:rPr>
        <w:t>CONSTITUTION DAY PROGRAMS</w:t>
      </w:r>
    </w:p>
    <w:p w14:paraId="44FAD8F5" w14:textId="15CFE474" w:rsidR="00AA2317" w:rsidRPr="00B37081" w:rsidRDefault="00AA2317" w:rsidP="00AA2317">
      <w:pPr>
        <w:ind w:left="-36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37081">
        <w:rPr>
          <w:rFonts w:asciiTheme="majorHAnsi" w:hAnsiTheme="majorHAnsi" w:cs="Times New Roman"/>
          <w:b/>
          <w:sz w:val="28"/>
          <w:szCs w:val="28"/>
        </w:rPr>
        <w:t>With support from the Jack Miller Center</w:t>
      </w:r>
    </w:p>
    <w:p w14:paraId="780F47CF" w14:textId="45CCA33E" w:rsidR="00633E76" w:rsidRPr="00B37081" w:rsidRDefault="00633E76" w:rsidP="00633E76">
      <w:pPr>
        <w:ind w:left="-360"/>
        <w:jc w:val="center"/>
        <w:rPr>
          <w:rFonts w:asciiTheme="majorHAnsi" w:hAnsiTheme="majorHAnsi" w:cs="Times New Roman"/>
        </w:rPr>
      </w:pPr>
      <w:r w:rsidRPr="00B37081">
        <w:rPr>
          <w:rFonts w:asciiTheme="majorHAnsi" w:hAnsiTheme="majorHAnsi" w:cs="Times New Roman"/>
          <w:sz w:val="28"/>
          <w:szCs w:val="28"/>
        </w:rPr>
        <w:t>(</w:t>
      </w:r>
      <w:r w:rsidR="00D6371C" w:rsidRPr="00B37081">
        <w:rPr>
          <w:rFonts w:asciiTheme="majorHAnsi" w:hAnsiTheme="majorHAnsi" w:cs="Times New Roman"/>
        </w:rPr>
        <w:t xml:space="preserve">Check websites for additional details, exact dates and </w:t>
      </w:r>
      <w:r w:rsidRPr="00B37081">
        <w:rPr>
          <w:rFonts w:asciiTheme="majorHAnsi" w:hAnsiTheme="majorHAnsi" w:cs="Times New Roman"/>
        </w:rPr>
        <w:t>times.)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9"/>
        <w:gridCol w:w="2037"/>
        <w:gridCol w:w="5960"/>
      </w:tblGrid>
      <w:tr w:rsidR="0082644C" w:rsidRPr="00B37081" w14:paraId="46CDF748" w14:textId="77777777" w:rsidTr="00633E76">
        <w:tc>
          <w:tcPr>
            <w:tcW w:w="485" w:type="pct"/>
          </w:tcPr>
          <w:p w14:paraId="3081415D" w14:textId="12A60437" w:rsidR="0082644C" w:rsidRPr="00B37081" w:rsidRDefault="0082644C" w:rsidP="005D2F4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b/>
                <w:sz w:val="20"/>
                <w:szCs w:val="20"/>
              </w:rPr>
              <w:t>State</w:t>
            </w:r>
          </w:p>
        </w:tc>
        <w:tc>
          <w:tcPr>
            <w:tcW w:w="1150" w:type="pct"/>
          </w:tcPr>
          <w:p w14:paraId="69B54AAC" w14:textId="05FC7C77" w:rsidR="0082644C" w:rsidRPr="00B37081" w:rsidRDefault="0082644C" w:rsidP="0082644C">
            <w:pPr>
              <w:ind w:right="-87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3365" w:type="pct"/>
          </w:tcPr>
          <w:p w14:paraId="6AFEAA08" w14:textId="423F8379" w:rsidR="0082644C" w:rsidRPr="00B37081" w:rsidRDefault="0082644C" w:rsidP="005D2F4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b/>
                <w:sz w:val="20"/>
                <w:szCs w:val="20"/>
              </w:rPr>
              <w:t>Constitution Day Topic</w:t>
            </w:r>
          </w:p>
        </w:tc>
      </w:tr>
      <w:tr w:rsidR="0082644C" w:rsidRPr="00B37081" w14:paraId="4882B3B6" w14:textId="77777777" w:rsidTr="00633E76">
        <w:tc>
          <w:tcPr>
            <w:tcW w:w="485" w:type="pct"/>
          </w:tcPr>
          <w:p w14:paraId="363FFA66" w14:textId="593520A9" w:rsidR="0082644C" w:rsidRPr="00B37081" w:rsidRDefault="0082644C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CA</w:t>
            </w:r>
          </w:p>
        </w:tc>
        <w:tc>
          <w:tcPr>
            <w:tcW w:w="1150" w:type="pct"/>
          </w:tcPr>
          <w:p w14:paraId="4F75DEF0" w14:textId="6E0BC66E" w:rsidR="0082644C" w:rsidRPr="00B37081" w:rsidRDefault="00547452" w:rsidP="00BB51B7">
            <w:pPr>
              <w:ind w:left="34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Claremont </w:t>
            </w:r>
            <w:r w:rsidR="00BB51B7" w:rsidRPr="00B37081">
              <w:rPr>
                <w:rFonts w:asciiTheme="majorHAnsi" w:hAnsiTheme="majorHAnsi" w:cs="Times New Roman"/>
                <w:sz w:val="20"/>
                <w:szCs w:val="20"/>
              </w:rPr>
              <w:t>McKenna College</w:t>
            </w:r>
          </w:p>
        </w:tc>
        <w:tc>
          <w:tcPr>
            <w:tcW w:w="3365" w:type="pct"/>
          </w:tcPr>
          <w:p w14:paraId="37B85003" w14:textId="0A9678D6" w:rsidR="0082644C" w:rsidRPr="00B37081" w:rsidRDefault="00EF3F24" w:rsidP="00861B3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F3F24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Jefferson's Constitution: Paradox and Potential</w:t>
            </w:r>
            <w:r w:rsidR="00BB51B7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14:paraId="77F68CC1" w14:textId="5CF8A3FC" w:rsidR="00633E76" w:rsidRPr="00B37081" w:rsidRDefault="00633E76" w:rsidP="0062154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Jeremy </w:t>
            </w:r>
            <w:r w:rsidR="00621542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Bailey, </w:t>
            </w:r>
            <w:r w:rsidRPr="00B37081">
              <w:rPr>
                <w:rFonts w:asciiTheme="majorHAnsi" w:eastAsia="Times New Roman" w:hAnsiTheme="majorHAnsi" w:cs="Times New Roman"/>
                <w:sz w:val="20"/>
                <w:szCs w:val="20"/>
              </w:rPr>
              <w:t>University</w:t>
            </w:r>
            <w:r w:rsidR="00621542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of Houston</w:t>
            </w:r>
          </w:p>
        </w:tc>
      </w:tr>
      <w:tr w:rsidR="0082644C" w:rsidRPr="00B37081" w14:paraId="568DE88B" w14:textId="77777777" w:rsidTr="00633E76">
        <w:tc>
          <w:tcPr>
            <w:tcW w:w="485" w:type="pct"/>
          </w:tcPr>
          <w:p w14:paraId="78E98D4F" w14:textId="1D1EF849" w:rsidR="0082644C" w:rsidRPr="00B37081" w:rsidRDefault="0082644C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CT</w:t>
            </w:r>
          </w:p>
        </w:tc>
        <w:tc>
          <w:tcPr>
            <w:tcW w:w="1150" w:type="pct"/>
          </w:tcPr>
          <w:p w14:paraId="32DEFC6C" w14:textId="63ADDF22" w:rsidR="0082644C" w:rsidRPr="00B37081" w:rsidRDefault="0082644C" w:rsidP="0082644C">
            <w:pPr>
              <w:ind w:left="34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Yale</w:t>
            </w:r>
            <w:r w:rsidR="00547452"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3365" w:type="pct"/>
          </w:tcPr>
          <w:p w14:paraId="28F850B8" w14:textId="77777777" w:rsidR="002D5893" w:rsidRPr="00B37081" w:rsidRDefault="00633E76" w:rsidP="00861B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3708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Liberal </w:t>
            </w:r>
            <w:r w:rsidR="00C107F2" w:rsidRPr="00B37081">
              <w:rPr>
                <w:rFonts w:asciiTheme="majorHAnsi" w:hAnsiTheme="majorHAnsi"/>
                <w:color w:val="000000"/>
                <w:sz w:val="20"/>
                <w:szCs w:val="20"/>
              </w:rPr>
              <w:t>Education and the Constitution</w:t>
            </w:r>
          </w:p>
          <w:p w14:paraId="2F86844A" w14:textId="593D67A0" w:rsidR="00633E76" w:rsidRPr="00B37081" w:rsidRDefault="00633E76" w:rsidP="00861B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Michael Roth, president, Wesleyan University</w:t>
            </w:r>
          </w:p>
        </w:tc>
      </w:tr>
      <w:tr w:rsidR="0082644C" w:rsidRPr="00B37081" w14:paraId="68FDE774" w14:textId="77777777" w:rsidTr="00633E76">
        <w:tc>
          <w:tcPr>
            <w:tcW w:w="485" w:type="pct"/>
          </w:tcPr>
          <w:p w14:paraId="2EC3F644" w14:textId="6FA54865" w:rsidR="0082644C" w:rsidRPr="00B37081" w:rsidRDefault="0082644C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FL</w:t>
            </w:r>
          </w:p>
        </w:tc>
        <w:tc>
          <w:tcPr>
            <w:tcW w:w="1150" w:type="pct"/>
          </w:tcPr>
          <w:p w14:paraId="284AC862" w14:textId="77777777" w:rsidR="001A18E1" w:rsidRPr="00B37081" w:rsidRDefault="0082644C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Florida Atlantic </w:t>
            </w:r>
          </w:p>
          <w:p w14:paraId="2ECB5A88" w14:textId="18AF089E" w:rsidR="0082644C" w:rsidRPr="00B37081" w:rsidRDefault="0082644C" w:rsidP="001A18E1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University </w:t>
            </w:r>
          </w:p>
        </w:tc>
        <w:tc>
          <w:tcPr>
            <w:tcW w:w="3365" w:type="pct"/>
          </w:tcPr>
          <w:p w14:paraId="63C4DFEF" w14:textId="77777777" w:rsidR="00607850" w:rsidRPr="00B37081" w:rsidRDefault="00607850" w:rsidP="00607850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Political Free Speech: Citizens and the Constitution</w:t>
            </w:r>
          </w:p>
          <w:p w14:paraId="4A5CE65A" w14:textId="32AC37CC" w:rsidR="008A72E8" w:rsidRPr="00B37081" w:rsidRDefault="00633E76" w:rsidP="000B6EE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Dave Aronber, </w:t>
            </w:r>
            <w:r w:rsidRPr="00B37081">
              <w:rPr>
                <w:rStyle w:val="st"/>
                <w:rFonts w:asciiTheme="majorHAnsi" w:eastAsia="Times New Roman" w:hAnsiTheme="majorHAnsi" w:cs="Times New Roman"/>
                <w:sz w:val="20"/>
                <w:szCs w:val="20"/>
              </w:rPr>
              <w:t>State Attorney for Palm Beach County</w:t>
            </w:r>
          </w:p>
        </w:tc>
      </w:tr>
      <w:tr w:rsidR="0082644C" w:rsidRPr="00B37081" w14:paraId="6D369C6C" w14:textId="77777777" w:rsidTr="00633E76">
        <w:tc>
          <w:tcPr>
            <w:tcW w:w="485" w:type="pct"/>
          </w:tcPr>
          <w:p w14:paraId="61E76A42" w14:textId="772E72A4" w:rsidR="0082644C" w:rsidRPr="00B37081" w:rsidRDefault="0082644C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GA</w:t>
            </w:r>
          </w:p>
        </w:tc>
        <w:tc>
          <w:tcPr>
            <w:tcW w:w="1150" w:type="pct"/>
          </w:tcPr>
          <w:p w14:paraId="05E46116" w14:textId="72F28FF3" w:rsidR="0082644C" w:rsidRPr="00B37081" w:rsidRDefault="0082644C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Emory University</w:t>
            </w:r>
          </w:p>
        </w:tc>
        <w:tc>
          <w:tcPr>
            <w:tcW w:w="3365" w:type="pct"/>
          </w:tcPr>
          <w:p w14:paraId="21CF1EEA" w14:textId="77777777" w:rsidR="0082644C" w:rsidRPr="00B37081" w:rsidRDefault="00BB51B7" w:rsidP="00861B3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Religious Freedom and the Constitution</w:t>
            </w:r>
          </w:p>
          <w:p w14:paraId="256D4D2E" w14:textId="010D5134" w:rsidR="00633E76" w:rsidRPr="00B37081" w:rsidRDefault="00592BF8" w:rsidP="00861B3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Robert George</w:t>
            </w:r>
            <w:r w:rsidR="00D6371C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, </w:t>
            </w:r>
            <w:r w:rsidR="00633E76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Professor of Politics, Princeton University</w:t>
            </w:r>
          </w:p>
        </w:tc>
      </w:tr>
      <w:tr w:rsidR="0082644C" w:rsidRPr="00B37081" w14:paraId="75E97D9D" w14:textId="77777777" w:rsidTr="00633E76">
        <w:tc>
          <w:tcPr>
            <w:tcW w:w="485" w:type="pct"/>
          </w:tcPr>
          <w:p w14:paraId="72187B9E" w14:textId="1984ECF1" w:rsidR="0082644C" w:rsidRPr="00B37081" w:rsidRDefault="0082644C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GA</w:t>
            </w:r>
          </w:p>
        </w:tc>
        <w:tc>
          <w:tcPr>
            <w:tcW w:w="1150" w:type="pct"/>
          </w:tcPr>
          <w:p w14:paraId="304B4812" w14:textId="6CE535C2" w:rsidR="0082644C" w:rsidRPr="00B37081" w:rsidRDefault="0082644C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Mercer University</w:t>
            </w:r>
          </w:p>
        </w:tc>
        <w:tc>
          <w:tcPr>
            <w:tcW w:w="3365" w:type="pct"/>
          </w:tcPr>
          <w:p w14:paraId="10FF7336" w14:textId="77777777" w:rsidR="00D71A30" w:rsidRPr="00B37081" w:rsidRDefault="00D71A30" w:rsidP="00D71A30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Classical Roots of American Constitutionalism</w:t>
            </w:r>
          </w:p>
          <w:p w14:paraId="5318B520" w14:textId="1674555C" w:rsidR="0082644C" w:rsidRPr="00B37081" w:rsidRDefault="002C523D" w:rsidP="000B6EEE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Carl Richard, History, </w:t>
            </w:r>
            <w:r w:rsidR="00633E76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University of Louisiana-Lafayette</w:t>
            </w:r>
          </w:p>
        </w:tc>
      </w:tr>
      <w:tr w:rsidR="0082644C" w:rsidRPr="00B37081" w14:paraId="27183B3F" w14:textId="77777777" w:rsidTr="00633E76">
        <w:tc>
          <w:tcPr>
            <w:tcW w:w="485" w:type="pct"/>
          </w:tcPr>
          <w:p w14:paraId="57ADA2B3" w14:textId="67A5953C" w:rsidR="0082644C" w:rsidRPr="00B37081" w:rsidRDefault="0082644C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ID</w:t>
            </w:r>
          </w:p>
        </w:tc>
        <w:tc>
          <w:tcPr>
            <w:tcW w:w="1150" w:type="pct"/>
          </w:tcPr>
          <w:p w14:paraId="54A110EC" w14:textId="77777777" w:rsidR="0082644C" w:rsidRPr="00B37081" w:rsidRDefault="0082644C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Boise State </w:t>
            </w:r>
          </w:p>
          <w:p w14:paraId="3B478990" w14:textId="421316A2" w:rsidR="0082644C" w:rsidRPr="00B37081" w:rsidRDefault="0082644C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University</w:t>
            </w:r>
          </w:p>
        </w:tc>
        <w:tc>
          <w:tcPr>
            <w:tcW w:w="3365" w:type="pct"/>
          </w:tcPr>
          <w:p w14:paraId="13B6C962" w14:textId="1B9B2338" w:rsidR="00A034F3" w:rsidRPr="00592BF8" w:rsidRDefault="00592BF8" w:rsidP="00A034F3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Restoration Wi</w:t>
            </w:r>
            <w:r w:rsidR="0052068E" w:rsidRPr="00592BF8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thout Romance</w:t>
            </w:r>
            <w:r w:rsidRPr="00592BF8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: Reintroducing Constitutional Principles in the 21</w:t>
            </w:r>
            <w:r w:rsidRPr="00592BF8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vertAlign w:val="superscript"/>
              </w:rPr>
              <w:t>st</w:t>
            </w:r>
            <w:r w:rsidRPr="00592BF8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 Century</w:t>
            </w:r>
          </w:p>
          <w:p w14:paraId="42753FAA" w14:textId="6A584505" w:rsidR="00592BF8" w:rsidRPr="00B37081" w:rsidRDefault="00592BF8" w:rsidP="00A034F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Gregory Weiner, Political Science, Assumption College</w:t>
            </w:r>
          </w:p>
        </w:tc>
      </w:tr>
      <w:tr w:rsidR="004710D6" w:rsidRPr="00B37081" w14:paraId="2CC70470" w14:textId="77777777" w:rsidTr="00633E76">
        <w:tc>
          <w:tcPr>
            <w:tcW w:w="485" w:type="pct"/>
          </w:tcPr>
          <w:p w14:paraId="476F025C" w14:textId="6A020A89" w:rsidR="004710D6" w:rsidRPr="00B37081" w:rsidRDefault="004710D6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IL</w:t>
            </w:r>
          </w:p>
        </w:tc>
        <w:tc>
          <w:tcPr>
            <w:tcW w:w="1150" w:type="pct"/>
          </w:tcPr>
          <w:p w14:paraId="08BA64D5" w14:textId="6B5B1F68" w:rsidR="004710D6" w:rsidRPr="006D097F" w:rsidRDefault="004710D6" w:rsidP="006978F1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DePaul University</w:t>
            </w:r>
          </w:p>
        </w:tc>
        <w:tc>
          <w:tcPr>
            <w:tcW w:w="3365" w:type="pct"/>
          </w:tcPr>
          <w:p w14:paraId="4A237E71" w14:textId="77777777" w:rsidR="004710D6" w:rsidRDefault="004710D6" w:rsidP="004710D6">
            <w:pPr>
              <w:ind w:left="1029" w:hanging="1080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What are the constitutional powers of the President to use military</w:t>
            </w:r>
          </w:p>
          <w:p w14:paraId="299EEB68" w14:textId="6CE5E232" w:rsidR="004710D6" w:rsidRDefault="004710D6" w:rsidP="004710D6">
            <w:pPr>
              <w:ind w:left="1029" w:hanging="1080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force</w:t>
            </w:r>
            <w:proofErr w:type="gramEnd"/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?</w:t>
            </w:r>
          </w:p>
          <w:p w14:paraId="71BAF7F2" w14:textId="4C3E5661" w:rsidR="004710D6" w:rsidRPr="004710D6" w:rsidRDefault="004710D6" w:rsidP="004710D6">
            <w:pPr>
              <w:ind w:left="1029" w:hanging="108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710D6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  <w:r w:rsidRPr="004710D6">
              <w:rPr>
                <w:rFonts w:asciiTheme="majorHAnsi" w:hAnsiTheme="majorHAnsi" w:cs="Times New Roman"/>
                <w:sz w:val="20"/>
                <w:szCs w:val="20"/>
              </w:rPr>
              <w:t>A debate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between John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Yoo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, Berkeley, and Alberto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>, DePaul</w:t>
            </w:r>
          </w:p>
        </w:tc>
      </w:tr>
      <w:tr w:rsidR="00547452" w:rsidRPr="00B37081" w14:paraId="26194645" w14:textId="77777777" w:rsidTr="00633E76">
        <w:tc>
          <w:tcPr>
            <w:tcW w:w="485" w:type="pct"/>
          </w:tcPr>
          <w:p w14:paraId="651622D3" w14:textId="4EB68CA4" w:rsidR="00547452" w:rsidRPr="00B37081" w:rsidRDefault="00547452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IL</w:t>
            </w:r>
          </w:p>
        </w:tc>
        <w:tc>
          <w:tcPr>
            <w:tcW w:w="1150" w:type="pct"/>
          </w:tcPr>
          <w:p w14:paraId="5C4FDAC0" w14:textId="3D1E4CE8" w:rsidR="006D097F" w:rsidRDefault="006D097F" w:rsidP="006978F1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6D097F">
              <w:rPr>
                <w:rFonts w:asciiTheme="majorHAnsi" w:hAnsiTheme="majorHAnsi" w:cs="Times New Roman"/>
                <w:sz w:val="20"/>
                <w:szCs w:val="20"/>
              </w:rPr>
              <w:t>IIT Chicago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6D097F">
              <w:rPr>
                <w:rFonts w:asciiTheme="majorHAnsi" w:hAnsiTheme="majorHAnsi" w:cs="Times New Roman"/>
                <w:sz w:val="20"/>
                <w:szCs w:val="20"/>
              </w:rPr>
              <w:t>-</w:t>
            </w:r>
          </w:p>
          <w:p w14:paraId="1D42EAD8" w14:textId="7E87DC60" w:rsidR="00547452" w:rsidRPr="006D097F" w:rsidRDefault="006D097F" w:rsidP="006978F1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6D097F">
              <w:rPr>
                <w:rFonts w:asciiTheme="majorHAnsi" w:hAnsiTheme="majorHAnsi" w:cs="Times New Roman"/>
                <w:sz w:val="20"/>
                <w:szCs w:val="20"/>
              </w:rPr>
              <w:t>Kent College of Law</w:t>
            </w:r>
          </w:p>
        </w:tc>
        <w:tc>
          <w:tcPr>
            <w:tcW w:w="3365" w:type="pct"/>
          </w:tcPr>
          <w:p w14:paraId="02D1EE2C" w14:textId="77777777" w:rsidR="008A72E8" w:rsidRPr="00B37081" w:rsidRDefault="00A034F3" w:rsidP="00547452">
            <w:pPr>
              <w:ind w:left="1029" w:hanging="1080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Press, the Supreme Court, and the Constitution</w:t>
            </w:r>
          </w:p>
          <w:p w14:paraId="2B38336A" w14:textId="121C66ED" w:rsidR="00A034F3" w:rsidRPr="00B37081" w:rsidRDefault="00592BF8" w:rsidP="00633E76">
            <w:pPr>
              <w:ind w:left="1029" w:hanging="108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Faculty panel</w:t>
            </w:r>
          </w:p>
        </w:tc>
      </w:tr>
      <w:tr w:rsidR="00547452" w:rsidRPr="00B37081" w14:paraId="0228AB02" w14:textId="77777777" w:rsidTr="00633E76">
        <w:tc>
          <w:tcPr>
            <w:tcW w:w="485" w:type="pct"/>
          </w:tcPr>
          <w:p w14:paraId="414B08BF" w14:textId="6D3529EA" w:rsidR="00547452" w:rsidRPr="00B37081" w:rsidRDefault="00547452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IL</w:t>
            </w:r>
          </w:p>
        </w:tc>
        <w:tc>
          <w:tcPr>
            <w:tcW w:w="1150" w:type="pct"/>
          </w:tcPr>
          <w:p w14:paraId="5A232B36" w14:textId="77777777" w:rsidR="006978F1" w:rsidRPr="00B37081" w:rsidRDefault="00D71A30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Northwestern </w:t>
            </w:r>
          </w:p>
          <w:p w14:paraId="769B644B" w14:textId="123D970E" w:rsidR="00547452" w:rsidRPr="00B37081" w:rsidRDefault="00D71A30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University</w:t>
            </w:r>
          </w:p>
        </w:tc>
        <w:tc>
          <w:tcPr>
            <w:tcW w:w="3365" w:type="pct"/>
          </w:tcPr>
          <w:p w14:paraId="011B4FB5" w14:textId="77777777" w:rsidR="00547452" w:rsidRPr="00B37081" w:rsidRDefault="00D71A30" w:rsidP="00547452">
            <w:pPr>
              <w:ind w:left="1029" w:hanging="1080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Ideological Origins of American Federalism</w:t>
            </w:r>
          </w:p>
          <w:p w14:paraId="42639A71" w14:textId="040C360B" w:rsidR="00D71A30" w:rsidRPr="00B37081" w:rsidRDefault="00633E76" w:rsidP="00633E7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Alison Lacroi</w:t>
            </w:r>
            <w:r w:rsidR="0052068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x, University of Chicago, Dept.</w:t>
            </w:r>
            <w:r w:rsidR="00F0763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of History and Law School</w:t>
            </w:r>
          </w:p>
        </w:tc>
      </w:tr>
      <w:tr w:rsidR="00A2593A" w:rsidRPr="00B37081" w14:paraId="4F480A46" w14:textId="77777777" w:rsidTr="00633E76">
        <w:tc>
          <w:tcPr>
            <w:tcW w:w="485" w:type="pct"/>
          </w:tcPr>
          <w:p w14:paraId="35C620AF" w14:textId="19BF07BC" w:rsidR="00A2593A" w:rsidRPr="00B37081" w:rsidRDefault="00A2593A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IL</w:t>
            </w:r>
          </w:p>
        </w:tc>
        <w:tc>
          <w:tcPr>
            <w:tcW w:w="1150" w:type="pct"/>
          </w:tcPr>
          <w:p w14:paraId="0CE099F1" w14:textId="509864C7" w:rsidR="00A2593A" w:rsidRPr="00B37081" w:rsidRDefault="00A2593A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Roosevelt University</w:t>
            </w:r>
          </w:p>
        </w:tc>
        <w:tc>
          <w:tcPr>
            <w:tcW w:w="3365" w:type="pct"/>
          </w:tcPr>
          <w:p w14:paraId="23371A02" w14:textId="77777777" w:rsidR="00A2593A" w:rsidRPr="00B37081" w:rsidRDefault="00A2593A" w:rsidP="00547452">
            <w:pPr>
              <w:ind w:left="1029" w:hanging="1080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i/>
                <w:sz w:val="20"/>
                <w:szCs w:val="20"/>
              </w:rPr>
              <w:t>Every Man’s Constitution?: The truth about the New Deal as told</w:t>
            </w:r>
          </w:p>
          <w:p w14:paraId="18324C79" w14:textId="77777777" w:rsidR="00A2593A" w:rsidRPr="00B37081" w:rsidRDefault="00A2593A" w:rsidP="00547452">
            <w:pPr>
              <w:ind w:left="1029" w:hanging="1080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i/>
                <w:sz w:val="20"/>
                <w:szCs w:val="20"/>
              </w:rPr>
              <w:t>through its most important case</w:t>
            </w:r>
          </w:p>
          <w:p w14:paraId="1F7E6727" w14:textId="49A655E0" w:rsidR="00A2593A" w:rsidRPr="00B37081" w:rsidRDefault="00A2593A" w:rsidP="00627919">
            <w:pPr>
              <w:ind w:left="1029" w:hanging="108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Amity Shlaes</w:t>
            </w:r>
            <w:r w:rsidR="00633E76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 author</w:t>
            </w:r>
            <w:r w:rsidR="00EF3F2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and historian</w:t>
            </w:r>
          </w:p>
        </w:tc>
      </w:tr>
      <w:tr w:rsidR="00547452" w:rsidRPr="00B37081" w14:paraId="4AB9D448" w14:textId="77777777" w:rsidTr="00633E76">
        <w:tc>
          <w:tcPr>
            <w:tcW w:w="485" w:type="pct"/>
          </w:tcPr>
          <w:p w14:paraId="73523003" w14:textId="13ED9293" w:rsidR="00547452" w:rsidRPr="00B37081" w:rsidRDefault="00547452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IN</w:t>
            </w:r>
          </w:p>
        </w:tc>
        <w:tc>
          <w:tcPr>
            <w:tcW w:w="1150" w:type="pct"/>
          </w:tcPr>
          <w:p w14:paraId="4DB1E0C3" w14:textId="77777777" w:rsidR="00547452" w:rsidRPr="00B37081" w:rsidRDefault="00547452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University of Notre </w:t>
            </w:r>
          </w:p>
          <w:p w14:paraId="3308D941" w14:textId="2C3B2257" w:rsidR="00547452" w:rsidRPr="00B37081" w:rsidRDefault="00547452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Dame</w:t>
            </w:r>
          </w:p>
        </w:tc>
        <w:tc>
          <w:tcPr>
            <w:tcW w:w="3365" w:type="pct"/>
          </w:tcPr>
          <w:p w14:paraId="0D4AA1C1" w14:textId="77777777" w:rsidR="00633E76" w:rsidRPr="00B37081" w:rsidRDefault="00BB51B7" w:rsidP="00547452">
            <w:pPr>
              <w:ind w:left="1029" w:hanging="108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Tocquevillian Political Science</w:t>
            </w:r>
          </w:p>
          <w:p w14:paraId="75835752" w14:textId="5200E32B" w:rsidR="00547452" w:rsidRPr="00B37081" w:rsidRDefault="00633E76" w:rsidP="00633E7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James Ceaser, Department of Politics, University of Virginia</w:t>
            </w:r>
          </w:p>
        </w:tc>
      </w:tr>
      <w:tr w:rsidR="00547452" w:rsidRPr="00B37081" w14:paraId="0EFE60A9" w14:textId="77777777" w:rsidTr="00633E76">
        <w:tc>
          <w:tcPr>
            <w:tcW w:w="485" w:type="pct"/>
          </w:tcPr>
          <w:p w14:paraId="335CD41D" w14:textId="4FCEF7F5" w:rsidR="00547452" w:rsidRPr="00B37081" w:rsidRDefault="00547452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MA</w:t>
            </w:r>
          </w:p>
        </w:tc>
        <w:tc>
          <w:tcPr>
            <w:tcW w:w="1150" w:type="pct"/>
          </w:tcPr>
          <w:p w14:paraId="15443C56" w14:textId="77777777" w:rsidR="00547452" w:rsidRPr="00B37081" w:rsidRDefault="00547452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Assumption </w:t>
            </w:r>
          </w:p>
          <w:p w14:paraId="0B421D6D" w14:textId="14C6FE82" w:rsidR="00547452" w:rsidRPr="00B37081" w:rsidRDefault="00547452" w:rsidP="00A2593A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College</w:t>
            </w:r>
          </w:p>
        </w:tc>
        <w:tc>
          <w:tcPr>
            <w:tcW w:w="3365" w:type="pct"/>
          </w:tcPr>
          <w:p w14:paraId="1FA85519" w14:textId="77777777" w:rsidR="008A72E8" w:rsidRPr="00B37081" w:rsidRDefault="006406B9" w:rsidP="00547452">
            <w:pPr>
              <w:ind w:left="1029" w:hanging="1080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US Constitution and American National Greatness</w:t>
            </w:r>
          </w:p>
          <w:p w14:paraId="026F9D9E" w14:textId="395D4E92" w:rsidR="006406B9" w:rsidRPr="00B37081" w:rsidRDefault="00627919" w:rsidP="006406B9">
            <w:pPr>
              <w:ind w:left="1029" w:hanging="1080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633E76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James Ceaser, Department of Politics, University of Virginia</w:t>
            </w:r>
          </w:p>
        </w:tc>
      </w:tr>
      <w:tr w:rsidR="00A2593A" w:rsidRPr="00B37081" w14:paraId="66EADD1D" w14:textId="77777777" w:rsidTr="00633E76">
        <w:tc>
          <w:tcPr>
            <w:tcW w:w="485" w:type="pct"/>
          </w:tcPr>
          <w:p w14:paraId="57ECCAA7" w14:textId="311E6CFC" w:rsidR="00A2593A" w:rsidRPr="00B37081" w:rsidRDefault="00A2593A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MA</w:t>
            </w:r>
          </w:p>
        </w:tc>
        <w:tc>
          <w:tcPr>
            <w:tcW w:w="1150" w:type="pct"/>
          </w:tcPr>
          <w:p w14:paraId="32275C6F" w14:textId="1ADE7777" w:rsidR="00A2593A" w:rsidRPr="00B37081" w:rsidRDefault="00A2593A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Holy Cross</w:t>
            </w:r>
          </w:p>
        </w:tc>
        <w:tc>
          <w:tcPr>
            <w:tcW w:w="3365" w:type="pct"/>
          </w:tcPr>
          <w:p w14:paraId="4F6667D4" w14:textId="77777777" w:rsidR="00A2593A" w:rsidRPr="00B37081" w:rsidRDefault="00A2593A" w:rsidP="00A2593A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Constitution and Racial Minorities</w:t>
            </w:r>
          </w:p>
          <w:p w14:paraId="2B11DA27" w14:textId="0C361CFB" w:rsidR="00A2593A" w:rsidRPr="00B37081" w:rsidRDefault="00633E76" w:rsidP="00633E76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Leslie Goldstein, </w:t>
            </w:r>
            <w:r w:rsidRPr="00B37081">
              <w:rPr>
                <w:rFonts w:asciiTheme="majorHAnsi" w:eastAsia="Times New Roman" w:hAnsiTheme="majorHAnsi" w:cs="Times New Roman"/>
                <w:sz w:val="20"/>
                <w:szCs w:val="20"/>
              </w:rPr>
              <w:t>Constitutional Law, Gender and Law, Political Theory,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University of Delaware</w:t>
            </w:r>
          </w:p>
        </w:tc>
      </w:tr>
      <w:tr w:rsidR="00547452" w:rsidRPr="00B37081" w14:paraId="04377844" w14:textId="77777777" w:rsidTr="00633E76">
        <w:tc>
          <w:tcPr>
            <w:tcW w:w="485" w:type="pct"/>
          </w:tcPr>
          <w:p w14:paraId="339EC860" w14:textId="37955EEC" w:rsidR="00547452" w:rsidRPr="00B37081" w:rsidRDefault="00547452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MA</w:t>
            </w:r>
          </w:p>
        </w:tc>
        <w:tc>
          <w:tcPr>
            <w:tcW w:w="1150" w:type="pct"/>
          </w:tcPr>
          <w:p w14:paraId="6D79D6A0" w14:textId="24AF3362" w:rsidR="00547452" w:rsidRPr="00B37081" w:rsidRDefault="00547452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Boston College</w:t>
            </w:r>
          </w:p>
        </w:tc>
        <w:tc>
          <w:tcPr>
            <w:tcW w:w="3365" w:type="pct"/>
          </w:tcPr>
          <w:p w14:paraId="492FB14A" w14:textId="77777777" w:rsidR="00621542" w:rsidRPr="00621542" w:rsidRDefault="00621542" w:rsidP="00621542">
            <w:pPr>
              <w:ind w:left="1029" w:hanging="1080"/>
              <w:rPr>
                <w:rFonts w:asciiTheme="majorHAnsi" w:hAnsiTheme="majorHAnsi" w:cs="Tahoma"/>
                <w:i/>
                <w:color w:val="191919"/>
                <w:sz w:val="20"/>
                <w:szCs w:val="20"/>
              </w:rPr>
            </w:pPr>
            <w:r w:rsidRPr="00621542">
              <w:rPr>
                <w:rFonts w:asciiTheme="majorHAnsi" w:hAnsiTheme="majorHAnsi" w:cs="Tahoma"/>
                <w:i/>
                <w:color w:val="191919"/>
                <w:sz w:val="20"/>
                <w:szCs w:val="20"/>
              </w:rPr>
              <w:t>Constitutional Surprises: What James Madison Got Wrong</w:t>
            </w:r>
          </w:p>
          <w:p w14:paraId="762BAA76" w14:textId="7599A459" w:rsidR="00633E76" w:rsidRPr="00B37081" w:rsidRDefault="00633E76" w:rsidP="00633E76">
            <w:pPr>
              <w:ind w:left="1029" w:hanging="1080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William Galston, Brookings Institution, </w:t>
            </w: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Wall Street Journal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columnist</w:t>
            </w:r>
          </w:p>
        </w:tc>
      </w:tr>
      <w:tr w:rsidR="00A034F3" w:rsidRPr="00B37081" w14:paraId="673D0434" w14:textId="77777777" w:rsidTr="00633E76">
        <w:trPr>
          <w:trHeight w:val="404"/>
        </w:trPr>
        <w:tc>
          <w:tcPr>
            <w:tcW w:w="485" w:type="pct"/>
          </w:tcPr>
          <w:p w14:paraId="0782F709" w14:textId="2AD7344E" w:rsidR="00A034F3" w:rsidRPr="00B37081" w:rsidRDefault="00A034F3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MA</w:t>
            </w:r>
          </w:p>
        </w:tc>
        <w:tc>
          <w:tcPr>
            <w:tcW w:w="1150" w:type="pct"/>
          </w:tcPr>
          <w:p w14:paraId="464BD741" w14:textId="1CFE6004" w:rsidR="00A034F3" w:rsidRPr="00B37081" w:rsidRDefault="00A034F3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Harvard University</w:t>
            </w:r>
          </w:p>
        </w:tc>
        <w:tc>
          <w:tcPr>
            <w:tcW w:w="3365" w:type="pct"/>
          </w:tcPr>
          <w:p w14:paraId="4EF8D0B6" w14:textId="77777777" w:rsidR="00D6371C" w:rsidRPr="00B37081" w:rsidRDefault="00627919" w:rsidP="00D6371C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Constitution and Political Parties</w:t>
            </w:r>
          </w:p>
          <w:p w14:paraId="668DC149" w14:textId="6F5B8AC0" w:rsidR="00633E76" w:rsidRPr="00B37081" w:rsidRDefault="00633E76" w:rsidP="00A034F3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J. Russell Muirhead, </w:t>
            </w:r>
            <w:r w:rsidR="00D6371C" w:rsidRPr="00B37081">
              <w:rPr>
                <w:rFonts w:asciiTheme="majorHAnsi" w:eastAsia="Times New Roman" w:hAnsiTheme="majorHAnsi" w:cs="Times New Roman"/>
                <w:sz w:val="20"/>
                <w:szCs w:val="20"/>
              </w:rPr>
              <w:t>Democracy and Politics</w:t>
            </w:r>
            <w:r w:rsidR="00D6371C"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Dartmouth College </w:t>
            </w:r>
          </w:p>
        </w:tc>
      </w:tr>
      <w:tr w:rsidR="00547452" w:rsidRPr="00B37081" w14:paraId="5E62CDE7" w14:textId="77777777" w:rsidTr="00633E76">
        <w:tc>
          <w:tcPr>
            <w:tcW w:w="485" w:type="pct"/>
          </w:tcPr>
          <w:p w14:paraId="27A404BD" w14:textId="0F81EE4A" w:rsidR="00547452" w:rsidRPr="00B37081" w:rsidRDefault="00547452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MI</w:t>
            </w:r>
          </w:p>
        </w:tc>
        <w:tc>
          <w:tcPr>
            <w:tcW w:w="1150" w:type="pct"/>
          </w:tcPr>
          <w:p w14:paraId="240E76F3" w14:textId="77777777" w:rsidR="00547452" w:rsidRPr="00B37081" w:rsidRDefault="00547452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Michigan State </w:t>
            </w:r>
          </w:p>
          <w:p w14:paraId="5A569AA7" w14:textId="59F5FDB3" w:rsidR="00547452" w:rsidRPr="00B37081" w:rsidRDefault="00547452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University</w:t>
            </w:r>
          </w:p>
        </w:tc>
        <w:tc>
          <w:tcPr>
            <w:tcW w:w="3365" w:type="pct"/>
          </w:tcPr>
          <w:p w14:paraId="1E5F0BC9" w14:textId="24E8165C" w:rsidR="00627919" w:rsidRPr="00B37081" w:rsidRDefault="00BB51B7" w:rsidP="00627919">
            <w:pPr>
              <w:ind w:left="1029" w:hanging="108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Liberty, Justice, and Constitutionalism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14:paraId="4777EA42" w14:textId="46F5C094" w:rsidR="00BB51B7" w:rsidRPr="00B37081" w:rsidRDefault="00592BF8" w:rsidP="00D6371C">
            <w:pPr>
              <w:ind w:left="1029" w:hanging="108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Faculty panel</w:t>
            </w:r>
          </w:p>
        </w:tc>
      </w:tr>
      <w:tr w:rsidR="00547452" w:rsidRPr="00B37081" w14:paraId="0CE5F33E" w14:textId="77777777" w:rsidTr="00633E76">
        <w:tc>
          <w:tcPr>
            <w:tcW w:w="485" w:type="pct"/>
          </w:tcPr>
          <w:p w14:paraId="27675DDC" w14:textId="3F53ED12" w:rsidR="00547452" w:rsidRPr="00B37081" w:rsidRDefault="00547452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MS</w:t>
            </w:r>
          </w:p>
        </w:tc>
        <w:tc>
          <w:tcPr>
            <w:tcW w:w="1150" w:type="pct"/>
          </w:tcPr>
          <w:p w14:paraId="39084166" w14:textId="77777777" w:rsidR="00D6371C" w:rsidRPr="00B37081" w:rsidRDefault="00627919" w:rsidP="00627919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University of </w:t>
            </w:r>
          </w:p>
          <w:p w14:paraId="43888E3F" w14:textId="0CC1C238" w:rsidR="00547452" w:rsidRPr="00B37081" w:rsidRDefault="00547452" w:rsidP="00627919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Mississippi </w:t>
            </w:r>
          </w:p>
        </w:tc>
        <w:tc>
          <w:tcPr>
            <w:tcW w:w="3365" w:type="pct"/>
          </w:tcPr>
          <w:p w14:paraId="05535E65" w14:textId="77777777" w:rsidR="000B6EEE" w:rsidRPr="00B37081" w:rsidRDefault="00BB51B7" w:rsidP="000B6EEE">
            <w:pPr>
              <w:ind w:left="1029" w:hanging="1080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A New Light for the Old World: The US Constitution in France</w:t>
            </w:r>
          </w:p>
          <w:p w14:paraId="68C5F21B" w14:textId="35F8C09A" w:rsidR="00547452" w:rsidRPr="00B37081" w:rsidRDefault="00D6371C" w:rsidP="009A4BAB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Aurelian </w:t>
            </w:r>
            <w:r w:rsidR="009A4BA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Craiutu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 Political Science, Indiana University, Bloomington</w:t>
            </w:r>
          </w:p>
        </w:tc>
      </w:tr>
      <w:tr w:rsidR="006406B9" w:rsidRPr="00B37081" w14:paraId="49D6AE6D" w14:textId="77777777" w:rsidTr="00633E76">
        <w:tc>
          <w:tcPr>
            <w:tcW w:w="485" w:type="pct"/>
          </w:tcPr>
          <w:p w14:paraId="197F2647" w14:textId="4BEE62D0" w:rsidR="006406B9" w:rsidRPr="00B37081" w:rsidRDefault="006406B9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MO</w:t>
            </w:r>
          </w:p>
        </w:tc>
        <w:tc>
          <w:tcPr>
            <w:tcW w:w="1150" w:type="pct"/>
          </w:tcPr>
          <w:p w14:paraId="029C6EB8" w14:textId="77777777" w:rsidR="00E26A92" w:rsidRDefault="006406B9" w:rsidP="00E26A92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Missouri </w:t>
            </w:r>
            <w:r w:rsidR="00E26A92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State</w:t>
            </w:r>
            <w:proofErr w:type="gramEnd"/>
            <w:r w:rsidR="00E26A92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14:paraId="3DEC2711" w14:textId="46503EA4" w:rsidR="006406B9" w:rsidRPr="00B37081" w:rsidRDefault="00E26A92" w:rsidP="00E26A92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University</w:t>
            </w:r>
          </w:p>
        </w:tc>
        <w:tc>
          <w:tcPr>
            <w:tcW w:w="3365" w:type="pct"/>
          </w:tcPr>
          <w:p w14:paraId="528B8885" w14:textId="77777777" w:rsidR="006406B9" w:rsidRPr="00B37081" w:rsidRDefault="00627919" w:rsidP="00BB51B7">
            <w:pPr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>Civil Society and Constitutionalism</w:t>
            </w:r>
          </w:p>
          <w:p w14:paraId="27A396A3" w14:textId="4D0D0704" w:rsidR="00D6371C" w:rsidRPr="00B37081" w:rsidRDefault="00E26A92" w:rsidP="00E26A92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Zumbrunnen</w:t>
            </w:r>
            <w:proofErr w:type="spellEnd"/>
            <w:r w:rsidR="00D6371C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Political Science</w:t>
            </w:r>
            <w:r w:rsidR="00D6371C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, University of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Wisconsin-Madison</w:t>
            </w:r>
            <w:bookmarkStart w:id="0" w:name="_GoBack"/>
            <w:bookmarkEnd w:id="0"/>
          </w:p>
        </w:tc>
      </w:tr>
      <w:tr w:rsidR="00A2593A" w:rsidRPr="00B37081" w14:paraId="2E5561F1" w14:textId="77777777" w:rsidTr="00633E76">
        <w:tc>
          <w:tcPr>
            <w:tcW w:w="485" w:type="pct"/>
          </w:tcPr>
          <w:p w14:paraId="1E5DD9E3" w14:textId="1C9B1F1D" w:rsidR="00A2593A" w:rsidRPr="00B37081" w:rsidRDefault="00A2593A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MT</w:t>
            </w:r>
          </w:p>
        </w:tc>
        <w:tc>
          <w:tcPr>
            <w:tcW w:w="1150" w:type="pct"/>
          </w:tcPr>
          <w:p w14:paraId="117C8AFF" w14:textId="060556BB" w:rsidR="00A2593A" w:rsidRPr="00B37081" w:rsidRDefault="00A2593A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University of Montana</w:t>
            </w:r>
          </w:p>
        </w:tc>
        <w:tc>
          <w:tcPr>
            <w:tcW w:w="3365" w:type="pct"/>
          </w:tcPr>
          <w:p w14:paraId="3E717B62" w14:textId="77777777" w:rsidR="00D6371C" w:rsidRPr="00B37081" w:rsidRDefault="00A2593A" w:rsidP="00BB51B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Faculty-Student Discussions on the C</w:t>
            </w:r>
            <w:r w:rsidR="00D6371C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onstitution; Essay Contest</w:t>
            </w:r>
          </w:p>
          <w:p w14:paraId="71ED0E95" w14:textId="5F8F89A0" w:rsidR="00A2593A" w:rsidRPr="00B37081" w:rsidRDefault="00D6371C" w:rsidP="00D6371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Robert Saldin &amp; Patrick Peel, Political Science, University of Montana </w:t>
            </w:r>
          </w:p>
        </w:tc>
      </w:tr>
      <w:tr w:rsidR="00157BD5" w:rsidRPr="00B37081" w14:paraId="2C9CFD3B" w14:textId="77777777" w:rsidTr="00633E76">
        <w:tc>
          <w:tcPr>
            <w:tcW w:w="485" w:type="pct"/>
          </w:tcPr>
          <w:p w14:paraId="445AB9F5" w14:textId="1DAB9A6D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NC</w:t>
            </w:r>
          </w:p>
        </w:tc>
        <w:tc>
          <w:tcPr>
            <w:tcW w:w="1150" w:type="pct"/>
          </w:tcPr>
          <w:p w14:paraId="679CC085" w14:textId="5B5000D7" w:rsidR="00157BD5" w:rsidRPr="00B37081" w:rsidRDefault="00157BD5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Duke University</w:t>
            </w:r>
          </w:p>
        </w:tc>
        <w:tc>
          <w:tcPr>
            <w:tcW w:w="3365" w:type="pct"/>
          </w:tcPr>
          <w:p w14:paraId="5562EFB0" w14:textId="77777777" w:rsidR="00D6371C" w:rsidRPr="00B37081" w:rsidRDefault="00BB51B7" w:rsidP="00627919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>The Making of the Constitution</w:t>
            </w:r>
            <w:r w:rsidR="00D6371C" w:rsidRPr="00B37081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14:paraId="0392AA54" w14:textId="4CD6B2AD" w:rsidR="00157BD5" w:rsidRPr="00B37081" w:rsidRDefault="00D6371C" w:rsidP="0062791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Gordon Wood, 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Professor Emeritus, Brown University</w:t>
            </w:r>
            <w:r w:rsidR="00627919" w:rsidRPr="00B37081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57BD5" w:rsidRPr="00B37081" w14:paraId="1FC46024" w14:textId="77777777" w:rsidTr="00633E76">
        <w:tc>
          <w:tcPr>
            <w:tcW w:w="485" w:type="pct"/>
          </w:tcPr>
          <w:p w14:paraId="0CE5B5B3" w14:textId="4F920C7A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NY</w:t>
            </w:r>
          </w:p>
        </w:tc>
        <w:tc>
          <w:tcPr>
            <w:tcW w:w="1150" w:type="pct"/>
          </w:tcPr>
          <w:p w14:paraId="63785956" w14:textId="2C73CFD6" w:rsidR="00157BD5" w:rsidRPr="00B37081" w:rsidRDefault="00157BD5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City College</w:t>
            </w:r>
          </w:p>
        </w:tc>
        <w:tc>
          <w:tcPr>
            <w:tcW w:w="3365" w:type="pct"/>
          </w:tcPr>
          <w:p w14:paraId="3940671F" w14:textId="77777777" w:rsidR="008A72E8" w:rsidRPr="00B37081" w:rsidRDefault="006406B9" w:rsidP="008A72E8">
            <w:pPr>
              <w:tabs>
                <w:tab w:val="left" w:pos="1217"/>
              </w:tabs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Tocqueville and American Constitutionalism</w:t>
            </w:r>
          </w:p>
          <w:p w14:paraId="1B0812C2" w14:textId="6687F70F" w:rsidR="006406B9" w:rsidRPr="00B37081" w:rsidRDefault="00D6371C" w:rsidP="006406B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James Ceaser, Department of Politics, University of Virginia</w:t>
            </w:r>
          </w:p>
        </w:tc>
      </w:tr>
      <w:tr w:rsidR="00157BD5" w:rsidRPr="00B37081" w14:paraId="464FED14" w14:textId="77777777" w:rsidTr="00633E76">
        <w:tc>
          <w:tcPr>
            <w:tcW w:w="485" w:type="pct"/>
          </w:tcPr>
          <w:p w14:paraId="1A3E1862" w14:textId="06845822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NY</w:t>
            </w:r>
          </w:p>
        </w:tc>
        <w:tc>
          <w:tcPr>
            <w:tcW w:w="1150" w:type="pct"/>
          </w:tcPr>
          <w:p w14:paraId="5B3A3992" w14:textId="5B6DF60C" w:rsidR="00157BD5" w:rsidRPr="00B37081" w:rsidRDefault="00157BD5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Columbia University</w:t>
            </w:r>
          </w:p>
        </w:tc>
        <w:tc>
          <w:tcPr>
            <w:tcW w:w="3365" w:type="pct"/>
          </w:tcPr>
          <w:p w14:paraId="4FF96288" w14:textId="77777777" w:rsidR="006406B9" w:rsidRPr="00B37081" w:rsidRDefault="006406B9" w:rsidP="006406B9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Constitution and Criminal Justice</w:t>
            </w:r>
          </w:p>
          <w:p w14:paraId="63BF8B4D" w14:textId="1033B021" w:rsidR="00157BD5" w:rsidRPr="00B37081" w:rsidRDefault="00592BF8" w:rsidP="00547452">
            <w:pPr>
              <w:ind w:left="1029" w:hanging="108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Faculty panel</w:t>
            </w:r>
          </w:p>
        </w:tc>
      </w:tr>
      <w:tr w:rsidR="00A034F3" w:rsidRPr="00B37081" w14:paraId="6DD84163" w14:textId="77777777" w:rsidTr="00633E76">
        <w:tc>
          <w:tcPr>
            <w:tcW w:w="485" w:type="pct"/>
          </w:tcPr>
          <w:p w14:paraId="4A761FC7" w14:textId="1C5172F2" w:rsidR="00A034F3" w:rsidRPr="00B37081" w:rsidRDefault="00A034F3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OH</w:t>
            </w:r>
          </w:p>
        </w:tc>
        <w:tc>
          <w:tcPr>
            <w:tcW w:w="1150" w:type="pct"/>
          </w:tcPr>
          <w:p w14:paraId="30AE0098" w14:textId="7BB36AAD" w:rsidR="00A034F3" w:rsidRPr="00B37081" w:rsidRDefault="00A034F3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Kenyon College</w:t>
            </w:r>
          </w:p>
        </w:tc>
        <w:tc>
          <w:tcPr>
            <w:tcW w:w="3365" w:type="pct"/>
          </w:tcPr>
          <w:p w14:paraId="1AEB3307" w14:textId="77777777" w:rsidR="00A034F3" w:rsidRPr="00B37081" w:rsidRDefault="00A034F3" w:rsidP="00BB51B7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Protecting Constitutional Rights and the War on Terror</w:t>
            </w:r>
          </w:p>
          <w:p w14:paraId="1E5995E5" w14:textId="79C472E4" w:rsidR="00A034F3" w:rsidRPr="00B37081" w:rsidRDefault="00D6371C" w:rsidP="00BB51B7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Benjamin Wittes, Brookings Institution</w:t>
            </w:r>
          </w:p>
        </w:tc>
      </w:tr>
      <w:tr w:rsidR="00157BD5" w:rsidRPr="00B37081" w14:paraId="2281D932" w14:textId="77777777" w:rsidTr="00633E76">
        <w:tc>
          <w:tcPr>
            <w:tcW w:w="485" w:type="pct"/>
          </w:tcPr>
          <w:p w14:paraId="2696DE0E" w14:textId="6A7622A9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OH</w:t>
            </w:r>
          </w:p>
        </w:tc>
        <w:tc>
          <w:tcPr>
            <w:tcW w:w="1150" w:type="pct"/>
          </w:tcPr>
          <w:p w14:paraId="04D18227" w14:textId="100DBC14" w:rsidR="00157BD5" w:rsidRPr="00B37081" w:rsidRDefault="00BB51B7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Ohio University</w:t>
            </w:r>
          </w:p>
        </w:tc>
        <w:tc>
          <w:tcPr>
            <w:tcW w:w="3365" w:type="pct"/>
          </w:tcPr>
          <w:p w14:paraId="26C61951" w14:textId="77777777" w:rsidR="00E41AD0" w:rsidRPr="00E41AD0" w:rsidRDefault="00E41AD0" w:rsidP="00592BF8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E41AD0">
              <w:rPr>
                <w:rFonts w:asciiTheme="majorHAnsi" w:hAnsiTheme="majorHAnsi" w:cs="Times New Roman"/>
                <w:i/>
                <w:sz w:val="20"/>
                <w:szCs w:val="20"/>
              </w:rPr>
              <w:t>Constitutional Structures and Civic Virtues</w:t>
            </w:r>
          </w:p>
          <w:p w14:paraId="747AB515" w14:textId="18C5F44C" w:rsidR="00157BD5" w:rsidRPr="00B37081" w:rsidRDefault="00592BF8" w:rsidP="00592BF8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Robert George</w:t>
            </w:r>
            <w:r w:rsidR="00D6371C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 Politics, Princeton University</w:t>
            </w:r>
          </w:p>
        </w:tc>
      </w:tr>
      <w:tr w:rsidR="003C7817" w:rsidRPr="00B37081" w14:paraId="59E846A5" w14:textId="77777777" w:rsidTr="00633E76">
        <w:tc>
          <w:tcPr>
            <w:tcW w:w="485" w:type="pct"/>
          </w:tcPr>
          <w:p w14:paraId="3E4C5E69" w14:textId="3EEB0381" w:rsidR="003C7817" w:rsidRPr="00B37081" w:rsidRDefault="003C7817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OH</w:t>
            </w:r>
          </w:p>
        </w:tc>
        <w:tc>
          <w:tcPr>
            <w:tcW w:w="1150" w:type="pct"/>
          </w:tcPr>
          <w:p w14:paraId="12CEC654" w14:textId="61351E63" w:rsidR="003C7817" w:rsidRPr="00B37081" w:rsidRDefault="003C7817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Xavier University</w:t>
            </w:r>
          </w:p>
        </w:tc>
        <w:tc>
          <w:tcPr>
            <w:tcW w:w="3365" w:type="pct"/>
          </w:tcPr>
          <w:p w14:paraId="51F184B4" w14:textId="77777777" w:rsidR="003C7817" w:rsidRPr="003C7817" w:rsidRDefault="003C7817" w:rsidP="003C7817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3C7817">
              <w:rPr>
                <w:rFonts w:asciiTheme="majorHAnsi" w:eastAsia="Times New Roman" w:hAnsiTheme="majorHAnsi" w:cs="Times New Roman"/>
                <w:bCs/>
                <w:i/>
                <w:color w:val="000000"/>
                <w:sz w:val="20"/>
                <w:szCs w:val="20"/>
              </w:rPr>
              <w:t>The Presidency of Barack Obama: Becoming Commander-in-Chief</w:t>
            </w:r>
          </w:p>
          <w:p w14:paraId="219B3260" w14:textId="4479C10A" w:rsidR="003C7817" w:rsidRPr="003C7817" w:rsidRDefault="003C7817" w:rsidP="0062791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3C781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Benjamin Kleinerman,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Political Science, </w:t>
            </w:r>
            <w:r w:rsidRPr="003C781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Michigan State University</w:t>
            </w:r>
          </w:p>
        </w:tc>
      </w:tr>
      <w:tr w:rsidR="00A034F3" w:rsidRPr="00B37081" w14:paraId="0BA21BDC" w14:textId="77777777" w:rsidTr="00633E76">
        <w:tc>
          <w:tcPr>
            <w:tcW w:w="485" w:type="pct"/>
          </w:tcPr>
          <w:p w14:paraId="24B907A1" w14:textId="651390E0" w:rsidR="00A034F3" w:rsidRPr="00B37081" w:rsidRDefault="00A034F3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OK</w:t>
            </w:r>
          </w:p>
        </w:tc>
        <w:tc>
          <w:tcPr>
            <w:tcW w:w="1150" w:type="pct"/>
          </w:tcPr>
          <w:p w14:paraId="78E707BA" w14:textId="77777777" w:rsidR="006978F1" w:rsidRPr="00B37081" w:rsidRDefault="00A034F3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University of </w:t>
            </w:r>
          </w:p>
          <w:p w14:paraId="696665C8" w14:textId="522059B0" w:rsidR="00A034F3" w:rsidRPr="00B37081" w:rsidRDefault="00A034F3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Oklahoma</w:t>
            </w:r>
          </w:p>
        </w:tc>
        <w:tc>
          <w:tcPr>
            <w:tcW w:w="3365" w:type="pct"/>
          </w:tcPr>
          <w:p w14:paraId="1D023D1D" w14:textId="77777777" w:rsidR="00A034F3" w:rsidRPr="00B37081" w:rsidRDefault="00627919" w:rsidP="00627919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52068E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Classical Roots of American Constitutionalism</w:t>
            </w:r>
          </w:p>
          <w:p w14:paraId="185B8FA3" w14:textId="79EF4EEF" w:rsidR="002C523D" w:rsidRPr="00B37081" w:rsidRDefault="002C523D" w:rsidP="0062791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Carl Richard, History, University of Louisiana-Lafayette</w:t>
            </w:r>
          </w:p>
        </w:tc>
      </w:tr>
      <w:tr w:rsidR="008A72E8" w:rsidRPr="00B37081" w14:paraId="37CB4296" w14:textId="77777777" w:rsidTr="00633E76">
        <w:tc>
          <w:tcPr>
            <w:tcW w:w="485" w:type="pct"/>
          </w:tcPr>
          <w:p w14:paraId="3E627A0B" w14:textId="0BC64737" w:rsidR="008A72E8" w:rsidRPr="00B37081" w:rsidRDefault="008A72E8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OR</w:t>
            </w:r>
          </w:p>
        </w:tc>
        <w:tc>
          <w:tcPr>
            <w:tcW w:w="1150" w:type="pct"/>
          </w:tcPr>
          <w:p w14:paraId="62F0D2BC" w14:textId="50A6D0D6" w:rsidR="008A72E8" w:rsidRPr="00B37081" w:rsidRDefault="008A72E8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Linfield College</w:t>
            </w:r>
          </w:p>
        </w:tc>
        <w:tc>
          <w:tcPr>
            <w:tcW w:w="3365" w:type="pct"/>
          </w:tcPr>
          <w:p w14:paraId="3D9FF4F2" w14:textId="77777777" w:rsidR="00D71A30" w:rsidRPr="00B37081" w:rsidRDefault="00D71A30" w:rsidP="00D71A30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How Do We Know What the Constitution Means?</w:t>
            </w:r>
          </w:p>
          <w:p w14:paraId="4BD14EDD" w14:textId="3B28AB2F" w:rsidR="008A72E8" w:rsidRPr="00B37081" w:rsidRDefault="002C523D" w:rsidP="002C523D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Jack Rakove, Political Science, Stanford University</w:t>
            </w:r>
          </w:p>
        </w:tc>
      </w:tr>
      <w:tr w:rsidR="00157BD5" w:rsidRPr="00B37081" w14:paraId="3A9B09F4" w14:textId="77777777" w:rsidTr="00633E76">
        <w:tc>
          <w:tcPr>
            <w:tcW w:w="485" w:type="pct"/>
          </w:tcPr>
          <w:p w14:paraId="065E49D8" w14:textId="68D9AC8E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PA</w:t>
            </w:r>
          </w:p>
        </w:tc>
        <w:tc>
          <w:tcPr>
            <w:tcW w:w="1150" w:type="pct"/>
          </w:tcPr>
          <w:p w14:paraId="6A43A807" w14:textId="01BDB867" w:rsidR="00157BD5" w:rsidRPr="00B37081" w:rsidRDefault="00157BD5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Villanova University</w:t>
            </w:r>
          </w:p>
        </w:tc>
        <w:tc>
          <w:tcPr>
            <w:tcW w:w="3365" w:type="pct"/>
          </w:tcPr>
          <w:p w14:paraId="632ACBBD" w14:textId="77777777" w:rsidR="00157BD5" w:rsidRPr="00B37081" w:rsidRDefault="00A034F3" w:rsidP="00547452">
            <w:pPr>
              <w:ind w:left="1029" w:hanging="1080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Citizens or Exiles? Catholics and the Constitution</w:t>
            </w:r>
          </w:p>
          <w:p w14:paraId="4091F61A" w14:textId="2D1CD736" w:rsidR="00A034F3" w:rsidRPr="00B37081" w:rsidRDefault="002C523D" w:rsidP="002C523D">
            <w:pPr>
              <w:ind w:left="1029" w:hanging="1080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James Stoner, Political Science, Louisiana State University</w:t>
            </w:r>
          </w:p>
        </w:tc>
      </w:tr>
      <w:tr w:rsidR="00157BD5" w:rsidRPr="00B37081" w14:paraId="31F2A552" w14:textId="77777777" w:rsidTr="00633E76">
        <w:tc>
          <w:tcPr>
            <w:tcW w:w="485" w:type="pct"/>
          </w:tcPr>
          <w:p w14:paraId="483A04D2" w14:textId="20664BA6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RI</w:t>
            </w:r>
          </w:p>
        </w:tc>
        <w:tc>
          <w:tcPr>
            <w:tcW w:w="1150" w:type="pct"/>
          </w:tcPr>
          <w:p w14:paraId="74D7D1AB" w14:textId="21607D9B" w:rsidR="00157BD5" w:rsidRPr="00B37081" w:rsidRDefault="00157BD5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Brown University</w:t>
            </w:r>
          </w:p>
        </w:tc>
        <w:tc>
          <w:tcPr>
            <w:tcW w:w="3365" w:type="pct"/>
          </w:tcPr>
          <w:p w14:paraId="1BB505DE" w14:textId="77777777" w:rsidR="000B6EEE" w:rsidRPr="00B37081" w:rsidRDefault="00BB51B7" w:rsidP="00547452">
            <w:pPr>
              <w:ind w:left="1029" w:hanging="1080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The Constitution and Same-Sex Marriage </w:t>
            </w:r>
          </w:p>
          <w:p w14:paraId="63822391" w14:textId="76329AA3" w:rsidR="002C523D" w:rsidRPr="00B37081" w:rsidRDefault="002C523D" w:rsidP="00547452">
            <w:pPr>
              <w:ind w:left="1029" w:hanging="108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William Eskridge, Jurisprudence, Yale Law School</w:t>
            </w:r>
          </w:p>
          <w:p w14:paraId="169374C0" w14:textId="52FE5807" w:rsidR="00157BD5" w:rsidRPr="00B37081" w:rsidRDefault="002C523D" w:rsidP="002C523D">
            <w:pPr>
              <w:ind w:left="1029" w:hanging="1080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Michael Paulsen, </w:t>
            </w:r>
            <w:r w:rsidRPr="00B37081">
              <w:rPr>
                <w:rFonts w:asciiTheme="majorHAnsi" w:eastAsia="Times New Roman" w:hAnsiTheme="majorHAnsi" w:cs="Times New Roman"/>
                <w:sz w:val="20"/>
                <w:szCs w:val="20"/>
              </w:rPr>
              <w:t>University of St. Thomas School of Law</w:t>
            </w:r>
          </w:p>
        </w:tc>
      </w:tr>
      <w:tr w:rsidR="002D5893" w:rsidRPr="00B37081" w14:paraId="65037E1B" w14:textId="77777777" w:rsidTr="00633E76">
        <w:tc>
          <w:tcPr>
            <w:tcW w:w="485" w:type="pct"/>
          </w:tcPr>
          <w:p w14:paraId="7ED17C65" w14:textId="129B4C1E" w:rsidR="002D5893" w:rsidRPr="00B37081" w:rsidRDefault="002D5893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SC</w:t>
            </w:r>
          </w:p>
        </w:tc>
        <w:tc>
          <w:tcPr>
            <w:tcW w:w="1150" w:type="pct"/>
          </w:tcPr>
          <w:p w14:paraId="459E2A66" w14:textId="581090B7" w:rsidR="002D5893" w:rsidRPr="00B37081" w:rsidRDefault="002D5893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Wofford College</w:t>
            </w:r>
          </w:p>
        </w:tc>
        <w:tc>
          <w:tcPr>
            <w:tcW w:w="3365" w:type="pct"/>
          </w:tcPr>
          <w:p w14:paraId="37B2F7F8" w14:textId="77777777" w:rsidR="006406B9" w:rsidRPr="00B37081" w:rsidRDefault="006406B9" w:rsidP="006406B9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National Security and the Constitution</w:t>
            </w:r>
          </w:p>
          <w:p w14:paraId="5FCD60B2" w14:textId="0047762D" w:rsidR="002D5893" w:rsidRPr="00B37081" w:rsidRDefault="002C523D" w:rsidP="006406B9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Thomas Karako, Political Science, Kenyon College</w:t>
            </w:r>
          </w:p>
        </w:tc>
      </w:tr>
      <w:tr w:rsidR="00157BD5" w:rsidRPr="00B37081" w14:paraId="56A7DBBA" w14:textId="77777777" w:rsidTr="00633E76">
        <w:tc>
          <w:tcPr>
            <w:tcW w:w="485" w:type="pct"/>
          </w:tcPr>
          <w:p w14:paraId="00269398" w14:textId="00A54977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TN</w:t>
            </w:r>
          </w:p>
        </w:tc>
        <w:tc>
          <w:tcPr>
            <w:tcW w:w="1150" w:type="pct"/>
          </w:tcPr>
          <w:p w14:paraId="62F8ECDB" w14:textId="60000B02" w:rsidR="00157BD5" w:rsidRPr="00B37081" w:rsidRDefault="00157BD5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Rhodes College</w:t>
            </w:r>
          </w:p>
        </w:tc>
        <w:tc>
          <w:tcPr>
            <w:tcW w:w="3365" w:type="pct"/>
          </w:tcPr>
          <w:p w14:paraId="5398686B" w14:textId="6A198C8E" w:rsidR="00D71A30" w:rsidRPr="00B37081" w:rsidRDefault="00627919" w:rsidP="00D71A30">
            <w:pPr>
              <w:jc w:val="both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Dissent and the Constitution: The</w:t>
            </w:r>
            <w:r w:rsidR="00D71A30"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EF3F24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R</w:t>
            </w: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ole of</w:t>
            </w:r>
            <w:r w:rsidR="00D71A30"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 Supreme Court </w:t>
            </w: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Dissenting Opinions in our</w:t>
            </w:r>
            <w:r w:rsidR="00D71A30"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Ongoing </w:t>
            </w:r>
            <w:r w:rsidR="00D71A30"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Constitutional </w:t>
            </w: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Conversation</w:t>
            </w:r>
          </w:p>
          <w:p w14:paraId="02A38812" w14:textId="2BD80FCB" w:rsidR="001A18E1" w:rsidRPr="00B37081" w:rsidRDefault="002C523D" w:rsidP="00EF3F24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Melvin Urofsky, Prof</w:t>
            </w:r>
            <w:r w:rsidR="00EF3F2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EF3F2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Emeritus, Virginia Commonwealth 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Univ</w:t>
            </w:r>
            <w:r w:rsidR="00EF3F2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ersity</w:t>
            </w:r>
          </w:p>
        </w:tc>
      </w:tr>
      <w:tr w:rsidR="00157BD5" w:rsidRPr="00B37081" w14:paraId="791000A9" w14:textId="77777777" w:rsidTr="00633E76">
        <w:tc>
          <w:tcPr>
            <w:tcW w:w="485" w:type="pct"/>
          </w:tcPr>
          <w:p w14:paraId="08801234" w14:textId="4BA1A5CD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TN</w:t>
            </w:r>
          </w:p>
        </w:tc>
        <w:tc>
          <w:tcPr>
            <w:tcW w:w="1150" w:type="pct"/>
          </w:tcPr>
          <w:p w14:paraId="02DFB9AB" w14:textId="4B811F11" w:rsidR="00157BD5" w:rsidRPr="00B37081" w:rsidRDefault="002C523D" w:rsidP="002C523D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Univ.</w:t>
            </w:r>
            <w:r w:rsidR="00157BD5"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 of </w:t>
            </w: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Tenn.</w:t>
            </w:r>
          </w:p>
          <w:p w14:paraId="3446F73F" w14:textId="53986EEC" w:rsidR="00157BD5" w:rsidRPr="00B37081" w:rsidRDefault="00157BD5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Chattanooga</w:t>
            </w:r>
          </w:p>
        </w:tc>
        <w:tc>
          <w:tcPr>
            <w:tcW w:w="3365" w:type="pct"/>
          </w:tcPr>
          <w:p w14:paraId="0E311D59" w14:textId="77777777" w:rsidR="00157BD5" w:rsidRPr="00B37081" w:rsidRDefault="00D71A30" w:rsidP="00D71A30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Constitution and American Culture</w:t>
            </w:r>
          </w:p>
          <w:p w14:paraId="2187FD60" w14:textId="41AC8416" w:rsidR="00D71A30" w:rsidRPr="00B37081" w:rsidRDefault="002C523D" w:rsidP="00D71A30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Michael Federici, Professor of Political Science, Mercyhurst University</w:t>
            </w:r>
          </w:p>
        </w:tc>
      </w:tr>
      <w:tr w:rsidR="00157BD5" w:rsidRPr="00B37081" w14:paraId="021FEA93" w14:textId="77777777" w:rsidTr="00633E76">
        <w:tc>
          <w:tcPr>
            <w:tcW w:w="485" w:type="pct"/>
          </w:tcPr>
          <w:p w14:paraId="7EE86674" w14:textId="1D76BAA2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TX</w:t>
            </w:r>
          </w:p>
        </w:tc>
        <w:tc>
          <w:tcPr>
            <w:tcW w:w="1150" w:type="pct"/>
          </w:tcPr>
          <w:p w14:paraId="6EE2994A" w14:textId="789D32A3" w:rsidR="00157BD5" w:rsidRPr="00B37081" w:rsidRDefault="002C523D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University of</w:t>
            </w:r>
            <w:r w:rsidR="00157BD5"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978F1" w:rsidRPr="00B37081">
              <w:rPr>
                <w:rFonts w:asciiTheme="majorHAnsi" w:hAnsiTheme="majorHAnsi" w:cs="Times New Roman"/>
                <w:sz w:val="20"/>
                <w:szCs w:val="20"/>
              </w:rPr>
              <w:t>Texas</w:t>
            </w:r>
            <w:r w:rsidR="00157BD5" w:rsidRPr="00B3708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14:paraId="34AF73DE" w14:textId="2E013825" w:rsidR="00157BD5" w:rsidRPr="00B37081" w:rsidRDefault="00157BD5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Austin</w:t>
            </w:r>
          </w:p>
        </w:tc>
        <w:tc>
          <w:tcPr>
            <w:tcW w:w="3365" w:type="pct"/>
          </w:tcPr>
          <w:p w14:paraId="6FE6DE55" w14:textId="006A576D" w:rsidR="00BB51B7" w:rsidRPr="00592BF8" w:rsidRDefault="00592BF8" w:rsidP="00BB51B7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592BF8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Soul of Man Under Federalism</w:t>
            </w:r>
          </w:p>
          <w:p w14:paraId="49FCCBB6" w14:textId="1CE6A3D7" w:rsidR="00157BD5" w:rsidRPr="00B37081" w:rsidRDefault="002C523D" w:rsidP="002C523D">
            <w:pPr>
              <w:ind w:left="1029" w:hanging="1080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Wilfred McClay, History, University of Oklahoma</w:t>
            </w:r>
          </w:p>
        </w:tc>
      </w:tr>
      <w:tr w:rsidR="00157BD5" w:rsidRPr="00B37081" w14:paraId="4E39C8C9" w14:textId="77777777" w:rsidTr="00633E76">
        <w:tc>
          <w:tcPr>
            <w:tcW w:w="485" w:type="pct"/>
          </w:tcPr>
          <w:p w14:paraId="36DFEFED" w14:textId="19D8B10C" w:rsidR="00157BD5" w:rsidRPr="00B37081" w:rsidRDefault="00157BD5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UT</w:t>
            </w:r>
          </w:p>
        </w:tc>
        <w:tc>
          <w:tcPr>
            <w:tcW w:w="1150" w:type="pct"/>
          </w:tcPr>
          <w:p w14:paraId="48041F7A" w14:textId="290CCDA9" w:rsidR="00157BD5" w:rsidRPr="00B37081" w:rsidRDefault="00157BD5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Weber State</w:t>
            </w:r>
          </w:p>
        </w:tc>
        <w:tc>
          <w:tcPr>
            <w:tcW w:w="3365" w:type="pct"/>
          </w:tcPr>
          <w:p w14:paraId="6DC63226" w14:textId="77777777" w:rsidR="00607850" w:rsidRPr="00B37081" w:rsidRDefault="00607850" w:rsidP="00607850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Debating Same-Sex Marriage and the Constitution</w:t>
            </w:r>
          </w:p>
          <w:p w14:paraId="2835F5F1" w14:textId="77777777" w:rsidR="00273B86" w:rsidRPr="00B37081" w:rsidRDefault="00273B86" w:rsidP="00273B8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William Duncan, Sutherland Institute</w:t>
            </w:r>
          </w:p>
          <w:p w14:paraId="613876FE" w14:textId="23C75E22" w:rsidR="00157BD5" w:rsidRPr="00B37081" w:rsidRDefault="00273B86" w:rsidP="00273B8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Clifford Roskey, University of Utah School of Law</w:t>
            </w:r>
          </w:p>
        </w:tc>
      </w:tr>
      <w:tr w:rsidR="003942CB" w:rsidRPr="00B37081" w14:paraId="71213265" w14:textId="77777777" w:rsidTr="00633E76">
        <w:tc>
          <w:tcPr>
            <w:tcW w:w="485" w:type="pct"/>
          </w:tcPr>
          <w:p w14:paraId="51932AD8" w14:textId="219743AE" w:rsidR="003942CB" w:rsidRPr="00B37081" w:rsidRDefault="003942CB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VA</w:t>
            </w:r>
          </w:p>
        </w:tc>
        <w:tc>
          <w:tcPr>
            <w:tcW w:w="1150" w:type="pct"/>
          </w:tcPr>
          <w:p w14:paraId="15DF731E" w14:textId="39491B22" w:rsidR="003942CB" w:rsidRPr="00B37081" w:rsidRDefault="003942CB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Christopher Newport University</w:t>
            </w:r>
          </w:p>
        </w:tc>
        <w:tc>
          <w:tcPr>
            <w:tcW w:w="3365" w:type="pct"/>
          </w:tcPr>
          <w:p w14:paraId="7668A6AB" w14:textId="4A50E5AD" w:rsidR="006406B9" w:rsidRPr="00B37081" w:rsidRDefault="006406B9" w:rsidP="006406B9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Have</w:t>
            </w:r>
            <w:r w:rsidR="00273B86"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 We Achieved Equal Protection? </w:t>
            </w: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Gender Equality and the Pay Gap</w:t>
            </w:r>
          </w:p>
          <w:p w14:paraId="69856091" w14:textId="0F76819F" w:rsidR="00273B86" w:rsidRPr="00B37081" w:rsidRDefault="00273B86" w:rsidP="00273B8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Claudia Goldin, Economics, Harvard University</w:t>
            </w:r>
          </w:p>
          <w:p w14:paraId="385006CA" w14:textId="505769C8" w:rsidR="003942CB" w:rsidRPr="00B37081" w:rsidRDefault="00273B86" w:rsidP="006406B9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Carrie Lukas, Independent Women’s Forum</w:t>
            </w:r>
          </w:p>
        </w:tc>
      </w:tr>
      <w:tr w:rsidR="003942CB" w:rsidRPr="00B37081" w14:paraId="46FB7015" w14:textId="77777777" w:rsidTr="00633E76">
        <w:tc>
          <w:tcPr>
            <w:tcW w:w="485" w:type="pct"/>
          </w:tcPr>
          <w:p w14:paraId="5B0C11A6" w14:textId="3CD69748" w:rsidR="003942CB" w:rsidRPr="00B37081" w:rsidRDefault="003942CB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VA</w:t>
            </w:r>
          </w:p>
        </w:tc>
        <w:tc>
          <w:tcPr>
            <w:tcW w:w="1150" w:type="pct"/>
          </w:tcPr>
          <w:p w14:paraId="790DEF4F" w14:textId="3C900404" w:rsidR="003942CB" w:rsidRPr="00B37081" w:rsidRDefault="003942CB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University of Virginia</w:t>
            </w:r>
          </w:p>
        </w:tc>
        <w:tc>
          <w:tcPr>
            <w:tcW w:w="3365" w:type="pct"/>
          </w:tcPr>
          <w:p w14:paraId="299FF0CE" w14:textId="77777777" w:rsidR="003942CB" w:rsidRPr="00B37081" w:rsidRDefault="00926369" w:rsidP="0054186E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 xml:space="preserve">The War on Drugs and the Constitution </w:t>
            </w:r>
          </w:p>
          <w:p w14:paraId="26A29A05" w14:textId="5DEF93AA" w:rsidR="00273B86" w:rsidRPr="00B37081" w:rsidRDefault="00273B86" w:rsidP="0054186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John Walters, Hertog Foundation, Fmr.Dir. White House Office of National Drug Control Policy</w:t>
            </w:r>
          </w:p>
        </w:tc>
      </w:tr>
      <w:tr w:rsidR="003942CB" w:rsidRPr="00B37081" w14:paraId="52C30DFF" w14:textId="77777777" w:rsidTr="00633E76">
        <w:tc>
          <w:tcPr>
            <w:tcW w:w="485" w:type="pct"/>
          </w:tcPr>
          <w:p w14:paraId="7C52D2AE" w14:textId="1FFCC548" w:rsidR="003942CB" w:rsidRPr="00B37081" w:rsidRDefault="003942CB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VT</w:t>
            </w:r>
          </w:p>
        </w:tc>
        <w:tc>
          <w:tcPr>
            <w:tcW w:w="1150" w:type="pct"/>
          </w:tcPr>
          <w:p w14:paraId="5BD5C4A2" w14:textId="77777777" w:rsidR="003942CB" w:rsidRPr="00B37081" w:rsidRDefault="003942CB" w:rsidP="003942C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Middlebury College</w:t>
            </w:r>
          </w:p>
          <w:p w14:paraId="10695061" w14:textId="77777777" w:rsidR="003942CB" w:rsidRPr="00B37081" w:rsidRDefault="003942CB" w:rsidP="0082644C">
            <w:pPr>
              <w:ind w:left="34" w:right="-69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65" w:type="pct"/>
          </w:tcPr>
          <w:p w14:paraId="2CC326FC" w14:textId="77777777" w:rsidR="00621542" w:rsidRPr="00621542" w:rsidRDefault="00621542" w:rsidP="00926369">
            <w:pPr>
              <w:ind w:left="1029" w:hanging="1080"/>
              <w:rPr>
                <w:rFonts w:asciiTheme="majorHAnsi" w:hAnsiTheme="majorHAnsi" w:cs="Tahoma"/>
                <w:i/>
                <w:color w:val="191919"/>
                <w:sz w:val="20"/>
                <w:szCs w:val="20"/>
              </w:rPr>
            </w:pPr>
            <w:r w:rsidRPr="00621542">
              <w:rPr>
                <w:rFonts w:asciiTheme="majorHAnsi" w:hAnsiTheme="majorHAnsi" w:cs="Tahoma"/>
                <w:i/>
                <w:color w:val="191919"/>
                <w:sz w:val="20"/>
                <w:szCs w:val="20"/>
              </w:rPr>
              <w:t>Constitutional Surprises: What James Madison Got Wrong</w:t>
            </w:r>
          </w:p>
          <w:p w14:paraId="333D53C2" w14:textId="55BB49AB" w:rsidR="00273B86" w:rsidRPr="00B37081" w:rsidRDefault="00273B86" w:rsidP="00926369">
            <w:pPr>
              <w:ind w:left="1029" w:hanging="1080"/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William Galston, Brookings Institution, </w:t>
            </w: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Wall Street Journal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columnist</w:t>
            </w:r>
          </w:p>
        </w:tc>
      </w:tr>
      <w:tr w:rsidR="003942CB" w:rsidRPr="00B37081" w14:paraId="4A5ED27E" w14:textId="77777777" w:rsidTr="00633E76">
        <w:tc>
          <w:tcPr>
            <w:tcW w:w="485" w:type="pct"/>
          </w:tcPr>
          <w:p w14:paraId="118D21E9" w14:textId="230C3171" w:rsidR="003942CB" w:rsidRPr="00B37081" w:rsidRDefault="003942CB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WI</w:t>
            </w:r>
          </w:p>
        </w:tc>
        <w:tc>
          <w:tcPr>
            <w:tcW w:w="1150" w:type="pct"/>
          </w:tcPr>
          <w:p w14:paraId="6E5A98DF" w14:textId="633E7D82" w:rsidR="003942CB" w:rsidRPr="00B37081" w:rsidRDefault="003942CB" w:rsidP="003942C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Carthage College</w:t>
            </w:r>
          </w:p>
        </w:tc>
        <w:tc>
          <w:tcPr>
            <w:tcW w:w="3365" w:type="pct"/>
          </w:tcPr>
          <w:p w14:paraId="78C67170" w14:textId="77777777" w:rsidR="00273B86" w:rsidRPr="00B37081" w:rsidRDefault="00BB51B7" w:rsidP="00BB51B7">
            <w:pP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Constitutional Legacy of Abraham Lincoln</w:t>
            </w:r>
          </w:p>
          <w:p w14:paraId="24A789D1" w14:textId="4CB2488F" w:rsidR="003942CB" w:rsidRPr="00B37081" w:rsidRDefault="00273B86" w:rsidP="006978F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Jason Jividen, Politics, Saint Vincent College</w:t>
            </w:r>
          </w:p>
        </w:tc>
      </w:tr>
      <w:tr w:rsidR="003942CB" w:rsidRPr="00B37081" w14:paraId="3CB74F7C" w14:textId="77777777" w:rsidTr="00633E76">
        <w:tc>
          <w:tcPr>
            <w:tcW w:w="485" w:type="pct"/>
          </w:tcPr>
          <w:p w14:paraId="114F444B" w14:textId="5F711D50" w:rsidR="003942CB" w:rsidRPr="00B37081" w:rsidRDefault="003942CB" w:rsidP="005D2F4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WI</w:t>
            </w:r>
          </w:p>
        </w:tc>
        <w:tc>
          <w:tcPr>
            <w:tcW w:w="1150" w:type="pct"/>
          </w:tcPr>
          <w:p w14:paraId="28FBBD26" w14:textId="56002A52" w:rsidR="003942CB" w:rsidRPr="00B37081" w:rsidRDefault="003942CB" w:rsidP="003942C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37081">
              <w:rPr>
                <w:rFonts w:asciiTheme="majorHAnsi" w:hAnsiTheme="majorHAnsi" w:cs="Times New Roman"/>
                <w:sz w:val="20"/>
                <w:szCs w:val="20"/>
              </w:rPr>
              <w:t>University of Wisconsin</w:t>
            </w:r>
            <w:r w:rsidR="00401F10" w:rsidRPr="00B37081">
              <w:rPr>
                <w:rFonts w:asciiTheme="majorHAnsi" w:hAnsiTheme="majorHAnsi" w:cs="Times New Roman"/>
                <w:sz w:val="20"/>
                <w:szCs w:val="20"/>
              </w:rPr>
              <w:t>, Madison</w:t>
            </w:r>
          </w:p>
        </w:tc>
        <w:tc>
          <w:tcPr>
            <w:tcW w:w="3365" w:type="pct"/>
          </w:tcPr>
          <w:p w14:paraId="57066975" w14:textId="4A5A26C3" w:rsidR="006978F1" w:rsidRPr="00B37081" w:rsidRDefault="001A18E1" w:rsidP="001A18E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01F10"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The U.S. Constitution:  Perspectives from Three Disciplines</w:t>
            </w:r>
            <w:r w:rsidR="006978F1"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:</w:t>
            </w:r>
          </w:p>
          <w:p w14:paraId="0BE509FD" w14:textId="77777777" w:rsidR="003942CB" w:rsidRDefault="006978F1" w:rsidP="0054186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37081"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</w:rPr>
              <w:t>Political theory, Classics and History</w:t>
            </w:r>
            <w:r w:rsidRPr="00B3708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14:paraId="5C9434B8" w14:textId="423CD460" w:rsidR="00592BF8" w:rsidRPr="00B37081" w:rsidRDefault="00592BF8" w:rsidP="0054186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Faculty panel</w:t>
            </w:r>
          </w:p>
        </w:tc>
      </w:tr>
    </w:tbl>
    <w:p w14:paraId="4510E1C7" w14:textId="061FA4D2" w:rsidR="00F14AC5" w:rsidRPr="00B37081" w:rsidRDefault="00F14AC5" w:rsidP="005D2F4F">
      <w:pPr>
        <w:ind w:left="-360"/>
        <w:rPr>
          <w:rFonts w:asciiTheme="majorHAnsi" w:hAnsiTheme="majorHAnsi" w:cs="Times New Roman"/>
          <w:b/>
          <w:sz w:val="20"/>
          <w:szCs w:val="20"/>
        </w:rPr>
      </w:pPr>
    </w:p>
    <w:p w14:paraId="33B25CEB" w14:textId="77777777" w:rsidR="00F14AC5" w:rsidRPr="00B37081" w:rsidRDefault="00F14AC5" w:rsidP="005D2F4F">
      <w:pPr>
        <w:ind w:left="-360"/>
        <w:rPr>
          <w:rFonts w:asciiTheme="majorHAnsi" w:hAnsiTheme="majorHAnsi" w:cs="Times New Roman"/>
          <w:b/>
          <w:sz w:val="20"/>
          <w:szCs w:val="20"/>
        </w:rPr>
      </w:pPr>
    </w:p>
    <w:p w14:paraId="5CA3841A" w14:textId="77777777" w:rsidR="00F14AC5" w:rsidRPr="00B37081" w:rsidRDefault="00F14AC5" w:rsidP="005D2F4F">
      <w:pPr>
        <w:ind w:left="-360"/>
        <w:rPr>
          <w:rFonts w:asciiTheme="majorHAnsi" w:hAnsiTheme="majorHAnsi" w:cs="Times New Roman"/>
          <w:b/>
          <w:sz w:val="20"/>
          <w:szCs w:val="20"/>
        </w:rPr>
      </w:pPr>
    </w:p>
    <w:p w14:paraId="0B3333A2" w14:textId="77777777" w:rsidR="0082644C" w:rsidRPr="00B37081" w:rsidRDefault="0082644C" w:rsidP="005D2F4F">
      <w:pPr>
        <w:ind w:left="-360"/>
        <w:rPr>
          <w:rFonts w:asciiTheme="majorHAnsi" w:hAnsiTheme="majorHAnsi" w:cs="Times New Roman"/>
          <w:b/>
          <w:sz w:val="20"/>
          <w:szCs w:val="20"/>
        </w:rPr>
        <w:sectPr w:rsidR="0082644C" w:rsidRPr="00B37081" w:rsidSect="00FB261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A95F594" w14:textId="77777777" w:rsidR="00F14AC5" w:rsidRPr="00B37081" w:rsidRDefault="00F14AC5" w:rsidP="005D2F4F">
      <w:pPr>
        <w:ind w:left="-360"/>
        <w:rPr>
          <w:rFonts w:asciiTheme="majorHAnsi" w:hAnsiTheme="majorHAnsi" w:cs="Times New Roman"/>
          <w:sz w:val="20"/>
          <w:szCs w:val="20"/>
        </w:rPr>
      </w:pPr>
    </w:p>
    <w:p w14:paraId="5F92FC27" w14:textId="77777777" w:rsidR="00F14AC5" w:rsidRPr="00B37081" w:rsidRDefault="00F14AC5" w:rsidP="005D2F4F">
      <w:pPr>
        <w:ind w:left="-360"/>
        <w:rPr>
          <w:rFonts w:asciiTheme="majorHAnsi" w:hAnsiTheme="majorHAnsi" w:cs="Times New Roman"/>
          <w:sz w:val="20"/>
          <w:szCs w:val="20"/>
        </w:rPr>
      </w:pPr>
    </w:p>
    <w:p w14:paraId="57A33700" w14:textId="77777777" w:rsidR="00F14AC5" w:rsidRPr="00B37081" w:rsidRDefault="00F14AC5" w:rsidP="005D2F4F">
      <w:pPr>
        <w:ind w:left="-360"/>
        <w:rPr>
          <w:rFonts w:asciiTheme="majorHAnsi" w:hAnsiTheme="majorHAnsi" w:cs="Times New Roman"/>
          <w:sz w:val="20"/>
          <w:szCs w:val="20"/>
        </w:rPr>
      </w:pPr>
    </w:p>
    <w:p w14:paraId="5AA26C00" w14:textId="77777777" w:rsidR="00AB48F2" w:rsidRPr="00B37081" w:rsidRDefault="00AB48F2" w:rsidP="005D2F4F">
      <w:pPr>
        <w:ind w:left="-360"/>
        <w:rPr>
          <w:rFonts w:asciiTheme="majorHAnsi" w:hAnsiTheme="majorHAnsi" w:cs="Times New Roman"/>
          <w:sz w:val="20"/>
          <w:szCs w:val="20"/>
        </w:rPr>
      </w:pPr>
    </w:p>
    <w:sectPr w:rsidR="00AB48F2" w:rsidRPr="00B37081" w:rsidSect="0082644C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FA0"/>
    <w:multiLevelType w:val="hybridMultilevel"/>
    <w:tmpl w:val="E4EA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C4902"/>
    <w:multiLevelType w:val="hybridMultilevel"/>
    <w:tmpl w:val="2A66E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F2"/>
    <w:rsid w:val="000015FE"/>
    <w:rsid w:val="00087707"/>
    <w:rsid w:val="000B6EEE"/>
    <w:rsid w:val="000E0F6A"/>
    <w:rsid w:val="00154096"/>
    <w:rsid w:val="00157BD5"/>
    <w:rsid w:val="00185929"/>
    <w:rsid w:val="001A18E1"/>
    <w:rsid w:val="001E62D3"/>
    <w:rsid w:val="002263C4"/>
    <w:rsid w:val="00227134"/>
    <w:rsid w:val="00253783"/>
    <w:rsid w:val="00273B86"/>
    <w:rsid w:val="00276099"/>
    <w:rsid w:val="002A0859"/>
    <w:rsid w:val="002C523D"/>
    <w:rsid w:val="002D5893"/>
    <w:rsid w:val="002E289F"/>
    <w:rsid w:val="00315D8B"/>
    <w:rsid w:val="00350E4D"/>
    <w:rsid w:val="00362BF0"/>
    <w:rsid w:val="00366E4B"/>
    <w:rsid w:val="00393152"/>
    <w:rsid w:val="003942CB"/>
    <w:rsid w:val="003C7817"/>
    <w:rsid w:val="00401F10"/>
    <w:rsid w:val="00443F92"/>
    <w:rsid w:val="0045706F"/>
    <w:rsid w:val="004710D6"/>
    <w:rsid w:val="004765E5"/>
    <w:rsid w:val="004F0E36"/>
    <w:rsid w:val="0052068E"/>
    <w:rsid w:val="00530636"/>
    <w:rsid w:val="0054186E"/>
    <w:rsid w:val="00547452"/>
    <w:rsid w:val="0058252B"/>
    <w:rsid w:val="00592BF8"/>
    <w:rsid w:val="005C104F"/>
    <w:rsid w:val="005D2F4F"/>
    <w:rsid w:val="00603B9A"/>
    <w:rsid w:val="00607850"/>
    <w:rsid w:val="00621542"/>
    <w:rsid w:val="00627919"/>
    <w:rsid w:val="00633E76"/>
    <w:rsid w:val="006406B9"/>
    <w:rsid w:val="00656F69"/>
    <w:rsid w:val="006978F1"/>
    <w:rsid w:val="006B5C8E"/>
    <w:rsid w:val="006D097F"/>
    <w:rsid w:val="006E0B09"/>
    <w:rsid w:val="006F2C69"/>
    <w:rsid w:val="00781182"/>
    <w:rsid w:val="007D0F70"/>
    <w:rsid w:val="0082644C"/>
    <w:rsid w:val="008606C1"/>
    <w:rsid w:val="00861B39"/>
    <w:rsid w:val="008A72E8"/>
    <w:rsid w:val="00925C9E"/>
    <w:rsid w:val="00926369"/>
    <w:rsid w:val="00977748"/>
    <w:rsid w:val="0098041F"/>
    <w:rsid w:val="00981313"/>
    <w:rsid w:val="009A4BAB"/>
    <w:rsid w:val="009C19B0"/>
    <w:rsid w:val="009F3734"/>
    <w:rsid w:val="00A034F3"/>
    <w:rsid w:val="00A217EC"/>
    <w:rsid w:val="00A2593A"/>
    <w:rsid w:val="00A56BA9"/>
    <w:rsid w:val="00A94744"/>
    <w:rsid w:val="00A97A38"/>
    <w:rsid w:val="00AA1151"/>
    <w:rsid w:val="00AA2317"/>
    <w:rsid w:val="00AB48F2"/>
    <w:rsid w:val="00AC4729"/>
    <w:rsid w:val="00AE6ABE"/>
    <w:rsid w:val="00B2305E"/>
    <w:rsid w:val="00B37081"/>
    <w:rsid w:val="00B963D1"/>
    <w:rsid w:val="00BB51B7"/>
    <w:rsid w:val="00BC4E9E"/>
    <w:rsid w:val="00BE7BC7"/>
    <w:rsid w:val="00C107F2"/>
    <w:rsid w:val="00C141DB"/>
    <w:rsid w:val="00C74F19"/>
    <w:rsid w:val="00CB3BD7"/>
    <w:rsid w:val="00CC7831"/>
    <w:rsid w:val="00CF4979"/>
    <w:rsid w:val="00D17B2D"/>
    <w:rsid w:val="00D6371C"/>
    <w:rsid w:val="00D71A30"/>
    <w:rsid w:val="00D91EBB"/>
    <w:rsid w:val="00DA2007"/>
    <w:rsid w:val="00DC5BB2"/>
    <w:rsid w:val="00DD71D7"/>
    <w:rsid w:val="00DE6683"/>
    <w:rsid w:val="00DF41DF"/>
    <w:rsid w:val="00E26A92"/>
    <w:rsid w:val="00E35215"/>
    <w:rsid w:val="00E41AD0"/>
    <w:rsid w:val="00E50A24"/>
    <w:rsid w:val="00E54342"/>
    <w:rsid w:val="00E57BA5"/>
    <w:rsid w:val="00EC70AE"/>
    <w:rsid w:val="00EF3F24"/>
    <w:rsid w:val="00F07632"/>
    <w:rsid w:val="00F13B5D"/>
    <w:rsid w:val="00F14AC5"/>
    <w:rsid w:val="00F454E8"/>
    <w:rsid w:val="00F50120"/>
    <w:rsid w:val="00F62E8B"/>
    <w:rsid w:val="00F6693F"/>
    <w:rsid w:val="00F819E5"/>
    <w:rsid w:val="00FA2081"/>
    <w:rsid w:val="00FB2611"/>
    <w:rsid w:val="00FD5D8A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67D5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371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8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A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B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D71D7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04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4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4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4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41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2F4F"/>
    <w:pPr>
      <w:ind w:left="720"/>
      <w:contextualSpacing/>
    </w:pPr>
  </w:style>
  <w:style w:type="table" w:styleId="TableGrid">
    <w:name w:val="Table Grid"/>
    <w:basedOn w:val="TableNormal"/>
    <w:uiPriority w:val="59"/>
    <w:rsid w:val="0082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6406B9"/>
  </w:style>
  <w:style w:type="character" w:customStyle="1" w:styleId="Heading2Char">
    <w:name w:val="Heading 2 Char"/>
    <w:basedOn w:val="DefaultParagraphFont"/>
    <w:link w:val="Heading2"/>
    <w:uiPriority w:val="9"/>
    <w:rsid w:val="00D6371C"/>
    <w:rPr>
      <w:rFonts w:ascii="Times" w:hAnsi="Time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371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8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A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B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D71D7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04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4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4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4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41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2F4F"/>
    <w:pPr>
      <w:ind w:left="720"/>
      <w:contextualSpacing/>
    </w:pPr>
  </w:style>
  <w:style w:type="table" w:styleId="TableGrid">
    <w:name w:val="Table Grid"/>
    <w:basedOn w:val="TableNormal"/>
    <w:uiPriority w:val="59"/>
    <w:rsid w:val="0082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6406B9"/>
  </w:style>
  <w:style w:type="character" w:customStyle="1" w:styleId="Heading2Char">
    <w:name w:val="Heading 2 Char"/>
    <w:basedOn w:val="DefaultParagraphFont"/>
    <w:link w:val="Heading2"/>
    <w:uiPriority w:val="9"/>
    <w:rsid w:val="00D6371C"/>
    <w:rPr>
      <w:rFonts w:ascii="Times" w:hAnsi="Time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812</Words>
  <Characters>4633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 Miller Center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Deshaies</dc:creator>
  <cp:lastModifiedBy>Janis Burenga</cp:lastModifiedBy>
  <cp:revision>5</cp:revision>
  <cp:lastPrinted>2014-09-02T01:08:00Z</cp:lastPrinted>
  <dcterms:created xsi:type="dcterms:W3CDTF">2014-09-04T12:47:00Z</dcterms:created>
  <dcterms:modified xsi:type="dcterms:W3CDTF">2014-09-08T15:45:00Z</dcterms:modified>
</cp:coreProperties>
</file>