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B046" w14:textId="77777777" w:rsidR="00C27CB5" w:rsidRPr="00C27CB5" w:rsidRDefault="00AC345E" w:rsidP="00F532B1">
      <w:pPr>
        <w:jc w:val="center"/>
      </w:pPr>
      <w:r w:rsidRPr="00C27CB5">
        <w:t>FOR IMMEDIATE RELEASE</w:t>
      </w:r>
    </w:p>
    <w:p w14:paraId="454D4911" w14:textId="77777777" w:rsidR="00AC345E" w:rsidRPr="00C27CB5" w:rsidRDefault="00AC345E" w:rsidP="00F532B1">
      <w:pPr>
        <w:jc w:val="center"/>
        <w:rPr>
          <w:b/>
        </w:rPr>
      </w:pPr>
      <w:r w:rsidRPr="00C27CB5">
        <w:rPr>
          <w:b/>
          <w:i/>
        </w:rPr>
        <w:t>Ruby Report</w:t>
      </w:r>
      <w:r w:rsidRPr="00C27CB5">
        <w:rPr>
          <w:b/>
        </w:rPr>
        <w:t xml:space="preserve"> Book Lau</w:t>
      </w:r>
      <w:r w:rsidR="00936DB6" w:rsidRPr="00C27CB5">
        <w:rPr>
          <w:b/>
        </w:rPr>
        <w:t>nch Reveals Critical Insights</w:t>
      </w:r>
      <w:r w:rsidRPr="00C27CB5">
        <w:rPr>
          <w:b/>
        </w:rPr>
        <w:t xml:space="preserve"> on Gender Intelligence</w:t>
      </w:r>
    </w:p>
    <w:p w14:paraId="40F8F0A2" w14:textId="0EF8384C" w:rsidR="00AC345E" w:rsidRPr="00C27CB5" w:rsidRDefault="00EE21CD">
      <w:r>
        <w:t>September 20</w:t>
      </w:r>
      <w:r w:rsidR="00AC345E" w:rsidRPr="00C27CB5">
        <w:t xml:space="preserve">, 2014 (Mississauga, Ontario) </w:t>
      </w:r>
    </w:p>
    <w:p w14:paraId="2934606D" w14:textId="77777777" w:rsidR="00F532B1" w:rsidRPr="00C27CB5" w:rsidRDefault="00F532B1" w:rsidP="00F532B1">
      <w:pPr>
        <w:rPr>
          <w:rStyle w:val="Strong"/>
          <w:rFonts w:cs="Helvetica"/>
          <w:b w:val="0"/>
          <w:iCs/>
        </w:rPr>
      </w:pPr>
      <w:r w:rsidRPr="00C27CB5">
        <w:rPr>
          <w:rStyle w:val="Strong"/>
          <w:rFonts w:cs="Helvetica"/>
          <w:b w:val="0"/>
          <w:iCs/>
        </w:rPr>
        <w:t xml:space="preserve">Peeling back layers of the gender intelligence issue, </w:t>
      </w:r>
      <w:hyperlink r:id="rId6" w:history="1">
        <w:r w:rsidRPr="00C27CB5">
          <w:rPr>
            <w:rStyle w:val="Hyperlink"/>
            <w:rFonts w:cs="Helvetica"/>
            <w:i/>
            <w:iCs/>
          </w:rPr>
          <w:t>The Ruby Report</w:t>
        </w:r>
      </w:hyperlink>
      <w:r w:rsidRPr="00C27CB5">
        <w:rPr>
          <w:rStyle w:val="Strong"/>
          <w:rFonts w:cs="Helvetica"/>
          <w:b w:val="0"/>
          <w:iCs/>
        </w:rPr>
        <w:t xml:space="preserve"> offers insights into </w:t>
      </w:r>
      <w:r w:rsidR="00DC1EB0" w:rsidRPr="00C27CB5">
        <w:rPr>
          <w:rStyle w:val="Strong"/>
          <w:rFonts w:cs="Helvetica"/>
          <w:b w:val="0"/>
          <w:iCs/>
        </w:rPr>
        <w:t>what companies are doing to</w:t>
      </w:r>
      <w:r w:rsidR="00D20B4C" w:rsidRPr="00C27CB5">
        <w:rPr>
          <w:rStyle w:val="Strong"/>
          <w:rFonts w:cs="Helvetica"/>
          <w:b w:val="0"/>
          <w:iCs/>
        </w:rPr>
        <w:t xml:space="preserve"> help professionals </w:t>
      </w:r>
      <w:r w:rsidR="00936DB6" w:rsidRPr="00C27CB5">
        <w:rPr>
          <w:rStyle w:val="Strong"/>
          <w:rFonts w:cs="Helvetica"/>
          <w:b w:val="0"/>
          <w:iCs/>
        </w:rPr>
        <w:t>navigate</w:t>
      </w:r>
      <w:r w:rsidR="00D20B4C" w:rsidRPr="00C27CB5">
        <w:rPr>
          <w:rStyle w:val="Strong"/>
          <w:rFonts w:cs="Helvetica"/>
          <w:b w:val="0"/>
          <w:iCs/>
        </w:rPr>
        <w:t xml:space="preserve"> </w:t>
      </w:r>
      <w:r w:rsidR="00016352" w:rsidRPr="00C27CB5">
        <w:rPr>
          <w:rStyle w:val="Strong"/>
          <w:rFonts w:cs="Helvetica"/>
          <w:b w:val="0"/>
          <w:iCs/>
        </w:rPr>
        <w:t>leadership development practices</w:t>
      </w:r>
      <w:r w:rsidR="00D20B4C" w:rsidRPr="00C27CB5">
        <w:rPr>
          <w:rStyle w:val="Strong"/>
          <w:rFonts w:cs="Helvetica"/>
          <w:b w:val="0"/>
          <w:iCs/>
        </w:rPr>
        <w:t xml:space="preserve"> for women.</w:t>
      </w:r>
      <w:r w:rsidRPr="00C27CB5">
        <w:rPr>
          <w:rStyle w:val="Strong"/>
          <w:rFonts w:cs="Helvetica"/>
          <w:b w:val="0"/>
          <w:iCs/>
        </w:rPr>
        <w:t xml:space="preserve"> </w:t>
      </w:r>
      <w:r w:rsidR="00AF674D" w:rsidRPr="00C27CB5">
        <w:rPr>
          <w:rStyle w:val="Strong"/>
          <w:rFonts w:cs="Helvetica"/>
          <w:b w:val="0"/>
          <w:iCs/>
        </w:rPr>
        <w:t>Author Daw</w:t>
      </w:r>
      <w:r w:rsidR="002C2CB2" w:rsidRPr="00C27CB5">
        <w:rPr>
          <w:rStyle w:val="Strong"/>
          <w:rFonts w:cs="Helvetica"/>
          <w:b w:val="0"/>
          <w:iCs/>
        </w:rPr>
        <w:t xml:space="preserve">n Frail focuses on </w:t>
      </w:r>
      <w:r w:rsidR="009C1449" w:rsidRPr="00C27CB5">
        <w:rPr>
          <w:rStyle w:val="Strong"/>
          <w:rFonts w:cs="Helvetica"/>
          <w:b w:val="0"/>
          <w:iCs/>
        </w:rPr>
        <w:t>looking at the actual behaviours and cultural factors of organizations that are filling their senior leadership roles with more women than other corporations in Canada</w:t>
      </w:r>
      <w:r w:rsidR="002C2CB2" w:rsidRPr="00C27CB5">
        <w:rPr>
          <w:rStyle w:val="Strong"/>
          <w:rFonts w:cs="Helvetica"/>
          <w:b w:val="0"/>
          <w:iCs/>
        </w:rPr>
        <w:t>.</w:t>
      </w:r>
    </w:p>
    <w:p w14:paraId="59640CD0" w14:textId="783B83BA" w:rsidR="00CE5A91" w:rsidRPr="00C27CB5" w:rsidRDefault="002C2CB2" w:rsidP="00F532B1">
      <w:pPr>
        <w:rPr>
          <w:rStyle w:val="Strong"/>
          <w:b w:val="0"/>
          <w:bCs w:val="0"/>
        </w:rPr>
      </w:pPr>
      <w:r w:rsidRPr="00C27CB5">
        <w:rPr>
          <w:rStyle w:val="Strong"/>
          <w:rFonts w:cs="Helvetica"/>
          <w:b w:val="0"/>
          <w:i/>
          <w:iCs/>
        </w:rPr>
        <w:t>The Ruby Report</w:t>
      </w:r>
      <w:r w:rsidR="0027304C" w:rsidRPr="00C27CB5">
        <w:rPr>
          <w:rStyle w:val="Strong"/>
          <w:rFonts w:cs="Helvetica"/>
          <w:b w:val="0"/>
          <w:iCs/>
        </w:rPr>
        <w:t xml:space="preserve"> </w:t>
      </w:r>
      <w:r w:rsidR="003F7B3F">
        <w:rPr>
          <w:rStyle w:val="Strong"/>
          <w:rFonts w:cs="Helvetica"/>
          <w:b w:val="0"/>
          <w:iCs/>
        </w:rPr>
        <w:t>was</w:t>
      </w:r>
      <w:r w:rsidR="00C27CB5" w:rsidRPr="00C27CB5">
        <w:rPr>
          <w:rStyle w:val="Strong"/>
          <w:rFonts w:cs="Helvetica"/>
          <w:b w:val="0"/>
          <w:iCs/>
        </w:rPr>
        <w:t xml:space="preserve"> </w:t>
      </w:r>
      <w:r w:rsidRPr="00C27CB5">
        <w:rPr>
          <w:rStyle w:val="Strong"/>
          <w:rFonts w:cs="Helvetica"/>
          <w:b w:val="0"/>
          <w:iCs/>
        </w:rPr>
        <w:t xml:space="preserve">launched </w:t>
      </w:r>
      <w:r w:rsidR="003F7B3F">
        <w:rPr>
          <w:rStyle w:val="Strong"/>
          <w:rFonts w:cs="Helvetica"/>
          <w:b w:val="0"/>
          <w:iCs/>
        </w:rPr>
        <w:t xml:space="preserve">by the publisher </w:t>
      </w:r>
      <w:r w:rsidR="008A4D69" w:rsidRPr="00C27CB5">
        <w:rPr>
          <w:rStyle w:val="Strong"/>
          <w:rFonts w:cs="Helvetica"/>
          <w:b w:val="0"/>
          <w:iCs/>
        </w:rPr>
        <w:t xml:space="preserve">on </w:t>
      </w:r>
      <w:r w:rsidR="00C27CB5" w:rsidRPr="00C27CB5">
        <w:rPr>
          <w:rStyle w:val="Strong"/>
          <w:rFonts w:cs="Helvetica"/>
          <w:b w:val="0"/>
          <w:iCs/>
        </w:rPr>
        <w:t>August 1</w:t>
      </w:r>
      <w:r w:rsidR="00C27CB5" w:rsidRPr="00C27CB5">
        <w:rPr>
          <w:rStyle w:val="Strong"/>
          <w:rFonts w:cs="Helvetica"/>
          <w:b w:val="0"/>
          <w:iCs/>
          <w:vertAlign w:val="superscript"/>
        </w:rPr>
        <w:t>st</w:t>
      </w:r>
      <w:r w:rsidR="008A4D69" w:rsidRPr="00C27CB5">
        <w:rPr>
          <w:rStyle w:val="Strong"/>
          <w:rFonts w:cs="Helvetica"/>
          <w:b w:val="0"/>
          <w:iCs/>
        </w:rPr>
        <w:t>, 2014</w:t>
      </w:r>
      <w:r w:rsidR="00C27CB5" w:rsidRPr="00C27CB5">
        <w:rPr>
          <w:rStyle w:val="Strong"/>
          <w:rFonts w:cs="Helvetica"/>
          <w:b w:val="0"/>
          <w:iCs/>
        </w:rPr>
        <w:t xml:space="preserve"> at the PWN International Conference in Louisville, Kentucky</w:t>
      </w:r>
      <w:r w:rsidR="008A4D69" w:rsidRPr="00C27CB5">
        <w:rPr>
          <w:rStyle w:val="Strong"/>
          <w:rFonts w:cs="Helvetica"/>
          <w:b w:val="0"/>
          <w:iCs/>
        </w:rPr>
        <w:t xml:space="preserve">. </w:t>
      </w:r>
      <w:r w:rsidR="003F7B3F">
        <w:rPr>
          <w:rStyle w:val="Strong"/>
          <w:rFonts w:cs="Helvetica"/>
          <w:b w:val="0"/>
          <w:iCs/>
        </w:rPr>
        <w:t>This release followed the May 6, 2014 Canadian release that was celebrated with a reception attended by 60 people from the local area.  During this reception Dawn</w:t>
      </w:r>
      <w:r w:rsidR="008A4D69" w:rsidRPr="00C27CB5">
        <w:rPr>
          <w:rStyle w:val="Strong"/>
          <w:rFonts w:cs="Helvetica"/>
          <w:b w:val="0"/>
          <w:iCs/>
        </w:rPr>
        <w:t xml:space="preserve"> share</w:t>
      </w:r>
      <w:r w:rsidR="003F7B3F">
        <w:rPr>
          <w:rStyle w:val="Strong"/>
          <w:rFonts w:cs="Helvetica"/>
          <w:b w:val="0"/>
          <w:iCs/>
        </w:rPr>
        <w:t>d</w:t>
      </w:r>
      <w:r w:rsidR="008A4D69" w:rsidRPr="00C27CB5">
        <w:rPr>
          <w:rStyle w:val="Strong"/>
          <w:rFonts w:cs="Helvetica"/>
          <w:b w:val="0"/>
          <w:iCs/>
        </w:rPr>
        <w:t xml:space="preserve"> i</w:t>
      </w:r>
      <w:r w:rsidR="003F7B3F">
        <w:rPr>
          <w:rStyle w:val="Strong"/>
          <w:rFonts w:cs="Helvetica"/>
          <w:b w:val="0"/>
          <w:iCs/>
        </w:rPr>
        <w:t>nsights she had</w:t>
      </w:r>
      <w:r w:rsidR="006207C7" w:rsidRPr="00C27CB5">
        <w:rPr>
          <w:rStyle w:val="Strong"/>
          <w:rFonts w:cs="Helvetica"/>
          <w:b w:val="0"/>
          <w:iCs/>
        </w:rPr>
        <w:t xml:space="preserve"> gained while conduct</w:t>
      </w:r>
      <w:r w:rsidR="008A4D69" w:rsidRPr="00C27CB5">
        <w:rPr>
          <w:rStyle w:val="Strong"/>
          <w:rFonts w:cs="Helvetica"/>
          <w:b w:val="0"/>
          <w:iCs/>
        </w:rPr>
        <w:t xml:space="preserve">ing her research, what drove her to study the organizational side of the glass ceiling issue, and what she believes companies can do to be successful in the future. </w:t>
      </w:r>
      <w:r w:rsidR="00257895">
        <w:rPr>
          <w:rStyle w:val="Strong"/>
          <w:rFonts w:cs="Helvetica"/>
          <w:b w:val="0"/>
          <w:iCs/>
        </w:rPr>
        <w:t xml:space="preserve"> Video highlight reel of Dawn speaking at the May 6</w:t>
      </w:r>
      <w:r w:rsidR="00257895" w:rsidRPr="00257895">
        <w:rPr>
          <w:rStyle w:val="Strong"/>
          <w:rFonts w:cs="Helvetica"/>
          <w:b w:val="0"/>
          <w:iCs/>
          <w:vertAlign w:val="superscript"/>
        </w:rPr>
        <w:t>th</w:t>
      </w:r>
      <w:r w:rsidR="00257895">
        <w:rPr>
          <w:rStyle w:val="Strong"/>
          <w:rFonts w:cs="Helvetica"/>
          <w:b w:val="0"/>
          <w:iCs/>
        </w:rPr>
        <w:t xml:space="preserve"> event can be found at </w:t>
      </w:r>
      <w:hyperlink r:id="rId7" w:history="1">
        <w:r w:rsidR="00257895" w:rsidRPr="00257895">
          <w:rPr>
            <w:rStyle w:val="Hyperlink"/>
            <w:rFonts w:cs="Helvetica"/>
            <w:iCs/>
          </w:rPr>
          <w:t>http://www.therubyreport.com</w:t>
        </w:r>
      </w:hyperlink>
    </w:p>
    <w:p w14:paraId="6E4C71E2" w14:textId="77777777" w:rsidR="00C914D7" w:rsidRPr="00C27CB5" w:rsidRDefault="000063A8" w:rsidP="00C914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C27CB5">
        <w:rPr>
          <w:rFonts w:asciiTheme="minorHAnsi" w:hAnsiTheme="minorHAnsi"/>
          <w:sz w:val="22"/>
          <w:szCs w:val="22"/>
        </w:rPr>
        <w:t>W</w:t>
      </w:r>
      <w:r w:rsidR="00684911" w:rsidRPr="00C27CB5">
        <w:rPr>
          <w:rFonts w:asciiTheme="minorHAnsi" w:hAnsiTheme="minorHAnsi"/>
          <w:sz w:val="22"/>
          <w:szCs w:val="22"/>
        </w:rPr>
        <w:t>omen represent</w:t>
      </w:r>
      <w:r w:rsidR="00FE67B6" w:rsidRPr="00C27CB5">
        <w:rPr>
          <w:rFonts w:asciiTheme="minorHAnsi" w:hAnsiTheme="minorHAnsi"/>
          <w:sz w:val="22"/>
          <w:szCs w:val="22"/>
        </w:rPr>
        <w:t xml:space="preserve"> a talent pool that remains largely untapped for </w:t>
      </w:r>
      <w:r w:rsidR="00936DB6" w:rsidRPr="00C27CB5">
        <w:rPr>
          <w:rFonts w:asciiTheme="minorHAnsi" w:hAnsiTheme="minorHAnsi"/>
          <w:sz w:val="22"/>
          <w:szCs w:val="22"/>
        </w:rPr>
        <w:t xml:space="preserve">senior </w:t>
      </w:r>
      <w:r w:rsidR="00FE67B6" w:rsidRPr="00C27CB5">
        <w:rPr>
          <w:rFonts w:asciiTheme="minorHAnsi" w:hAnsiTheme="minorHAnsi"/>
          <w:sz w:val="22"/>
          <w:szCs w:val="22"/>
        </w:rPr>
        <w:t>leadership roles</w:t>
      </w:r>
      <w:r w:rsidR="00684911" w:rsidRPr="00C27CB5">
        <w:rPr>
          <w:rFonts w:asciiTheme="minorHAnsi" w:hAnsiTheme="minorHAnsi"/>
          <w:sz w:val="22"/>
          <w:szCs w:val="22"/>
        </w:rPr>
        <w:t xml:space="preserve"> despite the </w:t>
      </w:r>
      <w:r w:rsidR="00936DB6" w:rsidRPr="00C27CB5">
        <w:rPr>
          <w:rFonts w:asciiTheme="minorHAnsi" w:hAnsiTheme="minorHAnsi"/>
          <w:sz w:val="22"/>
          <w:szCs w:val="22"/>
        </w:rPr>
        <w:t>equal numbers that enter the leadership pipeline compared to men</w:t>
      </w:r>
      <w:r w:rsidRPr="00C27CB5">
        <w:rPr>
          <w:rFonts w:asciiTheme="minorHAnsi" w:hAnsiTheme="minorHAnsi"/>
          <w:sz w:val="22"/>
          <w:szCs w:val="22"/>
        </w:rPr>
        <w:t>.</w:t>
      </w:r>
      <w:r w:rsidR="00684911" w:rsidRPr="00C27CB5">
        <w:rPr>
          <w:rFonts w:asciiTheme="minorHAnsi" w:hAnsiTheme="minorHAnsi"/>
          <w:sz w:val="22"/>
          <w:szCs w:val="22"/>
        </w:rPr>
        <w:t xml:space="preserve"> </w:t>
      </w:r>
      <w:r w:rsidR="00B475C8" w:rsidRPr="00C27CB5">
        <w:rPr>
          <w:rFonts w:asciiTheme="minorHAnsi" w:hAnsiTheme="minorHAnsi"/>
          <w:sz w:val="22"/>
          <w:szCs w:val="22"/>
        </w:rPr>
        <w:t>F</w:t>
      </w:r>
      <w:r w:rsidR="0027304C" w:rsidRPr="00C27CB5">
        <w:rPr>
          <w:rFonts w:asciiTheme="minorHAnsi" w:hAnsiTheme="minorHAnsi"/>
          <w:sz w:val="22"/>
          <w:szCs w:val="22"/>
        </w:rPr>
        <w:t>ocus</w:t>
      </w:r>
      <w:r w:rsidR="00B475C8" w:rsidRPr="00C27CB5">
        <w:rPr>
          <w:rFonts w:asciiTheme="minorHAnsi" w:hAnsiTheme="minorHAnsi"/>
          <w:sz w:val="22"/>
          <w:szCs w:val="22"/>
        </w:rPr>
        <w:t>ing</w:t>
      </w:r>
      <w:r w:rsidR="0027304C" w:rsidRPr="00C27CB5">
        <w:rPr>
          <w:rFonts w:asciiTheme="minorHAnsi" w:hAnsiTheme="minorHAnsi"/>
          <w:sz w:val="22"/>
          <w:szCs w:val="22"/>
        </w:rPr>
        <w:t xml:space="preserve"> her research in this area</w:t>
      </w:r>
      <w:r w:rsidR="00B475C8" w:rsidRPr="00C27CB5">
        <w:rPr>
          <w:rFonts w:asciiTheme="minorHAnsi" w:hAnsiTheme="minorHAnsi"/>
          <w:sz w:val="22"/>
          <w:szCs w:val="22"/>
        </w:rPr>
        <w:t xml:space="preserve">, Dawn connected with </w:t>
      </w:r>
      <w:r w:rsidR="009C1449" w:rsidRPr="00C27CB5">
        <w:rPr>
          <w:rFonts w:asciiTheme="minorHAnsi" w:hAnsiTheme="minorHAnsi"/>
          <w:sz w:val="22"/>
          <w:szCs w:val="22"/>
        </w:rPr>
        <w:t>Financial Post Top 100</w:t>
      </w:r>
      <w:r w:rsidR="00B351EB" w:rsidRPr="00C27CB5">
        <w:rPr>
          <w:rFonts w:asciiTheme="minorHAnsi" w:hAnsiTheme="minorHAnsi"/>
          <w:sz w:val="22"/>
          <w:szCs w:val="22"/>
        </w:rPr>
        <w:t xml:space="preserve"> companies t</w:t>
      </w:r>
      <w:r w:rsidR="00EA7D30" w:rsidRPr="00C27CB5">
        <w:rPr>
          <w:rFonts w:asciiTheme="minorHAnsi" w:hAnsiTheme="minorHAnsi"/>
          <w:sz w:val="22"/>
          <w:szCs w:val="22"/>
        </w:rPr>
        <w:t xml:space="preserve">hat </w:t>
      </w:r>
      <w:r w:rsidR="003A0C3E" w:rsidRPr="00C27CB5">
        <w:rPr>
          <w:rFonts w:asciiTheme="minorHAnsi" w:hAnsiTheme="minorHAnsi"/>
          <w:sz w:val="22"/>
          <w:szCs w:val="22"/>
        </w:rPr>
        <w:t>have demonstrated</w:t>
      </w:r>
      <w:r w:rsidR="00B351EB" w:rsidRPr="00C27CB5">
        <w:rPr>
          <w:rFonts w:asciiTheme="minorHAnsi" w:hAnsiTheme="minorHAnsi"/>
          <w:sz w:val="22"/>
          <w:szCs w:val="22"/>
        </w:rPr>
        <w:t xml:space="preserve"> leadership opportunities for women</w:t>
      </w:r>
      <w:r w:rsidR="00684911" w:rsidRPr="00C27CB5">
        <w:rPr>
          <w:rFonts w:asciiTheme="minorHAnsi" w:hAnsiTheme="minorHAnsi"/>
          <w:sz w:val="22"/>
          <w:szCs w:val="22"/>
        </w:rPr>
        <w:t xml:space="preserve"> </w:t>
      </w:r>
      <w:r w:rsidR="007674F7" w:rsidRPr="00C27CB5">
        <w:rPr>
          <w:rFonts w:asciiTheme="minorHAnsi" w:hAnsiTheme="minorHAnsi"/>
          <w:sz w:val="22"/>
          <w:szCs w:val="22"/>
        </w:rPr>
        <w:t>and</w:t>
      </w:r>
      <w:r w:rsidR="00B260D0" w:rsidRPr="00C27CB5">
        <w:rPr>
          <w:rFonts w:asciiTheme="minorHAnsi" w:hAnsiTheme="minorHAnsi"/>
          <w:sz w:val="22"/>
          <w:szCs w:val="22"/>
        </w:rPr>
        <w:t xml:space="preserve"> have recorded </w:t>
      </w:r>
      <w:r w:rsidR="00251D67" w:rsidRPr="00C27CB5">
        <w:rPr>
          <w:rFonts w:asciiTheme="minorHAnsi" w:hAnsiTheme="minorHAnsi"/>
          <w:sz w:val="22"/>
          <w:szCs w:val="22"/>
        </w:rPr>
        <w:t xml:space="preserve">ongoing </w:t>
      </w:r>
      <w:r w:rsidR="00B260D0" w:rsidRPr="00C27CB5">
        <w:rPr>
          <w:rFonts w:asciiTheme="minorHAnsi" w:hAnsiTheme="minorHAnsi"/>
          <w:sz w:val="22"/>
          <w:szCs w:val="22"/>
        </w:rPr>
        <w:t>success</w:t>
      </w:r>
      <w:r w:rsidR="007674F7" w:rsidRPr="00C27CB5">
        <w:rPr>
          <w:rFonts w:asciiTheme="minorHAnsi" w:hAnsiTheme="minorHAnsi"/>
          <w:sz w:val="22"/>
          <w:szCs w:val="22"/>
        </w:rPr>
        <w:t>.</w:t>
      </w:r>
      <w:r w:rsidR="00C914D7" w:rsidRPr="00C27CB5">
        <w:rPr>
          <w:rFonts w:asciiTheme="minorHAnsi" w:hAnsiTheme="minorHAnsi" w:cs="Helvetica"/>
          <w:sz w:val="22"/>
          <w:szCs w:val="22"/>
        </w:rPr>
        <w:t xml:space="preserve"> </w:t>
      </w:r>
    </w:p>
    <w:p w14:paraId="05B9E1A4" w14:textId="77777777" w:rsidR="006207C7" w:rsidRPr="00C27CB5" w:rsidRDefault="006207C7" w:rsidP="00C914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14:paraId="471211D7" w14:textId="77777777" w:rsidR="00C27CB5" w:rsidRPr="00C27CB5" w:rsidRDefault="00B475C8" w:rsidP="00C27CB5">
      <w:r w:rsidRPr="00C27CB5">
        <w:t>The result</w:t>
      </w:r>
      <w:r w:rsidR="00B351EB" w:rsidRPr="00C27CB5">
        <w:t xml:space="preserve"> </w:t>
      </w:r>
      <w:r w:rsidR="00AF674D" w:rsidRPr="00C27CB5">
        <w:t xml:space="preserve">identified key drivers consistently reported by women as being </w:t>
      </w:r>
      <w:r w:rsidR="00C264D1" w:rsidRPr="00C27CB5">
        <w:t>essential</w:t>
      </w:r>
      <w:r w:rsidR="00AF674D" w:rsidRPr="00C27CB5">
        <w:t xml:space="preserve"> to getting promoted</w:t>
      </w:r>
      <w:r w:rsidR="00B351EB" w:rsidRPr="00C27CB5">
        <w:t xml:space="preserve">. </w:t>
      </w:r>
      <w:r w:rsidR="003A0C3E" w:rsidRPr="00C27CB5">
        <w:t>They</w:t>
      </w:r>
      <w:r w:rsidR="00222E64" w:rsidRPr="00C27CB5">
        <w:t xml:space="preserve"> must have support mechanisms such as</w:t>
      </w:r>
      <w:r w:rsidR="00B351EB" w:rsidRPr="00C27CB5">
        <w:t xml:space="preserve"> </w:t>
      </w:r>
      <w:r w:rsidR="00AF674D" w:rsidRPr="00C27CB5">
        <w:t>strong mentors, developmental opportunities and effective feedback</w:t>
      </w:r>
      <w:r w:rsidR="00222E64" w:rsidRPr="00C27CB5">
        <w:t xml:space="preserve"> in order to be successful</w:t>
      </w:r>
      <w:r w:rsidR="00AF674D" w:rsidRPr="00C27CB5">
        <w:t>.</w:t>
      </w:r>
      <w:r w:rsidR="00AF674D" w:rsidRPr="00C27CB5">
        <w:rPr>
          <w:i/>
        </w:rPr>
        <w:t xml:space="preserve"> </w:t>
      </w:r>
      <w:r w:rsidR="00C264D1" w:rsidRPr="00C27CB5">
        <w:t>In addit</w:t>
      </w:r>
      <w:r w:rsidR="00251D67" w:rsidRPr="00C27CB5">
        <w:t>ion, the work environment needs</w:t>
      </w:r>
      <w:r w:rsidR="00C264D1" w:rsidRPr="00C27CB5">
        <w:t xml:space="preserve"> to facilitate the opportunity for success</w:t>
      </w:r>
      <w:r w:rsidR="00251D67" w:rsidRPr="00C27CB5">
        <w:t xml:space="preserve"> and the women themselves need</w:t>
      </w:r>
      <w:r w:rsidR="00C264D1" w:rsidRPr="00C27CB5">
        <w:t xml:space="preserve"> to be exceptional performers who take </w:t>
      </w:r>
      <w:r w:rsidR="00C27CB5" w:rsidRPr="00C27CB5">
        <w:t>ownership of their career.</w:t>
      </w:r>
    </w:p>
    <w:p w14:paraId="1B4346F7" w14:textId="77777777" w:rsidR="00C27CB5" w:rsidRPr="00C27CB5" w:rsidRDefault="00C27CB5" w:rsidP="00C27CB5">
      <w:r w:rsidRPr="00C27CB5">
        <w:t xml:space="preserve">“The Ruby Report is a well-researched assessment of what is underlying in many companies when it comes to leadership opportunities for women. As an executive, I recognize that the gender intelligence conversation needs to continue and I think Dawn has highlighted where the discussion can lead,” said Suzanne Gagliese, VP </w:t>
      </w:r>
      <w:r w:rsidRPr="00EC7227">
        <w:t xml:space="preserve">Sales at </w:t>
      </w:r>
      <w:r w:rsidRPr="00EC7227">
        <w:rPr>
          <w:rFonts w:cs="Helvetica"/>
          <w:lang w:val="en-US"/>
        </w:rPr>
        <w:t>Fujitsu Canada</w:t>
      </w:r>
      <w:r w:rsidRPr="00EC7227">
        <w:t>. “I look forward</w:t>
      </w:r>
      <w:r w:rsidRPr="00C27CB5">
        <w:t xml:space="preserve"> to personally discussing this with her.” </w:t>
      </w:r>
    </w:p>
    <w:p w14:paraId="0DE3E65F" w14:textId="62E0BEB1" w:rsidR="00EE21CD" w:rsidRPr="00C27CB5" w:rsidRDefault="00EC7227">
      <w:r>
        <w:t xml:space="preserve">The Ruby Report is available </w:t>
      </w:r>
      <w:r w:rsidR="00EE21CD">
        <w:t xml:space="preserve">on Amazon and is open </w:t>
      </w:r>
      <w:r>
        <w:t>for preview</w:t>
      </w:r>
      <w:r w:rsidR="00EE21CD">
        <w:t>s</w:t>
      </w:r>
      <w:r>
        <w:t xml:space="preserve"> and review</w:t>
      </w:r>
      <w:r w:rsidR="00EE21CD">
        <w:t>s</w:t>
      </w:r>
      <w:r>
        <w:t xml:space="preserve">. </w:t>
      </w:r>
      <w:hyperlink r:id="rId8" w:history="1">
        <w:r w:rsidRPr="00EC7227">
          <w:rPr>
            <w:rStyle w:val="Hyperlink"/>
          </w:rPr>
          <w:t>Visit Dawn’s author page</w:t>
        </w:r>
      </w:hyperlink>
      <w:r>
        <w:t xml:space="preserve"> </w:t>
      </w:r>
      <w:r w:rsidR="00EE21CD">
        <w:t>Take advantage of the Kindle Promotion and download your free copy of The Ruby Report  until September 25</w:t>
      </w:r>
      <w:r w:rsidR="00EE21CD" w:rsidRPr="00EE21CD">
        <w:rPr>
          <w:vertAlign w:val="superscript"/>
        </w:rPr>
        <w:t>th</w:t>
      </w:r>
      <w:r w:rsidR="00EE21CD">
        <w:t>, 2014</w:t>
      </w:r>
      <w:r w:rsidR="007E6AAE">
        <w:t>.</w:t>
      </w:r>
      <w:bookmarkStart w:id="0" w:name="_GoBack"/>
      <w:bookmarkEnd w:id="0"/>
    </w:p>
    <w:p w14:paraId="2B15E52F" w14:textId="68E54F9D" w:rsidR="001A392F" w:rsidRPr="00C27CB5" w:rsidRDefault="001A392F">
      <w:pPr>
        <w:rPr>
          <w:rStyle w:val="apple-converted-space"/>
          <w:shd w:val="clear" w:color="auto" w:fill="FFFFFF"/>
        </w:rPr>
      </w:pPr>
      <w:r w:rsidRPr="00C27CB5">
        <w:rPr>
          <w:b/>
        </w:rPr>
        <w:t>About the Author:</w:t>
      </w:r>
      <w:r w:rsidRPr="00C27CB5">
        <w:t xml:space="preserve">  </w:t>
      </w:r>
      <w:r w:rsidRPr="00C27CB5">
        <w:rPr>
          <w:shd w:val="clear" w:color="auto" w:fill="FFFFFF"/>
        </w:rPr>
        <w:t xml:space="preserve">Dawn Frail is the President of </w:t>
      </w:r>
      <w:hyperlink r:id="rId9" w:history="1">
        <w:r w:rsidRPr="00C27CB5">
          <w:rPr>
            <w:rStyle w:val="Hyperlink"/>
            <w:shd w:val="clear" w:color="auto" w:fill="FFFFFF"/>
          </w:rPr>
          <w:t>Eagle Vision Le</w:t>
        </w:r>
        <w:r w:rsidR="00245C6C" w:rsidRPr="00C27CB5">
          <w:rPr>
            <w:rStyle w:val="Hyperlink"/>
            <w:shd w:val="clear" w:color="auto" w:fill="FFFFFF"/>
          </w:rPr>
          <w:t>adership Development Group</w:t>
        </w:r>
      </w:hyperlink>
      <w:r w:rsidR="00245C6C" w:rsidRPr="00C27CB5">
        <w:rPr>
          <w:shd w:val="clear" w:color="auto" w:fill="FFFFFF"/>
        </w:rPr>
        <w:t xml:space="preserve"> who</w:t>
      </w:r>
      <w:r w:rsidRPr="00C27CB5">
        <w:rPr>
          <w:shd w:val="clear" w:color="auto" w:fill="FFFFFF"/>
        </w:rPr>
        <w:t xml:space="preserve"> inspires leaders to build trust and loyalty so their teams will increase productivity and deliver higher bottom-line profits. As a leadership development specialist, she focuses on helping women become </w:t>
      </w:r>
      <w:r w:rsidR="002E6EB6" w:rsidRPr="00C27CB5">
        <w:rPr>
          <w:shd w:val="clear" w:color="auto" w:fill="FFFFFF"/>
        </w:rPr>
        <w:t>skilled</w:t>
      </w:r>
      <w:r w:rsidRPr="00C27CB5">
        <w:rPr>
          <w:shd w:val="clear" w:color="auto" w:fill="FFFFFF"/>
        </w:rPr>
        <w:t xml:space="preserve"> leaders. </w:t>
      </w:r>
      <w:r w:rsidRPr="00C27CB5">
        <w:rPr>
          <w:rStyle w:val="apple-converted-space"/>
          <w:shd w:val="clear" w:color="auto" w:fill="FFFFFF"/>
        </w:rPr>
        <w:t> </w:t>
      </w:r>
      <w:r w:rsidR="00245C6C" w:rsidRPr="00C27CB5">
        <w:rPr>
          <w:rStyle w:val="apple-converted-space"/>
          <w:shd w:val="clear" w:color="auto" w:fill="FFFFFF"/>
        </w:rPr>
        <w:t>As an award-winning speaker, trainer and author, Dawn has inspired audiences across Canada and the US to discover their leadership potential.</w:t>
      </w:r>
      <w:r w:rsidR="002E6EB6" w:rsidRPr="00C27CB5">
        <w:rPr>
          <w:rStyle w:val="apple-converted-space"/>
          <w:shd w:val="clear" w:color="auto" w:fill="FFFFFF"/>
        </w:rPr>
        <w:t xml:space="preserve"> To learn more visit her website at </w:t>
      </w:r>
      <w:hyperlink r:id="rId10" w:history="1">
        <w:r w:rsidR="002E6EB6" w:rsidRPr="00C27CB5">
          <w:rPr>
            <w:rStyle w:val="Hyperlink"/>
            <w:shd w:val="clear" w:color="auto" w:fill="FFFFFF"/>
          </w:rPr>
          <w:t>www.dawnfrail.com</w:t>
        </w:r>
      </w:hyperlink>
      <w:r w:rsidR="002E6EB6" w:rsidRPr="00C27CB5">
        <w:rPr>
          <w:rStyle w:val="apple-converted-space"/>
          <w:shd w:val="clear" w:color="auto" w:fill="FFFFFF"/>
        </w:rPr>
        <w:t xml:space="preserve"> </w:t>
      </w:r>
    </w:p>
    <w:p w14:paraId="02060C07" w14:textId="77777777" w:rsidR="00CD3717" w:rsidRPr="00C27CB5" w:rsidRDefault="00CD3717" w:rsidP="00CD3717"/>
    <w:sectPr w:rsidR="00CD3717" w:rsidRPr="00C27CB5" w:rsidSect="00573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7469"/>
    <w:multiLevelType w:val="hybridMultilevel"/>
    <w:tmpl w:val="7B0CE72C"/>
    <w:lvl w:ilvl="0" w:tplc="6332DB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5E"/>
    <w:rsid w:val="000063A8"/>
    <w:rsid w:val="00016352"/>
    <w:rsid w:val="000B1501"/>
    <w:rsid w:val="000C4DEE"/>
    <w:rsid w:val="00175220"/>
    <w:rsid w:val="001A392F"/>
    <w:rsid w:val="001B74B2"/>
    <w:rsid w:val="00222E64"/>
    <w:rsid w:val="00245C6C"/>
    <w:rsid w:val="00251D67"/>
    <w:rsid w:val="00257895"/>
    <w:rsid w:val="0027304C"/>
    <w:rsid w:val="002C2CB2"/>
    <w:rsid w:val="002C40B5"/>
    <w:rsid w:val="002E6EB6"/>
    <w:rsid w:val="00391A6C"/>
    <w:rsid w:val="003A0C3E"/>
    <w:rsid w:val="003F7B3F"/>
    <w:rsid w:val="004302FD"/>
    <w:rsid w:val="00450FEF"/>
    <w:rsid w:val="00573E64"/>
    <w:rsid w:val="005E5166"/>
    <w:rsid w:val="006207C7"/>
    <w:rsid w:val="00673825"/>
    <w:rsid w:val="00684911"/>
    <w:rsid w:val="007674F7"/>
    <w:rsid w:val="007802F6"/>
    <w:rsid w:val="007B044C"/>
    <w:rsid w:val="007E6AAE"/>
    <w:rsid w:val="008A4D69"/>
    <w:rsid w:val="009020DB"/>
    <w:rsid w:val="00936DB6"/>
    <w:rsid w:val="00980DFD"/>
    <w:rsid w:val="009C1449"/>
    <w:rsid w:val="00A37DA6"/>
    <w:rsid w:val="00A95DE6"/>
    <w:rsid w:val="00AB600C"/>
    <w:rsid w:val="00AC345E"/>
    <w:rsid w:val="00AD2241"/>
    <w:rsid w:val="00AF674D"/>
    <w:rsid w:val="00B260D0"/>
    <w:rsid w:val="00B351EB"/>
    <w:rsid w:val="00B475C8"/>
    <w:rsid w:val="00BC3E90"/>
    <w:rsid w:val="00C17217"/>
    <w:rsid w:val="00C264D1"/>
    <w:rsid w:val="00C27CB5"/>
    <w:rsid w:val="00C914D7"/>
    <w:rsid w:val="00CD3717"/>
    <w:rsid w:val="00CE5A91"/>
    <w:rsid w:val="00D20B4C"/>
    <w:rsid w:val="00D567F1"/>
    <w:rsid w:val="00DB735C"/>
    <w:rsid w:val="00DC1EB0"/>
    <w:rsid w:val="00EA7D30"/>
    <w:rsid w:val="00EC7227"/>
    <w:rsid w:val="00EE21CD"/>
    <w:rsid w:val="00F10C9A"/>
    <w:rsid w:val="00F532B1"/>
    <w:rsid w:val="00F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10E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C345E"/>
  </w:style>
  <w:style w:type="character" w:styleId="Strong">
    <w:name w:val="Strong"/>
    <w:basedOn w:val="DefaultParagraphFont"/>
    <w:uiPriority w:val="22"/>
    <w:qFormat/>
    <w:rsid w:val="00AC345E"/>
    <w:rPr>
      <w:b/>
      <w:bCs/>
    </w:rPr>
  </w:style>
  <w:style w:type="paragraph" w:styleId="ListParagraph">
    <w:name w:val="List Paragraph"/>
    <w:basedOn w:val="Normal"/>
    <w:uiPriority w:val="34"/>
    <w:qFormat/>
    <w:rsid w:val="00450FEF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532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D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AC345E"/>
  </w:style>
  <w:style w:type="character" w:styleId="Strong">
    <w:name w:val="Strong"/>
    <w:basedOn w:val="DefaultParagraphFont"/>
    <w:uiPriority w:val="22"/>
    <w:qFormat/>
    <w:rsid w:val="00AC345E"/>
    <w:rPr>
      <w:b/>
      <w:bCs/>
    </w:rPr>
  </w:style>
  <w:style w:type="paragraph" w:styleId="ListParagraph">
    <w:name w:val="List Paragraph"/>
    <w:basedOn w:val="Normal"/>
    <w:uiPriority w:val="34"/>
    <w:qFormat/>
    <w:rsid w:val="00450FEF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532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4D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  <w:doNotOrganizeInFolder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awnfrail.com/the-ruby-report" TargetMode="External"/><Relationship Id="rId7" Type="http://schemas.openxmlformats.org/officeDocument/2006/relationships/hyperlink" Target="http://www.therubyreport.com" TargetMode="External"/><Relationship Id="rId8" Type="http://schemas.openxmlformats.org/officeDocument/2006/relationships/hyperlink" Target="http://www.amazon.com/Dawn-Frail/e/B00JCOIM3C" TargetMode="External"/><Relationship Id="rId9" Type="http://schemas.openxmlformats.org/officeDocument/2006/relationships/hyperlink" Target="http://www.dawnfrail.com/" TargetMode="External"/><Relationship Id="rId10" Type="http://schemas.openxmlformats.org/officeDocument/2006/relationships/hyperlink" Target="http://www.dawnfr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 Artistry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 Hughes</dc:creator>
  <cp:lastModifiedBy>Dawn Frail</cp:lastModifiedBy>
  <cp:revision>5</cp:revision>
  <cp:lastPrinted>2014-08-27T15:23:00Z</cp:lastPrinted>
  <dcterms:created xsi:type="dcterms:W3CDTF">2014-08-27T15:23:00Z</dcterms:created>
  <dcterms:modified xsi:type="dcterms:W3CDTF">2014-09-19T16:02:00Z</dcterms:modified>
</cp:coreProperties>
</file>