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91374" w14:textId="77777777" w:rsidR="002A5AFB" w:rsidRDefault="00931E6C" w:rsidP="00BE7D5A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AMERICA’S TOOTHFAIRY </w:t>
      </w:r>
      <w:r w:rsidR="00745CF5">
        <w:rPr>
          <w:rFonts w:ascii="Times New Roman" w:hAnsi="Times New Roman" w:cs="Times New Roman"/>
          <w:b/>
          <w:sz w:val="20"/>
          <w:szCs w:val="20"/>
        </w:rPr>
        <w:t xml:space="preserve">GIRL AND BOY SCOUT </w:t>
      </w:r>
      <w:r>
        <w:rPr>
          <w:rFonts w:ascii="Times New Roman" w:hAnsi="Times New Roman" w:cs="Times New Roman"/>
          <w:b/>
          <w:sz w:val="20"/>
          <w:szCs w:val="20"/>
        </w:rPr>
        <w:t xml:space="preserve">PATCH PROGRAM </w:t>
      </w:r>
      <w:r w:rsidR="00BE7D5A">
        <w:rPr>
          <w:rFonts w:ascii="Times New Roman" w:hAnsi="Times New Roman" w:cs="Times New Roman"/>
          <w:b/>
          <w:sz w:val="20"/>
          <w:szCs w:val="20"/>
        </w:rPr>
        <w:t xml:space="preserve">ENGAGES </w:t>
      </w:r>
      <w:r w:rsidR="00745CF5">
        <w:rPr>
          <w:rFonts w:ascii="Times New Roman" w:hAnsi="Times New Roman" w:cs="Times New Roman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 xml:space="preserve">HOUSANDS OF </w:t>
      </w:r>
      <w:r w:rsidR="00745CF5">
        <w:rPr>
          <w:rFonts w:ascii="Times New Roman" w:hAnsi="Times New Roman" w:cs="Times New Roman"/>
          <w:b/>
          <w:sz w:val="20"/>
          <w:szCs w:val="20"/>
        </w:rPr>
        <w:t>YOUTH</w:t>
      </w:r>
      <w:r>
        <w:rPr>
          <w:rFonts w:ascii="Times New Roman" w:hAnsi="Times New Roman" w:cs="Times New Roman"/>
          <w:b/>
          <w:sz w:val="20"/>
          <w:szCs w:val="20"/>
        </w:rPr>
        <w:t xml:space="preserve"> IN ORAL HEALTH</w:t>
      </w:r>
      <w:r w:rsidR="006E5F36">
        <w:rPr>
          <w:rFonts w:ascii="Times New Roman" w:hAnsi="Times New Roman" w:cs="Times New Roman"/>
          <w:b/>
          <w:sz w:val="20"/>
          <w:szCs w:val="20"/>
        </w:rPr>
        <w:t xml:space="preserve"> AWARENESS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BC3410" w14:textId="77777777" w:rsidR="00C778C6" w:rsidRPr="00C778C6" w:rsidRDefault="00C778C6" w:rsidP="00C778C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262B5F" w14:textId="20190EE8" w:rsidR="007043F1" w:rsidRDefault="002C4EB5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D5D0B">
        <w:rPr>
          <w:rFonts w:ascii="Times New Roman" w:hAnsi="Times New Roman" w:cs="Times New Roman"/>
          <w:sz w:val="20"/>
          <w:szCs w:val="20"/>
        </w:rPr>
        <w:t>(Charlotte, NC</w:t>
      </w:r>
      <w:r w:rsidR="002A5AFB" w:rsidRPr="005D5D0B">
        <w:rPr>
          <w:rFonts w:ascii="Times New Roman" w:hAnsi="Times New Roman" w:cs="Times New Roman"/>
          <w:sz w:val="20"/>
          <w:szCs w:val="20"/>
        </w:rPr>
        <w:t xml:space="preserve">, </w:t>
      </w:r>
      <w:r w:rsidR="00732D91">
        <w:rPr>
          <w:rFonts w:ascii="Times New Roman" w:hAnsi="Times New Roman" w:cs="Times New Roman"/>
          <w:sz w:val="20"/>
          <w:szCs w:val="20"/>
        </w:rPr>
        <w:t>October 7</w:t>
      </w:r>
      <w:r w:rsidR="002A5AFB" w:rsidRPr="005D5D0B">
        <w:rPr>
          <w:rFonts w:ascii="Times New Roman" w:hAnsi="Times New Roman" w:cs="Times New Roman"/>
          <w:sz w:val="20"/>
          <w:szCs w:val="20"/>
        </w:rPr>
        <w:t xml:space="preserve">, 2014) </w:t>
      </w:r>
      <w:r w:rsidR="00AD1CF5" w:rsidRPr="005D5D0B">
        <w:rPr>
          <w:rFonts w:ascii="Times New Roman" w:hAnsi="Times New Roman" w:cs="Times New Roman"/>
          <w:sz w:val="20"/>
          <w:szCs w:val="20"/>
        </w:rPr>
        <w:t>–</w:t>
      </w:r>
      <w:r w:rsidR="002A5AFB" w:rsidRPr="005D5D0B">
        <w:rPr>
          <w:rFonts w:ascii="Times New Roman" w:hAnsi="Times New Roman" w:cs="Times New Roman"/>
          <w:sz w:val="20"/>
          <w:szCs w:val="20"/>
        </w:rPr>
        <w:t xml:space="preserve"> </w:t>
      </w:r>
      <w:r w:rsidR="00931E6C">
        <w:rPr>
          <w:rFonts w:ascii="Times New Roman" w:hAnsi="Times New Roman" w:cs="Times New Roman"/>
          <w:sz w:val="20"/>
          <w:szCs w:val="20"/>
        </w:rPr>
        <w:t xml:space="preserve">National Children’s Oral Health Foundation: </w:t>
      </w:r>
      <w:r w:rsidR="00931E6C" w:rsidRPr="00931E6C">
        <w:rPr>
          <w:rFonts w:ascii="Times New Roman" w:hAnsi="Times New Roman" w:cs="Times New Roman"/>
          <w:i/>
          <w:sz w:val="20"/>
          <w:szCs w:val="20"/>
        </w:rPr>
        <w:t>America’s ToothFairy</w:t>
      </w:r>
      <w:r w:rsidR="00931E6C">
        <w:rPr>
          <w:rFonts w:ascii="Times New Roman" w:hAnsi="Times New Roman" w:cs="Times New Roman"/>
          <w:sz w:val="20"/>
          <w:szCs w:val="20"/>
        </w:rPr>
        <w:t xml:space="preserve"> (NCOHF) is </w:t>
      </w:r>
      <w:r w:rsidR="00A32908">
        <w:rPr>
          <w:rFonts w:ascii="Times New Roman" w:hAnsi="Times New Roman" w:cs="Times New Roman"/>
          <w:sz w:val="20"/>
          <w:szCs w:val="20"/>
        </w:rPr>
        <w:t>mobilizing</w:t>
      </w:r>
      <w:r w:rsidR="00931E6C">
        <w:rPr>
          <w:rFonts w:ascii="Times New Roman" w:hAnsi="Times New Roman" w:cs="Times New Roman"/>
          <w:sz w:val="20"/>
          <w:szCs w:val="20"/>
        </w:rPr>
        <w:t xml:space="preserve"> thousands of Boy and Girl Scouts </w:t>
      </w:r>
      <w:r w:rsidR="00A32908">
        <w:rPr>
          <w:rFonts w:ascii="Times New Roman" w:hAnsi="Times New Roman" w:cs="Times New Roman"/>
          <w:sz w:val="20"/>
          <w:szCs w:val="20"/>
        </w:rPr>
        <w:t>in</w:t>
      </w:r>
      <w:r w:rsidR="00931E6C">
        <w:rPr>
          <w:rFonts w:ascii="Times New Roman" w:hAnsi="Times New Roman" w:cs="Times New Roman"/>
          <w:sz w:val="20"/>
          <w:szCs w:val="20"/>
        </w:rPr>
        <w:t xml:space="preserve"> oral health education and awareness through a new </w:t>
      </w:r>
      <w:r w:rsidR="00931E6C" w:rsidRPr="00931E6C">
        <w:rPr>
          <w:rFonts w:ascii="Times New Roman" w:hAnsi="Times New Roman" w:cs="Times New Roman"/>
          <w:i/>
          <w:sz w:val="20"/>
          <w:szCs w:val="20"/>
        </w:rPr>
        <w:t xml:space="preserve">America’s ToothFairy </w:t>
      </w:r>
      <w:r w:rsidR="00931E6C">
        <w:rPr>
          <w:rFonts w:ascii="Times New Roman" w:hAnsi="Times New Roman" w:cs="Times New Roman"/>
          <w:sz w:val="20"/>
          <w:szCs w:val="20"/>
        </w:rPr>
        <w:t xml:space="preserve">Girl and Boy Scout Patch Program. </w:t>
      </w:r>
    </w:p>
    <w:p w14:paraId="0C5AA206" w14:textId="77777777" w:rsidR="00935CFB" w:rsidRDefault="00935CFB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C0670BD" w14:textId="77777777" w:rsidR="007043F1" w:rsidRDefault="007043F1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sz w:val="20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Helvetica"/>
          <w:sz w:val="20"/>
          <w:szCs w:val="28"/>
        </w:rPr>
        <w:t xml:space="preserve">hrough </w:t>
      </w:r>
      <w:r w:rsidRPr="00931E6C">
        <w:rPr>
          <w:rFonts w:ascii="Times New Roman" w:hAnsi="Times New Roman" w:cs="Helvetica"/>
          <w:sz w:val="20"/>
          <w:szCs w:val="28"/>
        </w:rPr>
        <w:t>this Pro</w:t>
      </w:r>
      <w:r>
        <w:rPr>
          <w:rFonts w:ascii="Times New Roman" w:hAnsi="Times New Roman" w:cs="Helvetica"/>
          <w:sz w:val="20"/>
          <w:szCs w:val="28"/>
        </w:rPr>
        <w:t xml:space="preserve">gram, Scouts across the nation </w:t>
      </w:r>
      <w:r w:rsidR="0048431B">
        <w:rPr>
          <w:rFonts w:ascii="Times New Roman" w:hAnsi="Times New Roman" w:cs="Helvetica"/>
          <w:sz w:val="20"/>
          <w:szCs w:val="28"/>
        </w:rPr>
        <w:t>learn</w:t>
      </w:r>
      <w:r>
        <w:rPr>
          <w:rFonts w:ascii="Times New Roman" w:hAnsi="Times New Roman" w:cs="Helvetica"/>
          <w:sz w:val="20"/>
          <w:szCs w:val="28"/>
        </w:rPr>
        <w:t xml:space="preserve"> about positive or</w:t>
      </w:r>
      <w:r w:rsidR="0048431B">
        <w:rPr>
          <w:rFonts w:ascii="Times New Roman" w:hAnsi="Times New Roman" w:cs="Helvetica"/>
          <w:sz w:val="20"/>
          <w:szCs w:val="28"/>
        </w:rPr>
        <w:t>al health behaviors, develop their leadership skills and explore</w:t>
      </w:r>
      <w:r>
        <w:rPr>
          <w:rFonts w:ascii="Times New Roman" w:hAnsi="Times New Roman" w:cs="Helvetica"/>
          <w:sz w:val="20"/>
          <w:szCs w:val="28"/>
        </w:rPr>
        <w:t xml:space="preserve"> </w:t>
      </w:r>
      <w:r w:rsidRPr="00931E6C">
        <w:rPr>
          <w:rFonts w:ascii="Times New Roman" w:hAnsi="Times New Roman" w:cs="Helvetica"/>
          <w:sz w:val="20"/>
          <w:szCs w:val="28"/>
        </w:rPr>
        <w:t>careers in dentistry by connecting with m</w:t>
      </w:r>
      <w:r>
        <w:rPr>
          <w:rFonts w:ascii="Times New Roman" w:hAnsi="Times New Roman" w:cs="Helvetica"/>
          <w:sz w:val="20"/>
          <w:szCs w:val="28"/>
        </w:rPr>
        <w:t>embers of their community.</w:t>
      </w:r>
    </w:p>
    <w:p w14:paraId="6E1FAABF" w14:textId="77777777" w:rsidR="00931E6C" w:rsidRDefault="00931E6C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FE6420B" w14:textId="5E827CA5" w:rsidR="007043F1" w:rsidRDefault="006E5F36" w:rsidP="007043F1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idea for this</w:t>
      </w:r>
      <w:r w:rsidR="00BE7D5A">
        <w:rPr>
          <w:rFonts w:ascii="Times New Roman" w:hAnsi="Times New Roman"/>
          <w:sz w:val="20"/>
        </w:rPr>
        <w:t xml:space="preserve"> exciting </w:t>
      </w:r>
      <w:r>
        <w:rPr>
          <w:rFonts w:ascii="Times New Roman" w:hAnsi="Times New Roman"/>
          <w:sz w:val="20"/>
        </w:rPr>
        <w:t>program</w:t>
      </w:r>
      <w:r w:rsidR="00BE7D5A">
        <w:rPr>
          <w:rFonts w:ascii="Times New Roman" w:hAnsi="Times New Roman"/>
          <w:sz w:val="20"/>
        </w:rPr>
        <w:t xml:space="preserve"> came about as </w:t>
      </w:r>
      <w:r w:rsidR="007043F1">
        <w:rPr>
          <w:rFonts w:ascii="Times New Roman" w:hAnsi="Times New Roman"/>
          <w:sz w:val="20"/>
        </w:rPr>
        <w:t>NCOHF</w:t>
      </w:r>
      <w:r w:rsidR="007043F1" w:rsidRPr="007043F1">
        <w:rPr>
          <w:rFonts w:ascii="Times New Roman" w:hAnsi="Times New Roman"/>
          <w:sz w:val="20"/>
        </w:rPr>
        <w:t xml:space="preserve"> was preparing for </w:t>
      </w:r>
      <w:r w:rsidR="007043F1">
        <w:rPr>
          <w:rFonts w:ascii="Times New Roman" w:hAnsi="Times New Roman"/>
          <w:sz w:val="20"/>
        </w:rPr>
        <w:t>its first Smile</w:t>
      </w:r>
      <w:r w:rsidR="007043F1" w:rsidRPr="007043F1">
        <w:rPr>
          <w:rFonts w:ascii="Times New Roman" w:hAnsi="Times New Roman"/>
          <w:sz w:val="20"/>
        </w:rPr>
        <w:t xml:space="preserve"> Drive</w:t>
      </w:r>
      <w:r w:rsidR="00BE7D5A">
        <w:rPr>
          <w:rFonts w:ascii="Times New Roman" w:hAnsi="Times New Roman"/>
          <w:sz w:val="20"/>
        </w:rPr>
        <w:t xml:space="preserve"> in February 2014</w:t>
      </w:r>
      <w:r w:rsidR="006242F2">
        <w:rPr>
          <w:rFonts w:ascii="Times New Roman" w:hAnsi="Times New Roman"/>
          <w:sz w:val="20"/>
        </w:rPr>
        <w:t xml:space="preserve">—in collaboration with </w:t>
      </w:r>
      <w:proofErr w:type="spellStart"/>
      <w:r w:rsidR="006242F2">
        <w:rPr>
          <w:rFonts w:ascii="Times New Roman" w:hAnsi="Times New Roman"/>
          <w:sz w:val="20"/>
        </w:rPr>
        <w:t>Walmart</w:t>
      </w:r>
      <w:proofErr w:type="spellEnd"/>
      <w:r w:rsidR="00070631">
        <w:rPr>
          <w:rFonts w:ascii="Times New Roman" w:hAnsi="Times New Roman"/>
          <w:sz w:val="20"/>
        </w:rPr>
        <w:t>, Crest and Oral-B</w:t>
      </w:r>
      <w:r w:rsidR="006242F2">
        <w:rPr>
          <w:rFonts w:ascii="Times New Roman" w:hAnsi="Times New Roman"/>
          <w:sz w:val="20"/>
        </w:rPr>
        <w:t xml:space="preserve">—to </w:t>
      </w:r>
      <w:r w:rsidR="007043F1" w:rsidRPr="007043F1">
        <w:rPr>
          <w:rFonts w:ascii="Times New Roman" w:hAnsi="Times New Roman"/>
          <w:sz w:val="20"/>
        </w:rPr>
        <w:t>collect oral health care products for children in need. Eac</w:t>
      </w:r>
      <w:r w:rsidR="00455352">
        <w:rPr>
          <w:rFonts w:ascii="Times New Roman" w:hAnsi="Times New Roman"/>
          <w:sz w:val="20"/>
        </w:rPr>
        <w:t xml:space="preserve">h participating Walmart </w:t>
      </w:r>
      <w:r w:rsidR="00CA36BB">
        <w:rPr>
          <w:rFonts w:ascii="Times New Roman" w:hAnsi="Times New Roman"/>
          <w:sz w:val="20"/>
        </w:rPr>
        <w:t xml:space="preserve">store </w:t>
      </w:r>
      <w:r w:rsidR="00455352">
        <w:rPr>
          <w:rFonts w:ascii="Times New Roman" w:hAnsi="Times New Roman"/>
          <w:sz w:val="20"/>
        </w:rPr>
        <w:t>requested</w:t>
      </w:r>
      <w:r w:rsidR="007043F1" w:rsidRPr="007043F1">
        <w:rPr>
          <w:rFonts w:ascii="Times New Roman" w:hAnsi="Times New Roman"/>
          <w:sz w:val="20"/>
        </w:rPr>
        <w:t xml:space="preserve"> a community group lead the effort and donate the </w:t>
      </w:r>
      <w:r w:rsidR="00455352">
        <w:rPr>
          <w:rFonts w:ascii="Times New Roman" w:hAnsi="Times New Roman"/>
          <w:sz w:val="20"/>
        </w:rPr>
        <w:t>collection to a local non-profit</w:t>
      </w:r>
      <w:r w:rsidR="007043F1" w:rsidRPr="007043F1">
        <w:rPr>
          <w:rFonts w:ascii="Times New Roman" w:hAnsi="Times New Roman"/>
          <w:sz w:val="20"/>
        </w:rPr>
        <w:t xml:space="preserve">. </w:t>
      </w:r>
      <w:r w:rsidR="007043F1">
        <w:rPr>
          <w:rFonts w:ascii="Times New Roman" w:hAnsi="Times New Roman"/>
          <w:sz w:val="20"/>
        </w:rPr>
        <w:t xml:space="preserve">NCOHF </w:t>
      </w:r>
      <w:r w:rsidR="007043F1" w:rsidRPr="007043F1">
        <w:rPr>
          <w:rFonts w:ascii="Times New Roman" w:hAnsi="Times New Roman"/>
          <w:sz w:val="20"/>
        </w:rPr>
        <w:t xml:space="preserve">reached out to </w:t>
      </w:r>
      <w:r w:rsidR="00455352">
        <w:rPr>
          <w:rFonts w:ascii="Times New Roman" w:hAnsi="Times New Roman"/>
          <w:sz w:val="20"/>
        </w:rPr>
        <w:t>groups</w:t>
      </w:r>
      <w:r w:rsidR="00455352" w:rsidRPr="007043F1">
        <w:rPr>
          <w:rFonts w:ascii="Times New Roman" w:hAnsi="Times New Roman"/>
          <w:sz w:val="20"/>
        </w:rPr>
        <w:t xml:space="preserve"> </w:t>
      </w:r>
      <w:r w:rsidR="007043F1" w:rsidRPr="007043F1">
        <w:rPr>
          <w:rFonts w:ascii="Times New Roman" w:hAnsi="Times New Roman"/>
          <w:sz w:val="20"/>
        </w:rPr>
        <w:t>with repu</w:t>
      </w:r>
      <w:r w:rsidR="007043F1">
        <w:rPr>
          <w:rFonts w:ascii="Times New Roman" w:hAnsi="Times New Roman"/>
          <w:sz w:val="20"/>
        </w:rPr>
        <w:t>tations for service, compassion</w:t>
      </w:r>
      <w:r>
        <w:rPr>
          <w:rFonts w:ascii="Times New Roman" w:hAnsi="Times New Roman"/>
          <w:sz w:val="20"/>
        </w:rPr>
        <w:t xml:space="preserve"> and follow-through, and lo</w:t>
      </w:r>
      <w:r w:rsidR="007043F1" w:rsidRPr="007043F1">
        <w:rPr>
          <w:rFonts w:ascii="Times New Roman" w:hAnsi="Times New Roman"/>
          <w:sz w:val="20"/>
        </w:rPr>
        <w:t xml:space="preserve">cal Girl Scout Troops and Councils were </w:t>
      </w:r>
      <w:r w:rsidR="0048431B">
        <w:rPr>
          <w:rFonts w:ascii="Times New Roman" w:hAnsi="Times New Roman"/>
          <w:sz w:val="20"/>
        </w:rPr>
        <w:t>some of the first to respond.</w:t>
      </w:r>
    </w:p>
    <w:p w14:paraId="4F80861F" w14:textId="77777777" w:rsidR="006E5F36" w:rsidRDefault="007043F1" w:rsidP="006E5F3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br/>
      </w:r>
      <w:r w:rsidR="006E5F36">
        <w:rPr>
          <w:rFonts w:ascii="Times New Roman" w:hAnsi="Times New Roman"/>
          <w:sz w:val="20"/>
        </w:rPr>
        <w:t>Based</w:t>
      </w:r>
      <w:r w:rsidRPr="00AF024A">
        <w:rPr>
          <w:rFonts w:ascii="Times New Roman" w:hAnsi="Times New Roman"/>
          <w:sz w:val="20"/>
        </w:rPr>
        <w:t xml:space="preserve"> on</w:t>
      </w:r>
      <w:r w:rsidR="006E5F36">
        <w:rPr>
          <w:rFonts w:ascii="Times New Roman" w:hAnsi="Times New Roman"/>
          <w:sz w:val="20"/>
        </w:rPr>
        <w:t xml:space="preserve"> the success of the Smile Drive and</w:t>
      </w:r>
      <w:r w:rsidRPr="00AF024A">
        <w:rPr>
          <w:rFonts w:ascii="Times New Roman" w:hAnsi="Times New Roman"/>
          <w:sz w:val="20"/>
        </w:rPr>
        <w:t xml:space="preserve"> feedback from these Scouts, NCOHF </w:t>
      </w:r>
      <w:r w:rsidRPr="00AF024A">
        <w:rPr>
          <w:rFonts w:ascii="Times New Roman" w:hAnsi="Times New Roman" w:cs="Helvetica"/>
          <w:sz w:val="20"/>
          <w:szCs w:val="28"/>
        </w:rPr>
        <w:t>created t</w:t>
      </w:r>
      <w:r w:rsidRPr="00AF024A">
        <w:rPr>
          <w:rFonts w:ascii="Times New Roman" w:hAnsi="Times New Roman" w:cs="Times New Roman"/>
          <w:sz w:val="20"/>
          <w:szCs w:val="20"/>
        </w:rPr>
        <w:t xml:space="preserve">he Real-Life ToothFairy Patch for Girl Scouts and </w:t>
      </w:r>
      <w:r w:rsidR="00455352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AF024A">
        <w:rPr>
          <w:rFonts w:ascii="Times New Roman" w:hAnsi="Times New Roman" w:cs="Times New Roman"/>
          <w:sz w:val="20"/>
          <w:szCs w:val="20"/>
        </w:rPr>
        <w:t>SuperH</w:t>
      </w:r>
      <w:r w:rsidR="00BE7D5A" w:rsidRPr="00AF024A">
        <w:rPr>
          <w:rFonts w:ascii="Times New Roman" w:hAnsi="Times New Roman" w:cs="Times New Roman"/>
          <w:sz w:val="20"/>
          <w:szCs w:val="20"/>
        </w:rPr>
        <w:t>ero</w:t>
      </w:r>
      <w:proofErr w:type="spellEnd"/>
      <w:r w:rsidR="00BE7D5A" w:rsidRPr="00AF024A">
        <w:rPr>
          <w:rFonts w:ascii="Times New Roman" w:hAnsi="Times New Roman" w:cs="Times New Roman"/>
          <w:sz w:val="20"/>
          <w:szCs w:val="20"/>
        </w:rPr>
        <w:t xml:space="preserve"> Squad Patch for Boy Scouts.</w:t>
      </w:r>
      <w:r w:rsidR="00AF024A" w:rsidRPr="00AF024A">
        <w:rPr>
          <w:rFonts w:ascii="Times New Roman" w:hAnsi="Times New Roman" w:cs="Times New Roman"/>
          <w:sz w:val="20"/>
          <w:szCs w:val="20"/>
        </w:rPr>
        <w:t xml:space="preserve"> </w:t>
      </w:r>
      <w:r w:rsidR="006E5F36">
        <w:rPr>
          <w:rFonts w:ascii="Times New Roman" w:hAnsi="Times New Roman" w:cs="Times New Roman"/>
          <w:sz w:val="20"/>
          <w:szCs w:val="20"/>
        </w:rPr>
        <w:t xml:space="preserve">Thousands of Scouts across the country </w:t>
      </w:r>
      <w:r w:rsidR="00DE3C05">
        <w:rPr>
          <w:rFonts w:ascii="Times New Roman" w:hAnsi="Times New Roman" w:cs="Times New Roman"/>
          <w:sz w:val="20"/>
          <w:szCs w:val="20"/>
        </w:rPr>
        <w:t>have already registered to</w:t>
      </w:r>
      <w:r w:rsidR="006E5F36">
        <w:rPr>
          <w:rFonts w:ascii="Times New Roman" w:hAnsi="Times New Roman" w:cs="Times New Roman"/>
          <w:sz w:val="20"/>
          <w:szCs w:val="20"/>
        </w:rPr>
        <w:t xml:space="preserve"> pursue their </w:t>
      </w:r>
      <w:r w:rsidR="006E5F36">
        <w:rPr>
          <w:rFonts w:ascii="Times New Roman" w:hAnsi="Times New Roman" w:cs="Times New Roman"/>
          <w:i/>
          <w:sz w:val="20"/>
          <w:szCs w:val="20"/>
        </w:rPr>
        <w:t xml:space="preserve">America’s ToothFairy </w:t>
      </w:r>
      <w:r w:rsidR="006E5F36">
        <w:rPr>
          <w:rFonts w:ascii="Times New Roman" w:hAnsi="Times New Roman" w:cs="Times New Roman"/>
          <w:sz w:val="20"/>
          <w:szCs w:val="20"/>
        </w:rPr>
        <w:t>patch this fall</w:t>
      </w:r>
      <w:r w:rsidR="00455352">
        <w:rPr>
          <w:rFonts w:ascii="Times New Roman" w:hAnsi="Times New Roman" w:cs="Times New Roman"/>
          <w:sz w:val="20"/>
          <w:szCs w:val="20"/>
        </w:rPr>
        <w:t xml:space="preserve">; registration remains open on the America’s ToothFairy website, and more Scouts join each week. </w:t>
      </w:r>
    </w:p>
    <w:p w14:paraId="10A64335" w14:textId="77777777" w:rsidR="00DE3C05" w:rsidRDefault="00DE3C05" w:rsidP="006E5F36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56D09F7" w14:textId="77777777" w:rsidR="00931E6C" w:rsidRPr="006E5F36" w:rsidRDefault="00DE3C05" w:rsidP="006E5F36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Participating</w:t>
      </w:r>
      <w:r w:rsidR="00745CF5" w:rsidRPr="00745CF5">
        <w:rPr>
          <w:rFonts w:ascii="Times New Roman" w:hAnsi="Times New Roman"/>
          <w:sz w:val="20"/>
        </w:rPr>
        <w:t xml:space="preserve"> Scouts </w:t>
      </w:r>
      <w:r>
        <w:rPr>
          <w:rFonts w:ascii="Times New Roman" w:hAnsi="Times New Roman"/>
          <w:sz w:val="20"/>
        </w:rPr>
        <w:t>may become part of</w:t>
      </w:r>
      <w:r w:rsidR="00745CF5" w:rsidRPr="00745CF5">
        <w:rPr>
          <w:rFonts w:ascii="Times New Roman" w:hAnsi="Times New Roman"/>
          <w:sz w:val="20"/>
        </w:rPr>
        <w:t xml:space="preserve"> the </w:t>
      </w:r>
      <w:r w:rsidR="007043F1">
        <w:rPr>
          <w:rFonts w:ascii="Times New Roman" w:hAnsi="Times New Roman"/>
          <w:sz w:val="20"/>
        </w:rPr>
        <w:t xml:space="preserve">NCOHF </w:t>
      </w:r>
      <w:r w:rsidR="00745CF5" w:rsidRPr="006E5F36">
        <w:rPr>
          <w:rFonts w:ascii="Times New Roman" w:hAnsi="Times New Roman"/>
          <w:i/>
          <w:sz w:val="20"/>
        </w:rPr>
        <w:t>My Smile Matters Youth Movement</w:t>
      </w:r>
      <w:r w:rsidR="00745CF5" w:rsidRPr="00745CF5">
        <w:rPr>
          <w:rFonts w:ascii="Times New Roman" w:hAnsi="Times New Roman"/>
          <w:sz w:val="20"/>
        </w:rPr>
        <w:t xml:space="preserve">—an initiative founded in 2013 </w:t>
      </w:r>
      <w:r w:rsidR="007043F1">
        <w:rPr>
          <w:rFonts w:ascii="Times New Roman" w:hAnsi="Times New Roman"/>
          <w:sz w:val="20"/>
        </w:rPr>
        <w:t>with a</w:t>
      </w:r>
      <w:r w:rsidR="00745CF5" w:rsidRPr="00745CF5">
        <w:rPr>
          <w:rFonts w:ascii="Times New Roman" w:hAnsi="Times New Roman"/>
          <w:sz w:val="20"/>
        </w:rPr>
        <w:t xml:space="preserve"> $370,000 grant fr</w:t>
      </w:r>
      <w:r w:rsidR="00745CF5">
        <w:rPr>
          <w:rFonts w:ascii="Times New Roman" w:hAnsi="Times New Roman"/>
          <w:sz w:val="20"/>
        </w:rPr>
        <w:t xml:space="preserve">om the </w:t>
      </w:r>
      <w:proofErr w:type="spellStart"/>
      <w:r w:rsidR="00745CF5">
        <w:rPr>
          <w:rFonts w:ascii="Times New Roman" w:hAnsi="Times New Roman"/>
          <w:sz w:val="20"/>
        </w:rPr>
        <w:t>DentaQuest</w:t>
      </w:r>
      <w:proofErr w:type="spellEnd"/>
      <w:r w:rsidR="00745CF5">
        <w:rPr>
          <w:rFonts w:ascii="Times New Roman" w:hAnsi="Times New Roman"/>
          <w:sz w:val="20"/>
        </w:rPr>
        <w:t xml:space="preserve"> Foundation. </w:t>
      </w:r>
      <w:r w:rsidR="00745CF5" w:rsidRPr="00745CF5">
        <w:rPr>
          <w:rFonts w:ascii="Times New Roman" w:hAnsi="Times New Roman"/>
          <w:sz w:val="20"/>
        </w:rPr>
        <w:t xml:space="preserve">The Movement mobilizes youth </w:t>
      </w:r>
      <w:r w:rsidR="00745CF5" w:rsidRPr="00745CF5">
        <w:rPr>
          <w:rFonts w:ascii="Times New Roman" w:hAnsi="Times New Roman"/>
          <w:sz w:val="20"/>
        </w:rPr>
        <w:lastRenderedPageBreak/>
        <w:t>across the country to break the c</w:t>
      </w:r>
      <w:r w:rsidR="007043F1">
        <w:rPr>
          <w:rFonts w:ascii="Times New Roman" w:hAnsi="Times New Roman"/>
          <w:sz w:val="20"/>
        </w:rPr>
        <w:t xml:space="preserve">ycle of tooth decay and protect </w:t>
      </w:r>
      <w:r w:rsidR="00745CF5" w:rsidRPr="00745CF5">
        <w:rPr>
          <w:rFonts w:ascii="Times New Roman" w:hAnsi="Times New Roman"/>
          <w:sz w:val="20"/>
        </w:rPr>
        <w:t xml:space="preserve">millions of children from needless suffering.  </w:t>
      </w:r>
    </w:p>
    <w:p w14:paraId="53242E08" w14:textId="77777777" w:rsidR="00EE01ED" w:rsidRPr="00931E6C" w:rsidRDefault="00EE01ED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sz w:val="20"/>
          <w:szCs w:val="28"/>
        </w:rPr>
      </w:pPr>
    </w:p>
    <w:p w14:paraId="2E06D8ED" w14:textId="77777777" w:rsidR="006E5F36" w:rsidRDefault="00EE01ED" w:rsidP="00745CF5">
      <w:pPr>
        <w:spacing w:line="480" w:lineRule="auto"/>
        <w:rPr>
          <w:rFonts w:ascii="Times New Roman" w:hAnsi="Times New Roman"/>
          <w:sz w:val="20"/>
        </w:rPr>
      </w:pPr>
      <w:r w:rsidRPr="005D5D0B">
        <w:rPr>
          <w:rFonts w:ascii="Times New Roman" w:hAnsi="Times New Roman" w:cs="Times New Roman"/>
          <w:noProof/>
          <w:sz w:val="20"/>
          <w:szCs w:val="20"/>
        </w:rPr>
        <w:t>“</w:t>
      </w:r>
      <w:r w:rsidR="00931E6C" w:rsidRPr="00A32908">
        <w:rPr>
          <w:rFonts w:ascii="Times New Roman" w:hAnsi="Times New Roman" w:cs="Times New Roman"/>
          <w:i/>
          <w:noProof/>
          <w:sz w:val="20"/>
          <w:szCs w:val="20"/>
        </w:rPr>
        <w:t>America’s ToothFairy</w:t>
      </w:r>
      <w:r w:rsidR="00931E6C">
        <w:rPr>
          <w:rFonts w:ascii="Times New Roman" w:hAnsi="Times New Roman" w:cs="Times New Roman"/>
          <w:noProof/>
          <w:sz w:val="20"/>
          <w:szCs w:val="20"/>
        </w:rPr>
        <w:t xml:space="preserve"> is</w:t>
      </w:r>
      <w:r w:rsidR="00B41004" w:rsidRPr="005D5D0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31E6C">
        <w:rPr>
          <w:rFonts w:ascii="Times New Roman" w:hAnsi="Times New Roman" w:cs="Times New Roman"/>
          <w:noProof/>
          <w:sz w:val="20"/>
          <w:szCs w:val="20"/>
        </w:rPr>
        <w:t>thrilled to be wor</w:t>
      </w:r>
      <w:r w:rsidR="007F4C41">
        <w:rPr>
          <w:rFonts w:ascii="Times New Roman" w:hAnsi="Times New Roman" w:cs="Times New Roman"/>
          <w:noProof/>
          <w:sz w:val="20"/>
          <w:szCs w:val="20"/>
        </w:rPr>
        <w:t>king alongside Scout Tr</w:t>
      </w:r>
      <w:r w:rsidR="00931E6C">
        <w:rPr>
          <w:rFonts w:ascii="Times New Roman" w:hAnsi="Times New Roman" w:cs="Times New Roman"/>
          <w:noProof/>
          <w:sz w:val="20"/>
          <w:szCs w:val="20"/>
        </w:rPr>
        <w:t>oops across the country to bring national attention to the issue of children’s oral health</w:t>
      </w: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,” </w:t>
      </w:r>
      <w:r w:rsidR="00B41004" w:rsidRPr="005D5D0B">
        <w:rPr>
          <w:rFonts w:ascii="Times New Roman" w:hAnsi="Times New Roman" w:cs="Times New Roman"/>
          <w:noProof/>
          <w:sz w:val="20"/>
          <w:szCs w:val="20"/>
        </w:rPr>
        <w:t>said</w:t>
      </w: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 Fern Ing</w:t>
      </w:r>
      <w:r w:rsidR="00931E6C">
        <w:rPr>
          <w:rFonts w:ascii="Times New Roman" w:hAnsi="Times New Roman" w:cs="Times New Roman"/>
          <w:noProof/>
          <w:sz w:val="20"/>
          <w:szCs w:val="20"/>
        </w:rPr>
        <w:t>ber, NCOHF President and CEO.</w:t>
      </w: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45CF5">
        <w:rPr>
          <w:rFonts w:ascii="Times New Roman" w:hAnsi="Times New Roman" w:cs="Times New Roman"/>
          <w:noProof/>
          <w:sz w:val="20"/>
          <w:szCs w:val="20"/>
        </w:rPr>
        <w:t>“</w:t>
      </w:r>
      <w:r w:rsidR="00A32908">
        <w:rPr>
          <w:rFonts w:ascii="Times New Roman" w:hAnsi="Times New Roman" w:cs="Times New Roman"/>
          <w:noProof/>
          <w:sz w:val="20"/>
          <w:szCs w:val="20"/>
        </w:rPr>
        <w:t xml:space="preserve">As </w:t>
      </w:r>
      <w:r w:rsidR="006E5F36">
        <w:rPr>
          <w:rFonts w:ascii="Times New Roman" w:hAnsi="Times New Roman" w:cs="Times New Roman"/>
          <w:noProof/>
          <w:sz w:val="20"/>
          <w:szCs w:val="20"/>
        </w:rPr>
        <w:t xml:space="preserve">promising </w:t>
      </w:r>
      <w:r w:rsidR="007043F1">
        <w:rPr>
          <w:rFonts w:ascii="Times New Roman" w:hAnsi="Times New Roman" w:cs="Times New Roman"/>
          <w:noProof/>
          <w:sz w:val="20"/>
          <w:szCs w:val="20"/>
        </w:rPr>
        <w:t>young</w:t>
      </w:r>
      <w:r w:rsidR="00A32908">
        <w:rPr>
          <w:rFonts w:ascii="Times New Roman" w:hAnsi="Times New Roman" w:cs="Times New Roman"/>
          <w:noProof/>
          <w:sz w:val="20"/>
          <w:szCs w:val="20"/>
        </w:rPr>
        <w:t xml:space="preserve"> leaders in education and advocacy, </w:t>
      </w:r>
      <w:r w:rsidR="00745CF5">
        <w:rPr>
          <w:rFonts w:ascii="Times New Roman" w:hAnsi="Times New Roman"/>
          <w:sz w:val="20"/>
        </w:rPr>
        <w:t xml:space="preserve">Scouts </w:t>
      </w:r>
      <w:r w:rsidR="006E5F36">
        <w:rPr>
          <w:rFonts w:ascii="Times New Roman" w:hAnsi="Times New Roman"/>
          <w:sz w:val="20"/>
        </w:rPr>
        <w:t>are making an excellent</w:t>
      </w:r>
      <w:r w:rsidR="0092656E">
        <w:rPr>
          <w:rFonts w:ascii="Times New Roman" w:hAnsi="Times New Roman"/>
          <w:sz w:val="20"/>
        </w:rPr>
        <w:t xml:space="preserve"> contribution </w:t>
      </w:r>
      <w:r w:rsidR="00DE3C05">
        <w:rPr>
          <w:rFonts w:ascii="Times New Roman" w:hAnsi="Times New Roman"/>
          <w:sz w:val="20"/>
        </w:rPr>
        <w:t>through their</w:t>
      </w:r>
      <w:r w:rsidR="00A32908">
        <w:rPr>
          <w:rFonts w:ascii="Times New Roman" w:hAnsi="Times New Roman"/>
          <w:sz w:val="20"/>
        </w:rPr>
        <w:t xml:space="preserve"> smile-saving </w:t>
      </w:r>
      <w:r w:rsidR="00DE3C05">
        <w:rPr>
          <w:rFonts w:ascii="Times New Roman" w:hAnsi="Times New Roman"/>
          <w:sz w:val="20"/>
        </w:rPr>
        <w:t>activities</w:t>
      </w:r>
      <w:r w:rsidR="00A32908">
        <w:rPr>
          <w:rFonts w:ascii="Times New Roman" w:hAnsi="Times New Roman"/>
          <w:sz w:val="20"/>
        </w:rPr>
        <w:t>.”</w:t>
      </w:r>
    </w:p>
    <w:p w14:paraId="57BCC4C7" w14:textId="77777777" w:rsidR="006E5F36" w:rsidRDefault="006E5F36" w:rsidP="00745CF5">
      <w:pPr>
        <w:spacing w:line="480" w:lineRule="auto"/>
        <w:rPr>
          <w:rFonts w:ascii="Times New Roman" w:hAnsi="Times New Roman"/>
          <w:sz w:val="20"/>
        </w:rPr>
      </w:pPr>
    </w:p>
    <w:p w14:paraId="7FD5E779" w14:textId="77777777" w:rsidR="00745CF5" w:rsidRDefault="006E5F36" w:rsidP="00745CF5">
      <w:pPr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  <w:r w:rsidRPr="00AF024A">
        <w:rPr>
          <w:rFonts w:ascii="Times New Roman" w:hAnsi="Times New Roman"/>
          <w:sz w:val="20"/>
        </w:rPr>
        <w:t xml:space="preserve">The </w:t>
      </w:r>
      <w:r w:rsidRPr="006E5F36">
        <w:rPr>
          <w:rFonts w:ascii="Times New Roman" w:hAnsi="Times New Roman"/>
          <w:sz w:val="20"/>
        </w:rPr>
        <w:t xml:space="preserve">Patches are available as a participation incentive to all interested Troops and Councils. </w:t>
      </w:r>
      <w:hyperlink r:id="rId9" w:history="1">
        <w:r w:rsidR="00935CFB" w:rsidRPr="00935CFB">
          <w:rPr>
            <w:rStyle w:val="Hyperlink"/>
            <w:rFonts w:ascii="Times New Roman" w:hAnsi="Times New Roman"/>
            <w:sz w:val="20"/>
          </w:rPr>
          <w:t>Click here</w:t>
        </w:r>
      </w:hyperlink>
      <w:r w:rsidR="00935CFB">
        <w:rPr>
          <w:rFonts w:ascii="Times New Roman" w:hAnsi="Times New Roman"/>
          <w:sz w:val="20"/>
        </w:rPr>
        <w:t xml:space="preserve"> f</w:t>
      </w:r>
      <w:r w:rsidR="00935CFB" w:rsidRPr="006E5F36">
        <w:rPr>
          <w:rFonts w:ascii="Times New Roman" w:hAnsi="Times New Roman"/>
          <w:sz w:val="20"/>
        </w:rPr>
        <w:t xml:space="preserve">or </w:t>
      </w:r>
      <w:r w:rsidRPr="006E5F36">
        <w:rPr>
          <w:rFonts w:ascii="Times New Roman" w:hAnsi="Times New Roman"/>
          <w:sz w:val="20"/>
        </w:rPr>
        <w:t>more information</w:t>
      </w:r>
      <w:r w:rsidR="00935CFB">
        <w:rPr>
          <w:rFonts w:ascii="Times New Roman" w:hAnsi="Times New Roman"/>
          <w:sz w:val="20"/>
        </w:rPr>
        <w:t>.</w:t>
      </w:r>
    </w:p>
    <w:p w14:paraId="4C1DFD59" w14:textId="77777777" w:rsidR="0092656E" w:rsidRDefault="0092656E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58D2ADB" w14:textId="77777777" w:rsidR="005D5D0B" w:rsidRPr="005D5D0B" w:rsidRDefault="005D5D0B" w:rsidP="005D5D0B">
      <w:pPr>
        <w:widowControl w:val="0"/>
        <w:autoSpaceDE w:val="0"/>
        <w:autoSpaceDN w:val="0"/>
        <w:adjustRightInd w:val="0"/>
        <w:spacing w:line="480" w:lineRule="auto"/>
        <w:rPr>
          <w:rFonts w:ascii="AGaramond" w:hAnsi="AGaramond" w:cs="font505"/>
          <w:b/>
          <w:sz w:val="20"/>
          <w:szCs w:val="20"/>
        </w:rPr>
      </w:pPr>
      <w:r w:rsidRPr="005D5D0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About National Children’s Oral Health Foundation: </w:t>
      </w:r>
      <w:r w:rsidRPr="005D5D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America’s ToothFairy</w:t>
      </w:r>
      <w:r w:rsidRPr="005D5D0B">
        <w:rPr>
          <w:rFonts w:ascii="AGaramond" w:hAnsi="AGaramond" w:cs="font505"/>
          <w:b/>
          <w:sz w:val="20"/>
          <w:szCs w:val="20"/>
          <w:vertAlign w:val="superscript"/>
        </w:rPr>
        <w:t xml:space="preserve">® </w:t>
      </w:r>
      <w:r w:rsidRPr="005D5D0B">
        <w:rPr>
          <w:rFonts w:ascii="AGaramond" w:hAnsi="AGaramond" w:cs="font505"/>
          <w:b/>
          <w:sz w:val="20"/>
          <w:szCs w:val="20"/>
        </w:rPr>
        <w:t xml:space="preserve">/ </w:t>
      </w:r>
    </w:p>
    <w:p w14:paraId="03B1E024" w14:textId="77777777" w:rsidR="005D5D0B" w:rsidRPr="005D5D0B" w:rsidRDefault="005D5D0B" w:rsidP="005D5D0B">
      <w:pPr>
        <w:widowControl w:val="0"/>
        <w:autoSpaceDE w:val="0"/>
        <w:autoSpaceDN w:val="0"/>
        <w:adjustRightInd w:val="0"/>
        <w:spacing w:line="480" w:lineRule="auto"/>
        <w:rPr>
          <w:rFonts w:ascii="AGaramond" w:hAnsi="AGaramond" w:cs="font505"/>
          <w:b/>
          <w:sz w:val="20"/>
          <w:szCs w:val="20"/>
          <w:vertAlign w:val="superscript"/>
        </w:rPr>
      </w:pPr>
      <w:r w:rsidRPr="005D5D0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National Children’s Oral Health Foundation of Canada: </w:t>
      </w:r>
      <w:r w:rsidRPr="005D5D0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Canada’s ToothFairy</w:t>
      </w:r>
      <w:r w:rsidRPr="005D5D0B">
        <w:rPr>
          <w:rFonts w:ascii="AGaramond" w:hAnsi="AGaramond" w:cs="font505"/>
          <w:b/>
          <w:sz w:val="20"/>
          <w:szCs w:val="20"/>
          <w:vertAlign w:val="superscript"/>
        </w:rPr>
        <w:t xml:space="preserve"> </w:t>
      </w:r>
      <w:r w:rsidRPr="005D5D0B">
        <w:rPr>
          <w:rFonts w:ascii="Times New Roman" w:hAnsi="Times New Roman" w:cs="Times New Roman"/>
          <w:b/>
          <w:color w:val="000000"/>
          <w:sz w:val="20"/>
          <w:szCs w:val="20"/>
        </w:rPr>
        <w:t>™</w:t>
      </w:r>
    </w:p>
    <w:p w14:paraId="59F06A9E" w14:textId="77777777" w:rsidR="005D5D0B" w:rsidRPr="005D5D0B" w:rsidRDefault="005D5D0B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NCOHF: </w:t>
      </w:r>
      <w:r w:rsidRPr="005D5D0B">
        <w:rPr>
          <w:rFonts w:ascii="Times New Roman" w:hAnsi="Times New Roman" w:cs="Times New Roman"/>
          <w:i/>
          <w:noProof/>
          <w:sz w:val="20"/>
          <w:szCs w:val="20"/>
        </w:rPr>
        <w:t>America’s ToothFairy / Canada’s ToothFairy</w:t>
      </w: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 is dedicated to raising awareness of the #1 chronic childhood illness: pediatric dental disease, facilitating the delivery of comprehensive oral health services and eliminating this preventable disease from future generations.  </w:t>
      </w:r>
      <w:r w:rsidRPr="005D5D0B">
        <w:rPr>
          <w:rFonts w:ascii="Times New Roman" w:hAnsi="Times New Roman" w:cs="Times New Roman"/>
          <w:sz w:val="20"/>
          <w:szCs w:val="20"/>
        </w:rPr>
        <w:t xml:space="preserve">With a growing Affiliate network of exemplary non-profit community programs, the Kids Club, professional and student service programs, </w:t>
      </w:r>
      <w:r w:rsidRPr="005D5D0B">
        <w:rPr>
          <w:rFonts w:ascii="Times New Roman" w:hAnsi="Times New Roman" w:cs="Times New Roman"/>
          <w:i/>
          <w:sz w:val="20"/>
          <w:szCs w:val="20"/>
        </w:rPr>
        <w:t>America’s ToothFairy / Canada’s ToothFairy</w:t>
      </w:r>
      <w:r w:rsidRPr="005D5D0B">
        <w:rPr>
          <w:rFonts w:ascii="Times New Roman" w:hAnsi="Times New Roman" w:cs="Times New Roman"/>
          <w:sz w:val="20"/>
          <w:szCs w:val="20"/>
        </w:rPr>
        <w:t xml:space="preserve"> is building a powerful, united effort to eliminate </w:t>
      </w:r>
      <w:r w:rsidRPr="005D5D0B">
        <w:rPr>
          <w:rFonts w:ascii="Times New Roman" w:hAnsi="Times New Roman" w:cs="Times New Roman"/>
          <w:bCs/>
          <w:sz w:val="20"/>
          <w:szCs w:val="20"/>
        </w:rPr>
        <w:t>tooth decay and protect the smiles of our most vulnerable children.</w:t>
      </w:r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  For more information, please visit </w:t>
      </w:r>
      <w:hyperlink r:id="rId10" w:history="1">
        <w:r w:rsidRPr="005D5D0B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www.ncohf.org</w:t>
        </w:r>
      </w:hyperlink>
      <w:r w:rsidRPr="005D5D0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14:paraId="7737094F" w14:textId="77777777" w:rsidR="00B5341A" w:rsidRPr="005D5D0B" w:rsidRDefault="00C92BCF" w:rsidP="005D5D0B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5D0B">
        <w:rPr>
          <w:rFonts w:ascii="Times New Roman" w:hAnsi="Times New Roman" w:cs="Times New Roman"/>
          <w:sz w:val="20"/>
          <w:szCs w:val="20"/>
        </w:rPr>
        <w:t>###</w:t>
      </w:r>
    </w:p>
    <w:p w14:paraId="156D1AB5" w14:textId="77777777" w:rsidR="00B5341A" w:rsidRPr="005D5D0B" w:rsidRDefault="00B5341A" w:rsidP="005D5D0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bookmarkEnd w:id="0"/>
    <w:sectPr w:rsidR="00B5341A" w:rsidRPr="005D5D0B" w:rsidSect="006F668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B16B9" w14:textId="77777777" w:rsidR="0010711B" w:rsidRDefault="0010711B" w:rsidP="00012112">
      <w:r>
        <w:separator/>
      </w:r>
    </w:p>
  </w:endnote>
  <w:endnote w:type="continuationSeparator" w:id="0">
    <w:p w14:paraId="0419B1E5" w14:textId="77777777" w:rsidR="0010711B" w:rsidRDefault="0010711B" w:rsidP="000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Garamond">
    <w:altName w:val="Cambria"/>
    <w:charset w:val="00"/>
    <w:family w:val="auto"/>
    <w:pitch w:val="variable"/>
    <w:sig w:usb0="00000003" w:usb1="00000000" w:usb2="00000000" w:usb3="00000000" w:csb0="00000001" w:csb1="00000000"/>
  </w:font>
  <w:font w:name="font505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640BD" w14:textId="77777777" w:rsidR="0010711B" w:rsidRDefault="0010711B" w:rsidP="00012112">
      <w:r>
        <w:separator/>
      </w:r>
    </w:p>
  </w:footnote>
  <w:footnote w:type="continuationSeparator" w:id="0">
    <w:p w14:paraId="0C01A5C3" w14:textId="77777777" w:rsidR="0010711B" w:rsidRDefault="0010711B" w:rsidP="000121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0E71" w14:textId="77777777" w:rsidR="007043F1" w:rsidRDefault="007043F1">
    <w:pPr>
      <w:pStyle w:val="Header"/>
    </w:pPr>
    <w:r>
      <w:rPr>
        <w:noProof/>
      </w:rPr>
      <w:drawing>
        <wp:inline distT="0" distB="0" distL="0" distR="0" wp14:anchorId="0536FCA9" wp14:editId="298784A3">
          <wp:extent cx="5486400" cy="1710690"/>
          <wp:effectExtent l="0" t="0" r="0" b="0"/>
          <wp:docPr id="1" name="Picture 1" descr="Macintosh HD:Users:NCOHF:Dropbox (NCOHF):NCOHF TEAM FILES:Communications:Graphics:Headers and footers:AT_CT PR Header-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COHF:Dropbox (NCOHF):NCOHF TEAM FILES:Communications:Graphics:Headers and footers:AT_CT PR Header-6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71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6F88"/>
    <w:multiLevelType w:val="hybridMultilevel"/>
    <w:tmpl w:val="15BA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EA"/>
    <w:rsid w:val="00012112"/>
    <w:rsid w:val="00034215"/>
    <w:rsid w:val="00050A83"/>
    <w:rsid w:val="000532BE"/>
    <w:rsid w:val="00070631"/>
    <w:rsid w:val="000E7563"/>
    <w:rsid w:val="0010711B"/>
    <w:rsid w:val="001131FB"/>
    <w:rsid w:val="00126E2F"/>
    <w:rsid w:val="0014420A"/>
    <w:rsid w:val="00146473"/>
    <w:rsid w:val="001B401F"/>
    <w:rsid w:val="0023592D"/>
    <w:rsid w:val="00247853"/>
    <w:rsid w:val="00275FDA"/>
    <w:rsid w:val="002949F8"/>
    <w:rsid w:val="002957B8"/>
    <w:rsid w:val="002A5AFB"/>
    <w:rsid w:val="002C4EB5"/>
    <w:rsid w:val="002D479C"/>
    <w:rsid w:val="00322264"/>
    <w:rsid w:val="003710F5"/>
    <w:rsid w:val="00411AAC"/>
    <w:rsid w:val="0044175D"/>
    <w:rsid w:val="0044235C"/>
    <w:rsid w:val="00445C7A"/>
    <w:rsid w:val="00455352"/>
    <w:rsid w:val="0048431B"/>
    <w:rsid w:val="004A582D"/>
    <w:rsid w:val="004B5736"/>
    <w:rsid w:val="004D62CB"/>
    <w:rsid w:val="004D74BC"/>
    <w:rsid w:val="004E61FD"/>
    <w:rsid w:val="0055089B"/>
    <w:rsid w:val="005D007A"/>
    <w:rsid w:val="005D5D0B"/>
    <w:rsid w:val="005F07CE"/>
    <w:rsid w:val="00605591"/>
    <w:rsid w:val="006242F2"/>
    <w:rsid w:val="006316B9"/>
    <w:rsid w:val="006B25C8"/>
    <w:rsid w:val="006C00B4"/>
    <w:rsid w:val="006E5F36"/>
    <w:rsid w:val="006F668D"/>
    <w:rsid w:val="007030EA"/>
    <w:rsid w:val="007043F1"/>
    <w:rsid w:val="007071A4"/>
    <w:rsid w:val="00732D91"/>
    <w:rsid w:val="00745CF5"/>
    <w:rsid w:val="0077616C"/>
    <w:rsid w:val="00785401"/>
    <w:rsid w:val="007A323C"/>
    <w:rsid w:val="007F4C41"/>
    <w:rsid w:val="00805EC2"/>
    <w:rsid w:val="0085721D"/>
    <w:rsid w:val="00904C36"/>
    <w:rsid w:val="00910719"/>
    <w:rsid w:val="0092656E"/>
    <w:rsid w:val="00931E6C"/>
    <w:rsid w:val="00935CFB"/>
    <w:rsid w:val="009717D6"/>
    <w:rsid w:val="009934B7"/>
    <w:rsid w:val="009B60B3"/>
    <w:rsid w:val="00A06B97"/>
    <w:rsid w:val="00A24B71"/>
    <w:rsid w:val="00A32908"/>
    <w:rsid w:val="00A40C56"/>
    <w:rsid w:val="00A6602D"/>
    <w:rsid w:val="00AB3267"/>
    <w:rsid w:val="00AB4527"/>
    <w:rsid w:val="00AC4167"/>
    <w:rsid w:val="00AD1CF5"/>
    <w:rsid w:val="00AE677E"/>
    <w:rsid w:val="00AF024A"/>
    <w:rsid w:val="00B41004"/>
    <w:rsid w:val="00B5341A"/>
    <w:rsid w:val="00B578D1"/>
    <w:rsid w:val="00B9502F"/>
    <w:rsid w:val="00BE36B4"/>
    <w:rsid w:val="00BE7D5A"/>
    <w:rsid w:val="00C66511"/>
    <w:rsid w:val="00C778C6"/>
    <w:rsid w:val="00C87CE2"/>
    <w:rsid w:val="00C92BCF"/>
    <w:rsid w:val="00C93935"/>
    <w:rsid w:val="00CA36BB"/>
    <w:rsid w:val="00CE13B9"/>
    <w:rsid w:val="00D027AF"/>
    <w:rsid w:val="00D338F3"/>
    <w:rsid w:val="00DB02E2"/>
    <w:rsid w:val="00DC08D9"/>
    <w:rsid w:val="00DE3C05"/>
    <w:rsid w:val="00DF531D"/>
    <w:rsid w:val="00E57ACB"/>
    <w:rsid w:val="00E82179"/>
    <w:rsid w:val="00E853B5"/>
    <w:rsid w:val="00EA726F"/>
    <w:rsid w:val="00EB044B"/>
    <w:rsid w:val="00EE01ED"/>
    <w:rsid w:val="00F1351D"/>
    <w:rsid w:val="00F3288E"/>
    <w:rsid w:val="00F4441F"/>
    <w:rsid w:val="00F755B1"/>
    <w:rsid w:val="00F821A2"/>
    <w:rsid w:val="00FE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D3E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0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0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cohf.org/our-programs/youth-mentoring-program/scouts" TargetMode="External"/><Relationship Id="rId10" Type="http://schemas.openxmlformats.org/officeDocument/2006/relationships/hyperlink" Target="http://www.ncoh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1F64B-3E95-374B-BFC8-C39B3071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SmileMakers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Malveaux</dc:creator>
  <cp:lastModifiedBy>NCOHF</cp:lastModifiedBy>
  <cp:revision>8</cp:revision>
  <cp:lastPrinted>2014-09-30T13:06:00Z</cp:lastPrinted>
  <dcterms:created xsi:type="dcterms:W3CDTF">2014-09-09T12:43:00Z</dcterms:created>
  <dcterms:modified xsi:type="dcterms:W3CDTF">2014-09-30T13:10:00Z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2059538968</vt:i4>
  </property>
  <property fmtid="{D5CDD505-2E9C-101B-9397-08002B2CF9AE}" pid="3" name="_NewReviewCycle">
    <vt:lpwstr/>
  </property>
  <property fmtid="{D5CDD505-2E9C-101B-9397-08002B2CF9AE}" pid="4" name="_EmailSubject">
    <vt:lpwstr>Press Release for Your Approval</vt:lpwstr>
  </property>
  <property fmtid="{D5CDD505-2E9C-101B-9397-08002B2CF9AE}" pid="5" name="_AuthorEmail">
    <vt:lpwstr>debra.serr@walmart.com</vt:lpwstr>
  </property>
  <property fmtid="{D5CDD505-2E9C-101B-9397-08002B2CF9AE}" pid="6" name="_AuthorEmailDisplayName">
    <vt:lpwstr>Debbie Serr</vt:lpwstr>
  </property>
  <property fmtid="{D5CDD505-2E9C-101B-9397-08002B2CF9AE}" pid="7" name="_PreviousAdHocReviewCycleID">
    <vt:i4>-1364173070</vt:i4>
  </property>
</Properties>
</file>