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F9A704" w14:textId="5F8A74DB" w:rsidR="003914C7" w:rsidRPr="00EF3C27" w:rsidRDefault="00716C5B" w:rsidP="00716C5B">
      <w:pPr>
        <w:tabs>
          <w:tab w:val="left" w:pos="2700"/>
        </w:tabs>
        <w:contextualSpacing/>
        <w:rPr>
          <w:rFonts w:asciiTheme="majorHAnsi" w:hAnsiTheme="majorHAnsi"/>
          <w:sz w:val="20"/>
          <w:szCs w:val="20"/>
          <w:lang w:val="en-US"/>
        </w:rPr>
      </w:pPr>
      <w:r>
        <w:rPr>
          <w:rFonts w:cstheme="minorHAnsi"/>
          <w:noProof/>
          <w:color w:val="423633"/>
          <w:spacing w:val="14"/>
          <w:sz w:val="20"/>
          <w:szCs w:val="20"/>
          <w:lang w:val="en-US"/>
        </w:rPr>
        <w:drawing>
          <wp:anchor distT="0" distB="0" distL="114300" distR="114300" simplePos="0" relativeHeight="251659264" behindDoc="1" locked="0" layoutInCell="1" allowOverlap="1" wp14:anchorId="050B8057" wp14:editId="25472F72">
            <wp:simplePos x="0" y="0"/>
            <wp:positionH relativeFrom="column">
              <wp:posOffset>-584200</wp:posOffset>
            </wp:positionH>
            <wp:positionV relativeFrom="paragraph">
              <wp:posOffset>-695325</wp:posOffset>
            </wp:positionV>
            <wp:extent cx="7772400" cy="1832610"/>
            <wp:effectExtent l="0" t="0" r="0" b="0"/>
            <wp:wrapSquare wrapText="bothSides"/>
            <wp:docPr id="4" name="Picture 4" descr="Macintosh HD:Users:brentshiratori:Desktop:OHR14-0347 News Release Template:14-347_News Release_OH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rentshiratori:Desktop:OHR14-0347 News Release Template:14-347_News Release_OH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832610"/>
                    </a:xfrm>
                    <a:prstGeom prst="rect">
                      <a:avLst/>
                    </a:prstGeom>
                    <a:noFill/>
                    <a:ln>
                      <a:noFill/>
                    </a:ln>
                  </pic:spPr>
                </pic:pic>
              </a:graphicData>
            </a:graphic>
            <wp14:sizeRelH relativeFrom="page">
              <wp14:pctWidth>0</wp14:pctWidth>
            </wp14:sizeRelH>
            <wp14:sizeRelV relativeFrom="page">
              <wp14:pctHeight>0</wp14:pctHeight>
            </wp14:sizeRelV>
          </wp:anchor>
        </w:drawing>
      </w:r>
      <w:r w:rsidR="002D24DF" w:rsidRPr="002D24DF">
        <w:rPr>
          <w:rFonts w:cstheme="minorHAnsi"/>
          <w:b/>
          <w:color w:val="423633"/>
          <w:spacing w:val="14"/>
          <w:sz w:val="20"/>
          <w:szCs w:val="20"/>
        </w:rPr>
        <w:t xml:space="preserve"> </w:t>
      </w:r>
      <w:r w:rsidR="002D24DF" w:rsidRPr="007157FA">
        <w:rPr>
          <w:rFonts w:cstheme="minorHAnsi"/>
          <w:b/>
          <w:color w:val="423633"/>
          <w:spacing w:val="14"/>
          <w:sz w:val="20"/>
          <w:szCs w:val="20"/>
        </w:rPr>
        <w:t>DATE</w:t>
      </w:r>
      <w:r w:rsidR="002D24DF">
        <w:rPr>
          <w:rFonts w:cstheme="minorHAnsi"/>
          <w:color w:val="423633"/>
          <w:spacing w:val="14"/>
          <w:sz w:val="20"/>
          <w:szCs w:val="20"/>
        </w:rPr>
        <w:t xml:space="preserve"> 7 October </w:t>
      </w:r>
      <w:r w:rsidR="002D24DF" w:rsidRPr="007157FA">
        <w:rPr>
          <w:rFonts w:cstheme="minorHAnsi"/>
          <w:color w:val="423633"/>
          <w:spacing w:val="14"/>
          <w:sz w:val="20"/>
          <w:szCs w:val="20"/>
        </w:rPr>
        <w:t>2014</w:t>
      </w:r>
      <w:r w:rsidR="002D24DF">
        <w:rPr>
          <w:rFonts w:cstheme="minorHAnsi"/>
          <w:color w:val="423633"/>
          <w:spacing w:val="14"/>
          <w:sz w:val="20"/>
          <w:szCs w:val="20"/>
        </w:rPr>
        <w:t xml:space="preserve"> </w:t>
      </w:r>
      <w:r w:rsidR="002D24DF" w:rsidRPr="007157FA">
        <w:rPr>
          <w:rFonts w:cstheme="minorHAnsi"/>
          <w:b/>
          <w:color w:val="423633"/>
          <w:spacing w:val="14"/>
          <w:sz w:val="20"/>
          <w:szCs w:val="20"/>
        </w:rPr>
        <w:t>RELEASE NUMBER</w:t>
      </w:r>
      <w:r w:rsidR="002D24DF">
        <w:rPr>
          <w:rFonts w:cstheme="minorHAnsi"/>
          <w:color w:val="423633"/>
          <w:spacing w:val="14"/>
          <w:sz w:val="20"/>
          <w:szCs w:val="20"/>
        </w:rPr>
        <w:t xml:space="preserve"> 93/14</w:t>
      </w:r>
    </w:p>
    <w:p w14:paraId="4D87C104" w14:textId="77777777" w:rsidR="003914C7" w:rsidRPr="003914C7" w:rsidRDefault="003914C7" w:rsidP="002F2AC5">
      <w:pPr>
        <w:rPr>
          <w:rFonts w:asciiTheme="majorHAnsi" w:hAnsiTheme="majorHAnsi"/>
          <w:sz w:val="20"/>
          <w:szCs w:val="20"/>
          <w:lang w:val="en-US"/>
        </w:rPr>
      </w:pPr>
    </w:p>
    <w:p w14:paraId="64F973BE" w14:textId="73FCAF98" w:rsidR="002F2AC5" w:rsidRPr="003914C7" w:rsidRDefault="002F2AC5" w:rsidP="002F2AC5">
      <w:pPr>
        <w:rPr>
          <w:color w:val="FF0000"/>
          <w:sz w:val="20"/>
          <w:szCs w:val="20"/>
          <w:lang w:val="en-US"/>
        </w:rPr>
      </w:pPr>
    </w:p>
    <w:p w14:paraId="50DA318A" w14:textId="5C1563C9" w:rsidR="002F2AC5" w:rsidRPr="00B461DF" w:rsidRDefault="00CF51FB" w:rsidP="002D24DF">
      <w:pPr>
        <w:jc w:val="center"/>
        <w:rPr>
          <w:rFonts w:asciiTheme="majorHAnsi" w:hAnsiTheme="majorHAnsi"/>
          <w:b/>
          <w:sz w:val="32"/>
          <w:szCs w:val="32"/>
          <w:lang w:val="en-US"/>
        </w:rPr>
      </w:pPr>
      <w:r w:rsidRPr="003914C7">
        <w:rPr>
          <w:rFonts w:asciiTheme="majorHAnsi" w:hAnsiTheme="majorHAnsi"/>
          <w:b/>
          <w:sz w:val="32"/>
          <w:szCs w:val="32"/>
          <w:lang w:val="en-US"/>
        </w:rPr>
        <w:t xml:space="preserve">Outrigger Unveils </w:t>
      </w:r>
      <w:r w:rsidRPr="00B461DF">
        <w:rPr>
          <w:rFonts w:asciiTheme="majorHAnsi" w:hAnsiTheme="majorHAnsi"/>
          <w:b/>
          <w:sz w:val="32"/>
          <w:szCs w:val="32"/>
          <w:lang w:val="en-US"/>
        </w:rPr>
        <w:t xml:space="preserve">the </w:t>
      </w:r>
      <w:r w:rsidR="003B3709" w:rsidRPr="00B461DF">
        <w:rPr>
          <w:rFonts w:asciiTheme="majorHAnsi" w:hAnsiTheme="majorHAnsi"/>
          <w:b/>
          <w:sz w:val="32"/>
          <w:szCs w:val="32"/>
          <w:lang w:val="en-US"/>
        </w:rPr>
        <w:t xml:space="preserve">Stunning </w:t>
      </w:r>
      <w:r w:rsidRPr="00B461DF">
        <w:rPr>
          <w:rFonts w:asciiTheme="majorHAnsi" w:hAnsiTheme="majorHAnsi"/>
          <w:b/>
          <w:sz w:val="32"/>
          <w:szCs w:val="32"/>
          <w:lang w:val="en-US"/>
        </w:rPr>
        <w:t>Similan Ballroom in Phuket</w:t>
      </w:r>
    </w:p>
    <w:p w14:paraId="768F95A4" w14:textId="77777777" w:rsidR="002D24DF" w:rsidRDefault="002D24DF" w:rsidP="002F2AC5">
      <w:pPr>
        <w:rPr>
          <w:rFonts w:asciiTheme="majorHAnsi" w:hAnsiTheme="majorHAnsi"/>
          <w:i/>
          <w:sz w:val="22"/>
          <w:szCs w:val="22"/>
          <w:lang w:val="en-US"/>
        </w:rPr>
      </w:pPr>
    </w:p>
    <w:p w14:paraId="5DAB5C17" w14:textId="4D142FA2" w:rsidR="002F2AC5" w:rsidRPr="002D24DF" w:rsidRDefault="002F2AC5" w:rsidP="002D24DF">
      <w:pPr>
        <w:jc w:val="center"/>
        <w:rPr>
          <w:rFonts w:asciiTheme="majorHAnsi" w:hAnsiTheme="majorHAnsi"/>
          <w:i/>
          <w:lang w:val="en-US"/>
        </w:rPr>
      </w:pPr>
      <w:r w:rsidRPr="002D24DF">
        <w:rPr>
          <w:rFonts w:asciiTheme="majorHAnsi" w:hAnsiTheme="majorHAnsi"/>
          <w:i/>
          <w:lang w:val="en-US"/>
        </w:rPr>
        <w:t>Outrigger Laguna Phuket Beach Resort announces the</w:t>
      </w:r>
      <w:r w:rsidR="002804EC" w:rsidRPr="002D24DF">
        <w:rPr>
          <w:rFonts w:asciiTheme="majorHAnsi" w:hAnsiTheme="majorHAnsi"/>
          <w:i/>
          <w:lang w:val="en-US"/>
        </w:rPr>
        <w:t xml:space="preserve"> opening of its </w:t>
      </w:r>
      <w:r w:rsidR="002C69FB" w:rsidRPr="002D24DF">
        <w:rPr>
          <w:rFonts w:asciiTheme="majorHAnsi" w:hAnsiTheme="majorHAnsi"/>
          <w:i/>
          <w:lang w:val="en-US"/>
        </w:rPr>
        <w:t>magnificent</w:t>
      </w:r>
      <w:r w:rsidR="003B3709" w:rsidRPr="002D24DF">
        <w:rPr>
          <w:rFonts w:asciiTheme="majorHAnsi" w:hAnsiTheme="majorHAnsi"/>
          <w:i/>
          <w:lang w:val="en-US"/>
        </w:rPr>
        <w:t xml:space="preserve"> </w:t>
      </w:r>
      <w:r w:rsidR="002804EC" w:rsidRPr="002D24DF">
        <w:rPr>
          <w:rFonts w:asciiTheme="majorHAnsi" w:hAnsiTheme="majorHAnsi"/>
          <w:i/>
          <w:lang w:val="en-US"/>
        </w:rPr>
        <w:t>Similan Ballroom featuring</w:t>
      </w:r>
      <w:r w:rsidRPr="002D24DF">
        <w:rPr>
          <w:rFonts w:asciiTheme="majorHAnsi" w:hAnsiTheme="majorHAnsi"/>
          <w:i/>
          <w:lang w:val="en-US"/>
        </w:rPr>
        <w:t xml:space="preserve"> natural light</w:t>
      </w:r>
      <w:r w:rsidR="003914C7" w:rsidRPr="002D24DF">
        <w:rPr>
          <w:rFonts w:asciiTheme="majorHAnsi" w:hAnsiTheme="majorHAnsi"/>
          <w:i/>
          <w:lang w:val="en-US"/>
        </w:rPr>
        <w:t>, three break</w:t>
      </w:r>
      <w:r w:rsidR="002804EC" w:rsidRPr="002D24DF">
        <w:rPr>
          <w:rFonts w:asciiTheme="majorHAnsi" w:hAnsiTheme="majorHAnsi"/>
          <w:i/>
          <w:lang w:val="en-US"/>
        </w:rPr>
        <w:t xml:space="preserve">out rooms, and </w:t>
      </w:r>
      <w:r w:rsidRPr="002D24DF">
        <w:rPr>
          <w:rFonts w:asciiTheme="majorHAnsi" w:hAnsiTheme="majorHAnsi"/>
          <w:i/>
          <w:lang w:val="en-US"/>
        </w:rPr>
        <w:t>innovative team building</w:t>
      </w:r>
      <w:r w:rsidR="002804EC" w:rsidRPr="002D24DF">
        <w:rPr>
          <w:rFonts w:asciiTheme="majorHAnsi" w:hAnsiTheme="majorHAnsi"/>
          <w:i/>
          <w:lang w:val="en-US"/>
        </w:rPr>
        <w:t xml:space="preserve"> options</w:t>
      </w:r>
      <w:r w:rsidRPr="002D24DF">
        <w:rPr>
          <w:rFonts w:asciiTheme="majorHAnsi" w:hAnsiTheme="majorHAnsi"/>
          <w:i/>
          <w:lang w:val="en-US"/>
        </w:rPr>
        <w:t xml:space="preserve"> that connect with local culture to create memorable meetings</w:t>
      </w:r>
    </w:p>
    <w:p w14:paraId="11F8B9D9" w14:textId="77777777" w:rsidR="002F2AC5" w:rsidRPr="003914C7" w:rsidRDefault="002F2AC5" w:rsidP="002F2AC5">
      <w:pPr>
        <w:rPr>
          <w:rFonts w:asciiTheme="majorHAnsi" w:hAnsiTheme="majorHAnsi"/>
          <w:sz w:val="22"/>
          <w:szCs w:val="22"/>
          <w:lang w:val="en-US"/>
        </w:rPr>
      </w:pPr>
    </w:p>
    <w:p w14:paraId="0DFE64FE" w14:textId="77777777" w:rsidR="002F2AC5" w:rsidRPr="003914C7" w:rsidRDefault="002F2AC5" w:rsidP="002F2AC5">
      <w:pPr>
        <w:rPr>
          <w:rFonts w:asciiTheme="majorHAnsi" w:hAnsiTheme="majorHAnsi"/>
          <w:sz w:val="22"/>
          <w:szCs w:val="22"/>
          <w:lang w:val="en-US"/>
        </w:rPr>
      </w:pPr>
      <w:r w:rsidRPr="003914C7">
        <w:rPr>
          <w:rFonts w:asciiTheme="majorHAnsi" w:hAnsiTheme="majorHAnsi"/>
          <w:noProof/>
          <w:sz w:val="22"/>
          <w:szCs w:val="22"/>
          <w:lang w:val="en-US"/>
        </w:rPr>
        <w:drawing>
          <wp:inline distT="0" distB="0" distL="0" distR="0" wp14:anchorId="1C556D69" wp14:editId="14530A59">
            <wp:extent cx="5270500" cy="3014345"/>
            <wp:effectExtent l="0" t="0" r="1270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xBanquet room[2].jpg"/>
                    <pic:cNvPicPr/>
                  </pic:nvPicPr>
                  <pic:blipFill>
                    <a:blip r:embed="rId9">
                      <a:extLst>
                        <a:ext uri="{28A0092B-C50C-407E-A947-70E740481C1C}">
                          <a14:useLocalDpi xmlns:a14="http://schemas.microsoft.com/office/drawing/2010/main" val="0"/>
                        </a:ext>
                      </a:extLst>
                    </a:blip>
                    <a:stretch>
                      <a:fillRect/>
                    </a:stretch>
                  </pic:blipFill>
                  <pic:spPr>
                    <a:xfrm>
                      <a:off x="0" y="0"/>
                      <a:ext cx="5270500" cy="3014345"/>
                    </a:xfrm>
                    <a:prstGeom prst="rect">
                      <a:avLst/>
                    </a:prstGeom>
                  </pic:spPr>
                </pic:pic>
              </a:graphicData>
            </a:graphic>
          </wp:inline>
        </w:drawing>
      </w:r>
    </w:p>
    <w:p w14:paraId="7E2B7C32" w14:textId="621E0766" w:rsidR="00E24D88" w:rsidRPr="00E24D88" w:rsidRDefault="002F2AC5" w:rsidP="00E24D88">
      <w:pPr>
        <w:rPr>
          <w:rFonts w:asciiTheme="majorHAnsi" w:hAnsiTheme="majorHAnsi"/>
          <w:i/>
          <w:sz w:val="18"/>
          <w:szCs w:val="18"/>
          <w:lang w:val="en-US"/>
        </w:rPr>
      </w:pPr>
      <w:r w:rsidRPr="00E24D88">
        <w:rPr>
          <w:rFonts w:asciiTheme="majorHAnsi" w:hAnsiTheme="majorHAnsi"/>
          <w:i/>
          <w:sz w:val="18"/>
          <w:szCs w:val="18"/>
          <w:lang w:val="en-US"/>
        </w:rPr>
        <w:t xml:space="preserve">The Similan </w:t>
      </w:r>
      <w:r w:rsidR="00CF51FB" w:rsidRPr="00E24D88">
        <w:rPr>
          <w:rFonts w:asciiTheme="majorHAnsi" w:hAnsiTheme="majorHAnsi"/>
          <w:i/>
          <w:sz w:val="18"/>
          <w:szCs w:val="18"/>
          <w:lang w:val="en-US"/>
        </w:rPr>
        <w:t xml:space="preserve">Ballroom: </w:t>
      </w:r>
      <w:r w:rsidR="002804EC" w:rsidRPr="00E24D88">
        <w:rPr>
          <w:rFonts w:asciiTheme="majorHAnsi" w:hAnsiTheme="majorHAnsi"/>
          <w:i/>
          <w:sz w:val="18"/>
          <w:szCs w:val="18"/>
          <w:lang w:val="en-US"/>
        </w:rPr>
        <w:t xml:space="preserve">716 sqm, natural light, </w:t>
      </w:r>
      <w:r w:rsidR="00DC2F0B" w:rsidRPr="00E24D88">
        <w:rPr>
          <w:rFonts w:asciiTheme="majorHAnsi" w:hAnsiTheme="majorHAnsi"/>
          <w:i/>
          <w:sz w:val="18"/>
          <w:szCs w:val="18"/>
          <w:lang w:val="en-US"/>
        </w:rPr>
        <w:t>Wi-Fi</w:t>
      </w:r>
      <w:r w:rsidR="002804EC" w:rsidRPr="00E24D88">
        <w:rPr>
          <w:rFonts w:asciiTheme="majorHAnsi" w:hAnsiTheme="majorHAnsi"/>
          <w:i/>
          <w:sz w:val="18"/>
          <w:szCs w:val="18"/>
          <w:lang w:val="en-US"/>
        </w:rPr>
        <w:t xml:space="preserve"> and audio-visual excellence</w:t>
      </w:r>
      <w:r w:rsidR="00E24D88" w:rsidRPr="00E24D88">
        <w:rPr>
          <w:rFonts w:asciiTheme="majorHAnsi" w:hAnsiTheme="majorHAnsi"/>
          <w:i/>
          <w:sz w:val="18"/>
          <w:szCs w:val="18"/>
          <w:lang w:val="en-US"/>
        </w:rPr>
        <w:t>; the full technical spec of the Similan Ballroom and the three breakout rooms</w:t>
      </w:r>
      <w:r w:rsidR="00712646">
        <w:rPr>
          <w:rFonts w:asciiTheme="majorHAnsi" w:hAnsiTheme="majorHAnsi"/>
          <w:i/>
          <w:sz w:val="18"/>
          <w:szCs w:val="18"/>
          <w:lang w:val="en-US"/>
        </w:rPr>
        <w:t xml:space="preserve"> can be found </w:t>
      </w:r>
      <w:hyperlink r:id="rId10" w:anchor="93/14_41919" w:history="1">
        <w:r w:rsidR="00712646" w:rsidRPr="00B461DF">
          <w:rPr>
            <w:rStyle w:val="Hyperlink"/>
            <w:rFonts w:asciiTheme="majorHAnsi" w:hAnsiTheme="majorHAnsi"/>
            <w:i/>
            <w:sz w:val="18"/>
            <w:szCs w:val="18"/>
            <w:lang w:val="en-US"/>
          </w:rPr>
          <w:t>here</w:t>
        </w:r>
      </w:hyperlink>
      <w:r w:rsidR="00B461DF">
        <w:rPr>
          <w:rFonts w:asciiTheme="majorHAnsi" w:hAnsiTheme="majorHAnsi"/>
          <w:i/>
          <w:sz w:val="18"/>
          <w:szCs w:val="18"/>
          <w:lang w:val="en-US"/>
        </w:rPr>
        <w:t>.</w:t>
      </w:r>
    </w:p>
    <w:p w14:paraId="73752FB9" w14:textId="67994651" w:rsidR="002F2AC5" w:rsidRPr="003914C7" w:rsidRDefault="002F2AC5" w:rsidP="002F2AC5">
      <w:pPr>
        <w:rPr>
          <w:rFonts w:asciiTheme="majorHAnsi" w:hAnsiTheme="majorHAnsi"/>
          <w:i/>
          <w:sz w:val="18"/>
          <w:szCs w:val="18"/>
          <w:lang w:val="en-US"/>
        </w:rPr>
      </w:pPr>
    </w:p>
    <w:p w14:paraId="71B4C909" w14:textId="77777777" w:rsidR="002F2AC5" w:rsidRPr="003914C7" w:rsidRDefault="002F2AC5" w:rsidP="002F2AC5">
      <w:pPr>
        <w:rPr>
          <w:rFonts w:asciiTheme="majorHAnsi" w:hAnsiTheme="majorHAnsi"/>
          <w:sz w:val="22"/>
          <w:szCs w:val="22"/>
          <w:lang w:val="en-US"/>
        </w:rPr>
      </w:pPr>
    </w:p>
    <w:p w14:paraId="3F914FC9" w14:textId="3BF29995" w:rsidR="002F2AC5" w:rsidRPr="002D24DF" w:rsidRDefault="003612F7" w:rsidP="002F2AC5">
      <w:pPr>
        <w:rPr>
          <w:rFonts w:asciiTheme="majorHAnsi" w:hAnsiTheme="majorHAnsi"/>
          <w:sz w:val="22"/>
          <w:szCs w:val="22"/>
          <w:lang w:val="en-US"/>
        </w:rPr>
      </w:pPr>
      <w:r w:rsidRPr="002D24DF">
        <w:rPr>
          <w:rFonts w:asciiTheme="majorHAnsi" w:hAnsiTheme="majorHAnsi"/>
          <w:b/>
          <w:sz w:val="22"/>
          <w:szCs w:val="22"/>
          <w:lang w:val="en-US"/>
        </w:rPr>
        <w:t>PHUKET, THAILAND</w:t>
      </w:r>
      <w:r w:rsidRPr="002D24DF">
        <w:rPr>
          <w:rFonts w:asciiTheme="majorHAnsi" w:hAnsiTheme="majorHAnsi"/>
          <w:sz w:val="22"/>
          <w:szCs w:val="22"/>
          <w:lang w:val="en-US"/>
        </w:rPr>
        <w:t xml:space="preserve"> </w:t>
      </w:r>
      <w:r w:rsidR="002D24DF" w:rsidRPr="002D24DF">
        <w:rPr>
          <w:rFonts w:asciiTheme="majorHAnsi" w:eastAsia="Times New Roman" w:hAnsiTheme="majorHAnsi" w:cstheme="minorHAnsi"/>
          <w:sz w:val="22"/>
          <w:szCs w:val="22"/>
        </w:rPr>
        <w:t xml:space="preserve">– </w:t>
      </w:r>
      <w:r w:rsidR="002804EC" w:rsidRPr="002D24DF">
        <w:rPr>
          <w:rFonts w:asciiTheme="majorHAnsi" w:hAnsiTheme="majorHAnsi"/>
          <w:sz w:val="22"/>
          <w:szCs w:val="22"/>
          <w:lang w:val="en-US"/>
        </w:rPr>
        <w:t xml:space="preserve">The </w:t>
      </w:r>
      <w:r w:rsidR="002F2AC5" w:rsidRPr="002D24DF">
        <w:rPr>
          <w:rFonts w:asciiTheme="majorHAnsi" w:hAnsiTheme="majorHAnsi"/>
          <w:sz w:val="22"/>
          <w:szCs w:val="22"/>
          <w:lang w:val="en-US"/>
        </w:rPr>
        <w:t xml:space="preserve">Outrigger Laguna Phuket Beach Resort </w:t>
      </w:r>
      <w:r w:rsidR="002804EC" w:rsidRPr="002D24DF">
        <w:rPr>
          <w:rFonts w:asciiTheme="majorHAnsi" w:hAnsiTheme="majorHAnsi"/>
          <w:sz w:val="22"/>
          <w:szCs w:val="22"/>
          <w:lang w:val="en-US"/>
        </w:rPr>
        <w:t xml:space="preserve">has unveiled its </w:t>
      </w:r>
      <w:r w:rsidR="002F2AC5" w:rsidRPr="002D24DF">
        <w:rPr>
          <w:rFonts w:asciiTheme="majorHAnsi" w:hAnsiTheme="majorHAnsi"/>
          <w:sz w:val="22"/>
          <w:szCs w:val="22"/>
          <w:lang w:val="en-US"/>
        </w:rPr>
        <w:t>brand new meeting space, designed to h</w:t>
      </w:r>
      <w:r w:rsidR="002804EC" w:rsidRPr="002D24DF">
        <w:rPr>
          <w:rFonts w:asciiTheme="majorHAnsi" w:hAnsiTheme="majorHAnsi"/>
          <w:sz w:val="22"/>
          <w:szCs w:val="22"/>
          <w:lang w:val="en-US"/>
        </w:rPr>
        <w:t>ost world-class business events from November 2014 onwards.</w:t>
      </w:r>
    </w:p>
    <w:p w14:paraId="44AEB30D" w14:textId="77777777" w:rsidR="002F2AC5" w:rsidRPr="002D24DF" w:rsidRDefault="002F2AC5" w:rsidP="002F2AC5">
      <w:pPr>
        <w:rPr>
          <w:rFonts w:asciiTheme="majorHAnsi" w:hAnsiTheme="majorHAnsi"/>
          <w:sz w:val="22"/>
          <w:szCs w:val="22"/>
          <w:lang w:val="en-US"/>
        </w:rPr>
      </w:pPr>
    </w:p>
    <w:p w14:paraId="7D17DC2D" w14:textId="77A7D6B1" w:rsidR="002F2AC5" w:rsidRPr="002D24DF" w:rsidRDefault="00D15AAB" w:rsidP="002F2AC5">
      <w:pPr>
        <w:rPr>
          <w:rFonts w:asciiTheme="majorHAnsi" w:hAnsiTheme="majorHAnsi"/>
          <w:sz w:val="22"/>
          <w:szCs w:val="22"/>
          <w:lang w:val="en-US"/>
        </w:rPr>
      </w:pPr>
      <w:r w:rsidRPr="002D24DF">
        <w:rPr>
          <w:rFonts w:asciiTheme="majorHAnsi" w:hAnsiTheme="majorHAnsi"/>
          <w:sz w:val="22"/>
          <w:szCs w:val="22"/>
          <w:lang w:val="en-US"/>
        </w:rPr>
        <w:t xml:space="preserve">Named after the </w:t>
      </w:r>
      <w:r w:rsidR="002C69FB" w:rsidRPr="002D24DF">
        <w:rPr>
          <w:rFonts w:asciiTheme="majorHAnsi" w:hAnsiTheme="majorHAnsi"/>
          <w:sz w:val="22"/>
          <w:szCs w:val="22"/>
          <w:lang w:val="en-US"/>
        </w:rPr>
        <w:t>beautiful</w:t>
      </w:r>
      <w:r w:rsidRPr="002D24DF">
        <w:rPr>
          <w:rFonts w:asciiTheme="majorHAnsi" w:hAnsiTheme="majorHAnsi"/>
          <w:sz w:val="22"/>
          <w:szCs w:val="22"/>
          <w:lang w:val="en-US"/>
        </w:rPr>
        <w:t xml:space="preserve"> </w:t>
      </w:r>
      <w:r w:rsidR="002F2AC5" w:rsidRPr="002D24DF">
        <w:rPr>
          <w:rFonts w:asciiTheme="majorHAnsi" w:hAnsiTheme="majorHAnsi"/>
          <w:sz w:val="22"/>
          <w:szCs w:val="22"/>
          <w:lang w:val="en-US"/>
        </w:rPr>
        <w:t>Similan</w:t>
      </w:r>
      <w:r w:rsidRPr="002D24DF">
        <w:rPr>
          <w:rFonts w:asciiTheme="majorHAnsi" w:hAnsiTheme="majorHAnsi"/>
          <w:sz w:val="22"/>
          <w:szCs w:val="22"/>
          <w:lang w:val="en-US"/>
        </w:rPr>
        <w:t xml:space="preserve"> Islands in the Andaman Sea near Phuket, the Similan </w:t>
      </w:r>
      <w:r w:rsidR="002F2AC5" w:rsidRPr="002D24DF">
        <w:rPr>
          <w:rFonts w:asciiTheme="majorHAnsi" w:hAnsiTheme="majorHAnsi"/>
          <w:sz w:val="22"/>
          <w:szCs w:val="22"/>
          <w:lang w:val="en-US"/>
        </w:rPr>
        <w:t xml:space="preserve">Ballroom and three meeting rooms </w:t>
      </w:r>
      <w:r w:rsidR="003B3709" w:rsidRPr="002D24DF">
        <w:rPr>
          <w:rFonts w:asciiTheme="majorHAnsi" w:hAnsiTheme="majorHAnsi"/>
          <w:sz w:val="22"/>
          <w:szCs w:val="22"/>
          <w:lang w:val="en-US"/>
        </w:rPr>
        <w:t>called Tongfah (Sky), Tawan (Sun) and Talay (Sea)</w:t>
      </w:r>
      <w:r w:rsidR="00B461DF" w:rsidRPr="002D24DF">
        <w:rPr>
          <w:rFonts w:asciiTheme="majorHAnsi" w:hAnsiTheme="majorHAnsi"/>
          <w:sz w:val="22"/>
          <w:szCs w:val="22"/>
          <w:lang w:val="en-US"/>
        </w:rPr>
        <w:t>,</w:t>
      </w:r>
      <w:r w:rsidR="003B3709" w:rsidRPr="002D24DF">
        <w:rPr>
          <w:rFonts w:asciiTheme="majorHAnsi" w:hAnsiTheme="majorHAnsi"/>
          <w:sz w:val="22"/>
          <w:szCs w:val="22"/>
          <w:lang w:val="en-US"/>
        </w:rPr>
        <w:t xml:space="preserve"> </w:t>
      </w:r>
      <w:r w:rsidR="002F2AC5" w:rsidRPr="002D24DF">
        <w:rPr>
          <w:rFonts w:asciiTheme="majorHAnsi" w:hAnsiTheme="majorHAnsi"/>
          <w:sz w:val="22"/>
          <w:szCs w:val="22"/>
          <w:lang w:val="en-US"/>
        </w:rPr>
        <w:t>will position Outrigger Laguna Phuket Beach Resort as one of the best medium-sized meeting facilities, not just in Phuket and Thailand, but in Southeast Asia.</w:t>
      </w:r>
    </w:p>
    <w:p w14:paraId="17669E1D" w14:textId="77777777" w:rsidR="002F2AC5" w:rsidRPr="002D24DF" w:rsidRDefault="002F2AC5" w:rsidP="002F2AC5">
      <w:pPr>
        <w:rPr>
          <w:rFonts w:asciiTheme="majorHAnsi" w:hAnsiTheme="majorHAnsi"/>
          <w:sz w:val="22"/>
          <w:szCs w:val="22"/>
          <w:lang w:val="en-US"/>
        </w:rPr>
      </w:pPr>
    </w:p>
    <w:p w14:paraId="56CC8A70" w14:textId="7EA1E047" w:rsidR="002F2AC5" w:rsidRPr="002D24DF" w:rsidRDefault="003914C7" w:rsidP="002F2AC5">
      <w:pPr>
        <w:rPr>
          <w:rFonts w:asciiTheme="majorHAnsi" w:hAnsiTheme="majorHAnsi"/>
          <w:sz w:val="22"/>
          <w:szCs w:val="22"/>
          <w:lang w:val="en-US"/>
        </w:rPr>
      </w:pPr>
      <w:r w:rsidRPr="002D24DF">
        <w:rPr>
          <w:rFonts w:asciiTheme="majorHAnsi" w:hAnsiTheme="majorHAnsi"/>
          <w:sz w:val="22"/>
          <w:szCs w:val="22"/>
          <w:lang w:val="en-US"/>
        </w:rPr>
        <w:t xml:space="preserve">The Similan Ballroom measures 716sqm; the Tongfah 158sqm; the Tawan and Talay breakout rooms are 77sqm each. </w:t>
      </w:r>
      <w:r w:rsidR="002F2AC5" w:rsidRPr="002D24DF">
        <w:rPr>
          <w:rFonts w:asciiTheme="majorHAnsi" w:hAnsiTheme="majorHAnsi"/>
          <w:sz w:val="22"/>
          <w:szCs w:val="22"/>
          <w:lang w:val="en-US"/>
        </w:rPr>
        <w:t>The new facilities further boost Phuket’s considerable business events reputation and credentials.</w:t>
      </w:r>
    </w:p>
    <w:p w14:paraId="7FE7C499" w14:textId="77777777" w:rsidR="002F2AC5" w:rsidRPr="002D24DF" w:rsidRDefault="002F2AC5" w:rsidP="002F2AC5">
      <w:pPr>
        <w:rPr>
          <w:rFonts w:asciiTheme="majorHAnsi" w:hAnsiTheme="majorHAnsi"/>
          <w:sz w:val="22"/>
          <w:szCs w:val="22"/>
          <w:lang w:val="en-US"/>
        </w:rPr>
      </w:pPr>
    </w:p>
    <w:p w14:paraId="64FAB867" w14:textId="77777777" w:rsidR="002D24DF" w:rsidRPr="002D24DF" w:rsidRDefault="00041FA1" w:rsidP="00041FA1">
      <w:pPr>
        <w:rPr>
          <w:rFonts w:asciiTheme="majorHAnsi" w:hAnsiTheme="majorHAnsi"/>
          <w:sz w:val="22"/>
          <w:szCs w:val="22"/>
          <w:lang w:val="en-US"/>
        </w:rPr>
      </w:pPr>
      <w:r w:rsidRPr="002D24DF">
        <w:rPr>
          <w:rFonts w:asciiTheme="majorHAnsi" w:hAnsiTheme="majorHAnsi"/>
          <w:sz w:val="22"/>
          <w:szCs w:val="22"/>
          <w:lang w:val="en-US"/>
        </w:rPr>
        <w:t>“</w:t>
      </w:r>
      <w:r w:rsidR="002F2AC5" w:rsidRPr="002D24DF">
        <w:rPr>
          <w:rFonts w:asciiTheme="majorHAnsi" w:hAnsiTheme="majorHAnsi"/>
          <w:sz w:val="22"/>
          <w:szCs w:val="22"/>
          <w:lang w:val="en-US"/>
        </w:rPr>
        <w:t>With the unveiling</w:t>
      </w:r>
      <w:r w:rsidR="0043325C" w:rsidRPr="002D24DF">
        <w:rPr>
          <w:rFonts w:asciiTheme="majorHAnsi" w:hAnsiTheme="majorHAnsi"/>
          <w:sz w:val="22"/>
          <w:szCs w:val="22"/>
          <w:lang w:val="en-US"/>
        </w:rPr>
        <w:t xml:space="preserve"> of this fantastic addition to the property</w:t>
      </w:r>
      <w:r w:rsidR="002F2AC5" w:rsidRPr="002D24DF">
        <w:rPr>
          <w:rFonts w:asciiTheme="majorHAnsi" w:hAnsiTheme="majorHAnsi"/>
          <w:sz w:val="22"/>
          <w:szCs w:val="22"/>
          <w:lang w:val="en-US"/>
        </w:rPr>
        <w:t>, Outrigger Laguna Phuket Beach Resort is n</w:t>
      </w:r>
      <w:r w:rsidRPr="002D24DF">
        <w:rPr>
          <w:rFonts w:asciiTheme="majorHAnsi" w:hAnsiTheme="majorHAnsi"/>
          <w:sz w:val="22"/>
          <w:szCs w:val="22"/>
          <w:lang w:val="en-US"/>
        </w:rPr>
        <w:t xml:space="preserve">ow committed to MICE excellence,” </w:t>
      </w:r>
      <w:r w:rsidR="003914C7" w:rsidRPr="002D24DF">
        <w:rPr>
          <w:rFonts w:asciiTheme="majorHAnsi" w:hAnsiTheme="majorHAnsi"/>
          <w:sz w:val="22"/>
          <w:szCs w:val="22"/>
          <w:lang w:val="en-US"/>
        </w:rPr>
        <w:t>says</w:t>
      </w:r>
      <w:r w:rsidRPr="002D24DF">
        <w:rPr>
          <w:rFonts w:asciiTheme="majorHAnsi" w:hAnsiTheme="majorHAnsi"/>
          <w:sz w:val="22"/>
          <w:szCs w:val="22"/>
          <w:lang w:val="en-US"/>
        </w:rPr>
        <w:t xml:space="preserve"> Darren Edmonstone, Outrigger </w:t>
      </w:r>
    </w:p>
    <w:p w14:paraId="1B1830D0" w14:textId="77777777" w:rsidR="002D24DF" w:rsidRPr="003914C7" w:rsidRDefault="002D24DF" w:rsidP="002D24DF">
      <w:pPr>
        <w:rPr>
          <w:rFonts w:asciiTheme="majorHAnsi" w:hAnsiTheme="majorHAnsi"/>
          <w:sz w:val="22"/>
          <w:szCs w:val="22"/>
          <w:lang w:val="en-US"/>
        </w:rPr>
      </w:pPr>
    </w:p>
    <w:p w14:paraId="52E86702" w14:textId="3FBA9C8A" w:rsidR="002D24DF" w:rsidRDefault="002D24DF" w:rsidP="002D24DF">
      <w:pPr>
        <w:jc w:val="center"/>
        <w:rPr>
          <w:rFonts w:asciiTheme="majorHAnsi" w:hAnsiTheme="majorHAnsi"/>
          <w:sz w:val="22"/>
          <w:szCs w:val="22"/>
          <w:lang w:val="en-US"/>
        </w:rPr>
      </w:pPr>
      <w:r>
        <w:rPr>
          <w:rFonts w:asciiTheme="majorHAnsi" w:hAnsiTheme="majorHAnsi"/>
          <w:sz w:val="22"/>
          <w:szCs w:val="22"/>
          <w:lang w:val="en-US"/>
        </w:rPr>
        <w:t>- more -</w:t>
      </w:r>
    </w:p>
    <w:p w14:paraId="491FA0A8" w14:textId="77777777" w:rsidR="002D24DF" w:rsidRDefault="002D24DF" w:rsidP="00041FA1">
      <w:pPr>
        <w:rPr>
          <w:rFonts w:asciiTheme="majorHAnsi" w:hAnsiTheme="majorHAnsi"/>
          <w:sz w:val="22"/>
          <w:szCs w:val="22"/>
          <w:lang w:val="en-US"/>
        </w:rPr>
      </w:pPr>
    </w:p>
    <w:p w14:paraId="3ACFBC25" w14:textId="799FB929" w:rsidR="002D24DF" w:rsidRPr="002D24DF" w:rsidRDefault="002D24DF" w:rsidP="002D24DF">
      <w:pPr>
        <w:contextualSpacing/>
        <w:jc w:val="right"/>
        <w:rPr>
          <w:rFonts w:asciiTheme="majorHAnsi" w:hAnsiTheme="majorHAnsi"/>
          <w:i/>
          <w:sz w:val="22"/>
          <w:szCs w:val="22"/>
        </w:rPr>
      </w:pPr>
      <w:r>
        <w:rPr>
          <w:rFonts w:asciiTheme="majorHAnsi" w:hAnsiTheme="majorHAnsi"/>
          <w:i/>
          <w:sz w:val="22"/>
          <w:szCs w:val="22"/>
        </w:rPr>
        <w:lastRenderedPageBreak/>
        <w:t>Outrigger Unveils the Stunning Similan Ballroom in Phuket</w:t>
      </w:r>
    </w:p>
    <w:p w14:paraId="7C3796FA" w14:textId="77777777" w:rsidR="002D24DF" w:rsidRPr="002D24DF" w:rsidRDefault="002D24DF" w:rsidP="002D24DF">
      <w:pPr>
        <w:jc w:val="right"/>
        <w:rPr>
          <w:rFonts w:asciiTheme="majorHAnsi" w:eastAsia="Times New Roman" w:hAnsiTheme="majorHAnsi" w:cstheme="minorHAnsi"/>
          <w:i/>
          <w:sz w:val="22"/>
          <w:szCs w:val="22"/>
        </w:rPr>
      </w:pPr>
      <w:r w:rsidRPr="002D24DF">
        <w:rPr>
          <w:rFonts w:asciiTheme="majorHAnsi" w:eastAsia="Times New Roman" w:hAnsiTheme="majorHAnsi" w:cstheme="minorHAnsi"/>
          <w:i/>
          <w:sz w:val="22"/>
          <w:szCs w:val="22"/>
        </w:rPr>
        <w:t>Page 2</w:t>
      </w:r>
    </w:p>
    <w:p w14:paraId="6D2AB96B" w14:textId="77777777" w:rsidR="002D24DF" w:rsidRPr="003914C7" w:rsidRDefault="002D24DF" w:rsidP="002D24DF">
      <w:pPr>
        <w:rPr>
          <w:rFonts w:asciiTheme="majorHAnsi" w:hAnsiTheme="majorHAnsi"/>
          <w:sz w:val="22"/>
          <w:szCs w:val="22"/>
          <w:lang w:val="en-US"/>
        </w:rPr>
      </w:pPr>
    </w:p>
    <w:p w14:paraId="3E186D95" w14:textId="473F73B3" w:rsidR="00041FA1" w:rsidRPr="003914C7" w:rsidRDefault="002D24DF" w:rsidP="002D24DF">
      <w:pPr>
        <w:rPr>
          <w:rFonts w:asciiTheme="majorHAnsi" w:hAnsiTheme="majorHAnsi"/>
          <w:sz w:val="22"/>
          <w:szCs w:val="22"/>
          <w:lang w:val="en-US"/>
        </w:rPr>
      </w:pPr>
      <w:r>
        <w:rPr>
          <w:rFonts w:asciiTheme="majorHAnsi" w:hAnsiTheme="majorHAnsi"/>
          <w:sz w:val="22"/>
          <w:szCs w:val="22"/>
          <w:lang w:val="en-US"/>
        </w:rPr>
        <w:t xml:space="preserve">managing director, Asia </w:t>
      </w:r>
      <w:r w:rsidR="00041FA1" w:rsidRPr="003914C7">
        <w:rPr>
          <w:rFonts w:asciiTheme="majorHAnsi" w:hAnsiTheme="majorHAnsi"/>
          <w:sz w:val="22"/>
          <w:szCs w:val="22"/>
          <w:lang w:val="en-US"/>
        </w:rPr>
        <w:t>Pacific. “The new Similan meeting space allows Outrigger to extend its unique passion for meetings excellence and team building to event organizers around the world.”</w:t>
      </w:r>
    </w:p>
    <w:p w14:paraId="1C44A610" w14:textId="77777777" w:rsidR="00041FA1" w:rsidRPr="003914C7" w:rsidRDefault="00041FA1" w:rsidP="002F2AC5">
      <w:pPr>
        <w:rPr>
          <w:rFonts w:asciiTheme="majorHAnsi" w:hAnsiTheme="majorHAnsi"/>
          <w:sz w:val="22"/>
          <w:szCs w:val="22"/>
          <w:lang w:val="en-US"/>
        </w:rPr>
      </w:pPr>
    </w:p>
    <w:p w14:paraId="16D1373D" w14:textId="4F0BEF63" w:rsidR="00041FA1" w:rsidRPr="003914C7" w:rsidRDefault="00041FA1" w:rsidP="002F2AC5">
      <w:pPr>
        <w:rPr>
          <w:rFonts w:asciiTheme="majorHAnsi" w:hAnsiTheme="majorHAnsi"/>
          <w:sz w:val="22"/>
          <w:szCs w:val="22"/>
          <w:lang w:val="en-US"/>
        </w:rPr>
      </w:pPr>
      <w:r w:rsidRPr="003914C7">
        <w:rPr>
          <w:rFonts w:asciiTheme="majorHAnsi" w:hAnsiTheme="majorHAnsi"/>
          <w:sz w:val="22"/>
          <w:szCs w:val="22"/>
          <w:lang w:val="en-US"/>
        </w:rPr>
        <w:t>Tony Pedroni, the Outrigger Laguna</w:t>
      </w:r>
      <w:r w:rsidR="002D24DF">
        <w:rPr>
          <w:rFonts w:asciiTheme="majorHAnsi" w:hAnsiTheme="majorHAnsi"/>
          <w:sz w:val="22"/>
          <w:szCs w:val="22"/>
          <w:lang w:val="en-US"/>
        </w:rPr>
        <w:t xml:space="preserve"> Phuket Beach Resort general m</w:t>
      </w:r>
      <w:r w:rsidRPr="003914C7">
        <w:rPr>
          <w:rFonts w:asciiTheme="majorHAnsi" w:hAnsiTheme="majorHAnsi"/>
          <w:sz w:val="22"/>
          <w:szCs w:val="22"/>
          <w:lang w:val="en-US"/>
        </w:rPr>
        <w:t xml:space="preserve">anager, </w:t>
      </w:r>
      <w:r w:rsidR="003914C7" w:rsidRPr="003914C7">
        <w:rPr>
          <w:rFonts w:asciiTheme="majorHAnsi" w:hAnsiTheme="majorHAnsi"/>
          <w:sz w:val="22"/>
          <w:szCs w:val="22"/>
          <w:lang w:val="en-US"/>
        </w:rPr>
        <w:t>says</w:t>
      </w:r>
      <w:r w:rsidRPr="003914C7">
        <w:rPr>
          <w:rFonts w:asciiTheme="majorHAnsi" w:hAnsiTheme="majorHAnsi"/>
          <w:sz w:val="22"/>
          <w:szCs w:val="22"/>
          <w:lang w:val="en-US"/>
        </w:rPr>
        <w:t xml:space="preserve"> t</w:t>
      </w:r>
      <w:r w:rsidR="002D24DF">
        <w:rPr>
          <w:rFonts w:asciiTheme="majorHAnsi" w:hAnsiTheme="majorHAnsi"/>
          <w:sz w:val="22"/>
          <w:szCs w:val="22"/>
          <w:lang w:val="en-US"/>
        </w:rPr>
        <w:t>he new facility will offer team-</w:t>
      </w:r>
      <w:r w:rsidRPr="003914C7">
        <w:rPr>
          <w:rFonts w:asciiTheme="majorHAnsi" w:hAnsiTheme="majorHAnsi"/>
          <w:sz w:val="22"/>
          <w:szCs w:val="22"/>
          <w:lang w:val="en-US"/>
        </w:rPr>
        <w:t xml:space="preserve">building programs </w:t>
      </w:r>
      <w:r w:rsidR="003914C7" w:rsidRPr="003914C7">
        <w:rPr>
          <w:rFonts w:asciiTheme="majorHAnsi" w:hAnsiTheme="majorHAnsi"/>
          <w:sz w:val="22"/>
          <w:szCs w:val="22"/>
          <w:lang w:val="en-US"/>
        </w:rPr>
        <w:t>with a “</w:t>
      </w:r>
      <w:r w:rsidRPr="003914C7">
        <w:rPr>
          <w:rFonts w:asciiTheme="majorHAnsi" w:hAnsiTheme="majorHAnsi"/>
          <w:sz w:val="22"/>
          <w:szCs w:val="22"/>
          <w:lang w:val="en-US"/>
        </w:rPr>
        <w:t>uniquely Thai twist</w:t>
      </w:r>
      <w:r w:rsidR="003914C7" w:rsidRPr="003914C7">
        <w:rPr>
          <w:rFonts w:asciiTheme="majorHAnsi" w:hAnsiTheme="majorHAnsi"/>
          <w:sz w:val="22"/>
          <w:szCs w:val="22"/>
          <w:lang w:val="en-US"/>
        </w:rPr>
        <w:t xml:space="preserve">” that will </w:t>
      </w:r>
      <w:r w:rsidRPr="003914C7">
        <w:rPr>
          <w:rFonts w:asciiTheme="majorHAnsi" w:hAnsiTheme="majorHAnsi"/>
          <w:sz w:val="22"/>
          <w:szCs w:val="22"/>
          <w:lang w:val="en-US"/>
        </w:rPr>
        <w:t>connec</w:t>
      </w:r>
      <w:r w:rsidR="003914C7" w:rsidRPr="003914C7">
        <w:rPr>
          <w:rFonts w:asciiTheme="majorHAnsi" w:hAnsiTheme="majorHAnsi"/>
          <w:sz w:val="22"/>
          <w:szCs w:val="22"/>
          <w:lang w:val="en-US"/>
        </w:rPr>
        <w:t>t customers with local culture.</w:t>
      </w:r>
    </w:p>
    <w:p w14:paraId="18C0CA2F" w14:textId="77777777" w:rsidR="00041FA1" w:rsidRPr="003914C7" w:rsidRDefault="00041FA1" w:rsidP="002F2AC5">
      <w:pPr>
        <w:rPr>
          <w:rFonts w:asciiTheme="majorHAnsi" w:hAnsiTheme="majorHAnsi"/>
          <w:sz w:val="22"/>
          <w:szCs w:val="22"/>
          <w:lang w:val="en-US"/>
        </w:rPr>
      </w:pPr>
    </w:p>
    <w:p w14:paraId="10E4EFD7" w14:textId="02E4914A" w:rsidR="002F2AC5" w:rsidRPr="003914C7" w:rsidRDefault="00041FA1" w:rsidP="002F2AC5">
      <w:pPr>
        <w:rPr>
          <w:rFonts w:asciiTheme="majorHAnsi" w:hAnsiTheme="majorHAnsi"/>
          <w:sz w:val="22"/>
          <w:szCs w:val="22"/>
          <w:lang w:val="en-US"/>
        </w:rPr>
      </w:pPr>
      <w:r w:rsidRPr="003914C7">
        <w:rPr>
          <w:rFonts w:asciiTheme="majorHAnsi" w:hAnsiTheme="majorHAnsi"/>
          <w:sz w:val="22"/>
          <w:szCs w:val="22"/>
          <w:lang w:val="en-US"/>
        </w:rPr>
        <w:t xml:space="preserve">“Our commitment to </w:t>
      </w:r>
      <w:r w:rsidR="003914C7" w:rsidRPr="003914C7">
        <w:rPr>
          <w:rFonts w:asciiTheme="majorHAnsi" w:hAnsiTheme="majorHAnsi"/>
          <w:sz w:val="22"/>
          <w:szCs w:val="22"/>
          <w:lang w:val="en-US"/>
        </w:rPr>
        <w:t xml:space="preserve">the MICE sector </w:t>
      </w:r>
      <w:r w:rsidRPr="003914C7">
        <w:rPr>
          <w:rFonts w:asciiTheme="majorHAnsi" w:hAnsiTheme="majorHAnsi"/>
          <w:sz w:val="22"/>
          <w:szCs w:val="22"/>
          <w:lang w:val="en-US"/>
        </w:rPr>
        <w:t xml:space="preserve">will be </w:t>
      </w:r>
      <w:r w:rsidR="002F2AC5" w:rsidRPr="003914C7">
        <w:rPr>
          <w:rFonts w:asciiTheme="majorHAnsi" w:hAnsiTheme="majorHAnsi"/>
          <w:sz w:val="22"/>
          <w:szCs w:val="22"/>
          <w:lang w:val="en-US"/>
        </w:rPr>
        <w:t>underpinned by the support of a dedicated Events team for each client meeting</w:t>
      </w:r>
      <w:r w:rsidR="003B3709">
        <w:rPr>
          <w:rFonts w:asciiTheme="majorHAnsi" w:hAnsiTheme="majorHAnsi"/>
          <w:sz w:val="22"/>
          <w:szCs w:val="22"/>
          <w:lang w:val="en-US"/>
        </w:rPr>
        <w:t>,” says Pedroni. “</w:t>
      </w:r>
      <w:r w:rsidR="002F2AC5" w:rsidRPr="003914C7">
        <w:rPr>
          <w:rFonts w:asciiTheme="majorHAnsi" w:hAnsiTheme="majorHAnsi"/>
          <w:sz w:val="22"/>
          <w:szCs w:val="22"/>
          <w:lang w:val="en-US"/>
        </w:rPr>
        <w:t xml:space="preserve">Outrigger hosts will work with </w:t>
      </w:r>
      <w:r w:rsidR="002804EC" w:rsidRPr="003914C7">
        <w:rPr>
          <w:rFonts w:asciiTheme="majorHAnsi" w:hAnsiTheme="majorHAnsi"/>
          <w:sz w:val="22"/>
          <w:szCs w:val="22"/>
          <w:lang w:val="en-US"/>
        </w:rPr>
        <w:t>clients</w:t>
      </w:r>
      <w:r w:rsidR="002F2AC5" w:rsidRPr="003914C7">
        <w:rPr>
          <w:rFonts w:asciiTheme="majorHAnsi" w:hAnsiTheme="majorHAnsi"/>
          <w:sz w:val="22"/>
          <w:szCs w:val="22"/>
          <w:lang w:val="en-US"/>
        </w:rPr>
        <w:t xml:space="preserve"> to deliver inspirational service quality that will match the superlative setting of </w:t>
      </w:r>
      <w:r w:rsidRPr="003914C7">
        <w:rPr>
          <w:rFonts w:asciiTheme="majorHAnsi" w:hAnsiTheme="majorHAnsi"/>
          <w:sz w:val="22"/>
          <w:szCs w:val="22"/>
          <w:lang w:val="en-US"/>
        </w:rPr>
        <w:t xml:space="preserve">our beachside </w:t>
      </w:r>
      <w:r w:rsidR="003914C7" w:rsidRPr="003914C7">
        <w:rPr>
          <w:rFonts w:asciiTheme="majorHAnsi" w:hAnsiTheme="majorHAnsi"/>
          <w:sz w:val="22"/>
          <w:szCs w:val="22"/>
          <w:lang w:val="en-US"/>
        </w:rPr>
        <w:t>location</w:t>
      </w:r>
      <w:r w:rsidRPr="003914C7">
        <w:rPr>
          <w:rFonts w:asciiTheme="majorHAnsi" w:hAnsiTheme="majorHAnsi"/>
          <w:sz w:val="22"/>
          <w:szCs w:val="22"/>
          <w:lang w:val="en-US"/>
        </w:rPr>
        <w:t>.”</w:t>
      </w:r>
    </w:p>
    <w:p w14:paraId="39D1BA63" w14:textId="77777777" w:rsidR="00BD5702" w:rsidRPr="003914C7" w:rsidRDefault="00BD5702" w:rsidP="002F2AC5">
      <w:pPr>
        <w:rPr>
          <w:rFonts w:asciiTheme="majorHAnsi" w:hAnsiTheme="majorHAnsi"/>
          <w:b/>
          <w:sz w:val="22"/>
          <w:szCs w:val="22"/>
          <w:lang w:val="en-US"/>
        </w:rPr>
      </w:pPr>
    </w:p>
    <w:p w14:paraId="71C89204" w14:textId="7E7885F4" w:rsidR="00846BEE" w:rsidRPr="00165A2A" w:rsidRDefault="00CB72FA" w:rsidP="002F2AC5">
      <w:pPr>
        <w:rPr>
          <w:rFonts w:asciiTheme="majorHAnsi" w:hAnsiTheme="majorHAnsi"/>
          <w:sz w:val="22"/>
          <w:szCs w:val="22"/>
          <w:lang w:val="en-US"/>
        </w:rPr>
      </w:pPr>
      <w:r w:rsidRPr="00165A2A">
        <w:rPr>
          <w:rFonts w:asciiTheme="majorHAnsi" w:hAnsiTheme="majorHAnsi"/>
          <w:sz w:val="22"/>
          <w:szCs w:val="22"/>
          <w:lang w:val="en-US"/>
        </w:rPr>
        <w:t xml:space="preserve">Outrigger management says </w:t>
      </w:r>
      <w:r w:rsidR="00041FA1" w:rsidRPr="00165A2A">
        <w:rPr>
          <w:rFonts w:asciiTheme="majorHAnsi" w:hAnsiTheme="majorHAnsi"/>
          <w:sz w:val="22"/>
          <w:szCs w:val="22"/>
          <w:lang w:val="en-US"/>
        </w:rPr>
        <w:t>c</w:t>
      </w:r>
      <w:r w:rsidR="002F2AC5" w:rsidRPr="00165A2A">
        <w:rPr>
          <w:rFonts w:asciiTheme="majorHAnsi" w:hAnsiTheme="majorHAnsi"/>
          <w:sz w:val="22"/>
          <w:szCs w:val="22"/>
          <w:lang w:val="en-US"/>
        </w:rPr>
        <w:t>on</w:t>
      </w:r>
      <w:r w:rsidR="00846BEE" w:rsidRPr="00165A2A">
        <w:rPr>
          <w:rFonts w:asciiTheme="majorHAnsi" w:hAnsiTheme="majorHAnsi"/>
          <w:sz w:val="22"/>
          <w:szCs w:val="22"/>
          <w:lang w:val="en-US"/>
        </w:rPr>
        <w:t xml:space="preserve">ference guest meetings will benefit from </w:t>
      </w:r>
      <w:r w:rsidR="009733BB" w:rsidRPr="00165A2A">
        <w:rPr>
          <w:rFonts w:asciiTheme="majorHAnsi" w:hAnsiTheme="majorHAnsi"/>
          <w:sz w:val="22"/>
          <w:szCs w:val="22"/>
          <w:lang w:val="en-US"/>
        </w:rPr>
        <w:t>a range of high-</w:t>
      </w:r>
      <w:r w:rsidR="00846BEE" w:rsidRPr="00165A2A">
        <w:rPr>
          <w:rFonts w:asciiTheme="majorHAnsi" w:hAnsiTheme="majorHAnsi"/>
          <w:sz w:val="22"/>
          <w:szCs w:val="22"/>
          <w:lang w:val="en-US"/>
        </w:rPr>
        <w:t>end</w:t>
      </w:r>
      <w:r w:rsidR="009733BB" w:rsidRPr="00165A2A">
        <w:rPr>
          <w:rFonts w:asciiTheme="majorHAnsi" w:hAnsiTheme="majorHAnsi"/>
          <w:sz w:val="22"/>
          <w:szCs w:val="22"/>
          <w:lang w:val="en-US"/>
        </w:rPr>
        <w:t xml:space="preserve"> in-house</w:t>
      </w:r>
      <w:r w:rsidR="00846BEE" w:rsidRPr="00165A2A">
        <w:rPr>
          <w:rFonts w:asciiTheme="majorHAnsi" w:hAnsiTheme="majorHAnsi"/>
          <w:sz w:val="22"/>
          <w:szCs w:val="22"/>
          <w:lang w:val="en-US"/>
        </w:rPr>
        <w:t xml:space="preserve"> AV equipment and technical support </w:t>
      </w:r>
      <w:r w:rsidR="009733BB" w:rsidRPr="00165A2A">
        <w:rPr>
          <w:rFonts w:asciiTheme="majorHAnsi" w:hAnsiTheme="majorHAnsi"/>
          <w:sz w:val="22"/>
          <w:szCs w:val="22"/>
          <w:lang w:val="en-US"/>
        </w:rPr>
        <w:t>that will ensure</w:t>
      </w:r>
      <w:r w:rsidR="00846BEE" w:rsidRPr="00165A2A">
        <w:rPr>
          <w:rFonts w:asciiTheme="majorHAnsi" w:hAnsiTheme="majorHAnsi"/>
          <w:sz w:val="22"/>
          <w:szCs w:val="22"/>
          <w:lang w:val="en-US"/>
        </w:rPr>
        <w:t xml:space="preserve"> high quality productions.</w:t>
      </w:r>
    </w:p>
    <w:p w14:paraId="0F06AC26" w14:textId="77777777" w:rsidR="002F2AC5" w:rsidRPr="003914C7" w:rsidRDefault="002F2AC5" w:rsidP="002F2AC5">
      <w:pPr>
        <w:rPr>
          <w:rFonts w:asciiTheme="majorHAnsi" w:hAnsiTheme="majorHAnsi"/>
          <w:sz w:val="22"/>
          <w:szCs w:val="22"/>
          <w:lang w:val="en-US"/>
        </w:rPr>
      </w:pPr>
    </w:p>
    <w:p w14:paraId="24C4B0EF" w14:textId="4E62C230" w:rsidR="002F2AC5" w:rsidRPr="003914C7" w:rsidRDefault="00041FA1" w:rsidP="00041FA1">
      <w:pPr>
        <w:rPr>
          <w:rFonts w:asciiTheme="majorHAnsi" w:hAnsiTheme="majorHAnsi"/>
          <w:sz w:val="22"/>
          <w:szCs w:val="22"/>
          <w:lang w:val="en-US"/>
        </w:rPr>
      </w:pPr>
      <w:r w:rsidRPr="003914C7">
        <w:rPr>
          <w:rFonts w:asciiTheme="majorHAnsi" w:hAnsiTheme="majorHAnsi"/>
          <w:sz w:val="22"/>
          <w:szCs w:val="22"/>
          <w:lang w:val="en-US"/>
        </w:rPr>
        <w:t xml:space="preserve">The four meeting spaces feature </w:t>
      </w:r>
      <w:r w:rsidR="003914C7" w:rsidRPr="003914C7">
        <w:rPr>
          <w:rFonts w:asciiTheme="majorHAnsi" w:hAnsiTheme="majorHAnsi"/>
          <w:sz w:val="22"/>
          <w:szCs w:val="22"/>
          <w:lang w:val="en-US"/>
        </w:rPr>
        <w:t>f</w:t>
      </w:r>
      <w:r w:rsidR="002F2AC5" w:rsidRPr="003914C7">
        <w:rPr>
          <w:rFonts w:asciiTheme="majorHAnsi" w:hAnsiTheme="majorHAnsi"/>
          <w:sz w:val="22"/>
          <w:szCs w:val="22"/>
          <w:lang w:val="en-US"/>
        </w:rPr>
        <w:t>ree Wi-Fi everywhere, all the time</w:t>
      </w:r>
      <w:r w:rsidRPr="003914C7">
        <w:rPr>
          <w:rFonts w:asciiTheme="majorHAnsi" w:hAnsiTheme="majorHAnsi"/>
          <w:sz w:val="22"/>
          <w:szCs w:val="22"/>
          <w:lang w:val="en-US"/>
        </w:rPr>
        <w:t>, natural d</w:t>
      </w:r>
      <w:r w:rsidR="002F2AC5" w:rsidRPr="003914C7">
        <w:rPr>
          <w:rFonts w:asciiTheme="majorHAnsi" w:hAnsiTheme="majorHAnsi"/>
          <w:sz w:val="22"/>
          <w:szCs w:val="22"/>
          <w:lang w:val="en-US"/>
        </w:rPr>
        <w:t>aylight in all meeting rooms including the Similan Ballroom</w:t>
      </w:r>
      <w:r w:rsidRPr="003914C7">
        <w:rPr>
          <w:rFonts w:asciiTheme="majorHAnsi" w:hAnsiTheme="majorHAnsi"/>
          <w:sz w:val="22"/>
          <w:szCs w:val="22"/>
          <w:lang w:val="en-US"/>
        </w:rPr>
        <w:t xml:space="preserve">, dedicated </w:t>
      </w:r>
      <w:r w:rsidR="002F2AC5" w:rsidRPr="003914C7">
        <w:rPr>
          <w:rFonts w:asciiTheme="majorHAnsi" w:hAnsiTheme="majorHAnsi"/>
          <w:sz w:val="22"/>
          <w:szCs w:val="22"/>
          <w:lang w:val="en-US"/>
        </w:rPr>
        <w:t xml:space="preserve">technical support, </w:t>
      </w:r>
      <w:r w:rsidR="003914C7" w:rsidRPr="003914C7">
        <w:rPr>
          <w:rFonts w:asciiTheme="majorHAnsi" w:hAnsiTheme="majorHAnsi"/>
          <w:sz w:val="22"/>
          <w:szCs w:val="22"/>
          <w:lang w:val="en-US"/>
        </w:rPr>
        <w:t xml:space="preserve">an </w:t>
      </w:r>
      <w:r w:rsidR="002F2AC5" w:rsidRPr="003914C7">
        <w:rPr>
          <w:rFonts w:asciiTheme="majorHAnsi" w:hAnsiTheme="majorHAnsi"/>
          <w:sz w:val="22"/>
          <w:szCs w:val="22"/>
          <w:lang w:val="en-US"/>
        </w:rPr>
        <w:t>event and catering team</w:t>
      </w:r>
      <w:r w:rsidR="002D24DF">
        <w:rPr>
          <w:rFonts w:asciiTheme="majorHAnsi" w:hAnsiTheme="majorHAnsi"/>
          <w:sz w:val="22"/>
          <w:szCs w:val="22"/>
          <w:lang w:val="en-US"/>
        </w:rPr>
        <w:t xml:space="preserve"> and state-of-the-</w:t>
      </w:r>
      <w:r w:rsidRPr="003914C7">
        <w:rPr>
          <w:rFonts w:asciiTheme="majorHAnsi" w:hAnsiTheme="majorHAnsi"/>
          <w:sz w:val="22"/>
          <w:szCs w:val="22"/>
          <w:lang w:val="en-US"/>
        </w:rPr>
        <w:t>art aud</w:t>
      </w:r>
      <w:r w:rsidR="000D13F8" w:rsidRPr="003914C7">
        <w:rPr>
          <w:rFonts w:asciiTheme="majorHAnsi" w:hAnsiTheme="majorHAnsi"/>
          <w:sz w:val="22"/>
          <w:szCs w:val="22"/>
          <w:lang w:val="en-US"/>
        </w:rPr>
        <w:t>io visual and conference amenities</w:t>
      </w:r>
      <w:r w:rsidR="003914C7" w:rsidRPr="003914C7">
        <w:rPr>
          <w:rFonts w:asciiTheme="majorHAnsi" w:hAnsiTheme="majorHAnsi"/>
          <w:sz w:val="22"/>
          <w:szCs w:val="22"/>
          <w:lang w:val="en-US"/>
        </w:rPr>
        <w:t>.</w:t>
      </w:r>
    </w:p>
    <w:p w14:paraId="28C4792C" w14:textId="77777777" w:rsidR="002F2AC5" w:rsidRPr="003914C7" w:rsidRDefault="002F2AC5" w:rsidP="002F2AC5">
      <w:pPr>
        <w:rPr>
          <w:rFonts w:asciiTheme="majorHAnsi" w:hAnsiTheme="majorHAnsi"/>
          <w:sz w:val="22"/>
          <w:szCs w:val="22"/>
          <w:lang w:val="en-US"/>
        </w:rPr>
      </w:pPr>
    </w:p>
    <w:p w14:paraId="2844993A" w14:textId="77777777" w:rsidR="002F2AC5" w:rsidRPr="003914C7" w:rsidRDefault="002F2AC5" w:rsidP="002F2AC5">
      <w:pPr>
        <w:rPr>
          <w:rFonts w:asciiTheme="majorHAnsi" w:hAnsiTheme="majorHAnsi"/>
          <w:b/>
          <w:sz w:val="22"/>
          <w:szCs w:val="22"/>
          <w:lang w:val="en-US"/>
        </w:rPr>
      </w:pPr>
      <w:r w:rsidRPr="003914C7">
        <w:rPr>
          <w:rFonts w:asciiTheme="majorHAnsi" w:hAnsiTheme="majorHAnsi"/>
          <w:b/>
          <w:sz w:val="22"/>
          <w:szCs w:val="22"/>
          <w:lang w:val="en-US"/>
        </w:rPr>
        <w:t xml:space="preserve">Flexible Space, Natural Light </w:t>
      </w:r>
    </w:p>
    <w:p w14:paraId="6AB70648" w14:textId="52E81506" w:rsidR="002F2AC5" w:rsidRPr="003914C7" w:rsidRDefault="00B8466A" w:rsidP="002F2AC5">
      <w:pPr>
        <w:rPr>
          <w:rFonts w:asciiTheme="majorHAnsi" w:hAnsiTheme="majorHAnsi"/>
          <w:sz w:val="22"/>
          <w:szCs w:val="22"/>
          <w:lang w:val="en-US"/>
        </w:rPr>
      </w:pPr>
      <w:r w:rsidRPr="003914C7">
        <w:rPr>
          <w:rFonts w:asciiTheme="majorHAnsi" w:hAnsiTheme="majorHAnsi"/>
          <w:sz w:val="22"/>
          <w:szCs w:val="22"/>
          <w:lang w:val="en-US"/>
        </w:rPr>
        <w:t xml:space="preserve">The </w:t>
      </w:r>
      <w:r w:rsidR="003914C7" w:rsidRPr="003914C7">
        <w:rPr>
          <w:rFonts w:asciiTheme="majorHAnsi" w:hAnsiTheme="majorHAnsi"/>
          <w:sz w:val="22"/>
          <w:szCs w:val="22"/>
          <w:lang w:val="en-US"/>
        </w:rPr>
        <w:t xml:space="preserve">Similan Ballroom can </w:t>
      </w:r>
      <w:r w:rsidR="002F2AC5" w:rsidRPr="003914C7">
        <w:rPr>
          <w:rFonts w:asciiTheme="majorHAnsi" w:hAnsiTheme="majorHAnsi"/>
          <w:sz w:val="22"/>
          <w:szCs w:val="22"/>
          <w:lang w:val="en-US"/>
        </w:rPr>
        <w:t>comfortably host executive conferences of</w:t>
      </w:r>
      <w:r w:rsidR="002D24DF">
        <w:rPr>
          <w:rFonts w:asciiTheme="majorHAnsi" w:hAnsiTheme="majorHAnsi"/>
          <w:sz w:val="22"/>
          <w:szCs w:val="22"/>
          <w:lang w:val="en-US"/>
        </w:rPr>
        <w:t xml:space="preserve"> up to 350 delegates in theatre-style and 290 guests banquet-</w:t>
      </w:r>
      <w:r w:rsidR="002F2AC5" w:rsidRPr="003914C7">
        <w:rPr>
          <w:rFonts w:asciiTheme="majorHAnsi" w:hAnsiTheme="majorHAnsi"/>
          <w:sz w:val="22"/>
          <w:szCs w:val="22"/>
          <w:lang w:val="en-US"/>
        </w:rPr>
        <w:t>style.</w:t>
      </w:r>
    </w:p>
    <w:p w14:paraId="0A78EB8D" w14:textId="77777777" w:rsidR="002F2AC5" w:rsidRPr="003914C7" w:rsidRDefault="002F2AC5" w:rsidP="002F2AC5">
      <w:pPr>
        <w:rPr>
          <w:rFonts w:asciiTheme="majorHAnsi" w:hAnsiTheme="majorHAnsi"/>
          <w:sz w:val="22"/>
          <w:szCs w:val="22"/>
          <w:lang w:val="en-US"/>
        </w:rPr>
      </w:pPr>
    </w:p>
    <w:p w14:paraId="5BF12935" w14:textId="77777777" w:rsidR="002F2AC5" w:rsidRPr="003914C7" w:rsidRDefault="002F2AC5" w:rsidP="002F2AC5">
      <w:pPr>
        <w:rPr>
          <w:rFonts w:asciiTheme="majorHAnsi" w:hAnsiTheme="majorHAnsi"/>
          <w:sz w:val="22"/>
          <w:szCs w:val="22"/>
          <w:lang w:val="en-US"/>
        </w:rPr>
      </w:pPr>
      <w:r w:rsidRPr="003914C7">
        <w:rPr>
          <w:rFonts w:asciiTheme="majorHAnsi" w:hAnsiTheme="majorHAnsi"/>
          <w:sz w:val="22"/>
          <w:szCs w:val="22"/>
          <w:lang w:val="en-US"/>
        </w:rPr>
        <w:t>A few steps away, the setting is perfect for a variety of events outdoors. Extensive gardens and a peaceful beachfront create inspirational settings for team building activities and outdoor banquets.</w:t>
      </w:r>
    </w:p>
    <w:p w14:paraId="4DC6BDCE" w14:textId="77777777" w:rsidR="002F2AC5" w:rsidRPr="003914C7" w:rsidRDefault="002F2AC5" w:rsidP="002F2AC5">
      <w:pPr>
        <w:rPr>
          <w:rFonts w:asciiTheme="majorHAnsi" w:hAnsiTheme="majorHAnsi"/>
          <w:sz w:val="22"/>
          <w:szCs w:val="22"/>
          <w:lang w:val="en-US"/>
        </w:rPr>
      </w:pPr>
    </w:p>
    <w:p w14:paraId="5C6C62B9" w14:textId="181FC222" w:rsidR="002F2AC5" w:rsidRDefault="002D24DF" w:rsidP="002F2AC5">
      <w:pPr>
        <w:rPr>
          <w:rFonts w:asciiTheme="majorHAnsi" w:hAnsiTheme="majorHAnsi"/>
          <w:sz w:val="22"/>
          <w:szCs w:val="22"/>
          <w:lang w:val="en-US"/>
        </w:rPr>
      </w:pPr>
      <w:r>
        <w:rPr>
          <w:rFonts w:asciiTheme="majorHAnsi" w:hAnsiTheme="majorHAnsi"/>
          <w:sz w:val="22"/>
          <w:szCs w:val="22"/>
          <w:lang w:val="en-US"/>
        </w:rPr>
        <w:t>Rory Campbell, d</w:t>
      </w:r>
      <w:r w:rsidR="00B8466A" w:rsidRPr="003914C7">
        <w:rPr>
          <w:rFonts w:asciiTheme="majorHAnsi" w:hAnsiTheme="majorHAnsi"/>
          <w:sz w:val="22"/>
          <w:szCs w:val="22"/>
          <w:lang w:val="en-US"/>
        </w:rPr>
        <w:t xml:space="preserve">irector of Sales &amp; Marketing at </w:t>
      </w:r>
      <w:r w:rsidR="00041FA1" w:rsidRPr="003914C7">
        <w:rPr>
          <w:rFonts w:asciiTheme="majorHAnsi" w:hAnsiTheme="majorHAnsi"/>
          <w:sz w:val="22"/>
          <w:szCs w:val="22"/>
          <w:lang w:val="en-US"/>
        </w:rPr>
        <w:t>the property said that meetings guests can expect “</w:t>
      </w:r>
      <w:r w:rsidR="002F2AC5" w:rsidRPr="003914C7">
        <w:rPr>
          <w:rFonts w:asciiTheme="majorHAnsi" w:hAnsiTheme="majorHAnsi"/>
          <w:sz w:val="22"/>
          <w:szCs w:val="22"/>
          <w:lang w:val="en-US"/>
        </w:rPr>
        <w:t>excellent morning and afternoon refreshment breaks, culinary lunches and unforgettable dinners – either</w:t>
      </w:r>
      <w:r w:rsidR="00B8466A" w:rsidRPr="003914C7">
        <w:rPr>
          <w:rFonts w:asciiTheme="majorHAnsi" w:hAnsiTheme="majorHAnsi"/>
          <w:sz w:val="22"/>
          <w:szCs w:val="22"/>
          <w:lang w:val="en-US"/>
        </w:rPr>
        <w:t xml:space="preserve"> special banquets</w:t>
      </w:r>
      <w:r w:rsidR="003B3709">
        <w:rPr>
          <w:rFonts w:asciiTheme="majorHAnsi" w:hAnsiTheme="majorHAnsi"/>
          <w:sz w:val="22"/>
          <w:szCs w:val="22"/>
          <w:lang w:val="en-US"/>
        </w:rPr>
        <w:t>,</w:t>
      </w:r>
      <w:r w:rsidR="00B8466A" w:rsidRPr="003914C7">
        <w:rPr>
          <w:rFonts w:asciiTheme="majorHAnsi" w:hAnsiTheme="majorHAnsi"/>
          <w:sz w:val="22"/>
          <w:szCs w:val="22"/>
          <w:lang w:val="en-US"/>
        </w:rPr>
        <w:t xml:space="preserve"> or at any of </w:t>
      </w:r>
      <w:r w:rsidR="00041FA1" w:rsidRPr="003914C7">
        <w:rPr>
          <w:rFonts w:asciiTheme="majorHAnsi" w:hAnsiTheme="majorHAnsi"/>
          <w:sz w:val="22"/>
          <w:szCs w:val="22"/>
          <w:lang w:val="en-US"/>
        </w:rPr>
        <w:t>our three in-house restaurants”.</w:t>
      </w:r>
    </w:p>
    <w:p w14:paraId="70B7D195" w14:textId="77777777" w:rsidR="00CB72FA" w:rsidRDefault="00CB72FA" w:rsidP="002F2AC5">
      <w:pPr>
        <w:rPr>
          <w:rFonts w:asciiTheme="majorHAnsi" w:hAnsiTheme="majorHAnsi"/>
          <w:sz w:val="22"/>
          <w:szCs w:val="22"/>
          <w:lang w:val="en-US"/>
        </w:rPr>
      </w:pPr>
    </w:p>
    <w:p w14:paraId="56F0295A" w14:textId="4AA50330" w:rsidR="00CB72FA" w:rsidRPr="00165A2A" w:rsidRDefault="00CB72FA" w:rsidP="002F2AC5">
      <w:pPr>
        <w:rPr>
          <w:rFonts w:asciiTheme="majorHAnsi" w:hAnsiTheme="majorHAnsi"/>
          <w:sz w:val="22"/>
          <w:szCs w:val="22"/>
          <w:lang w:val="en-US"/>
        </w:rPr>
      </w:pPr>
      <w:r w:rsidRPr="00165A2A">
        <w:rPr>
          <w:rFonts w:asciiTheme="majorHAnsi" w:hAnsiTheme="majorHAnsi"/>
          <w:sz w:val="22"/>
          <w:szCs w:val="22"/>
          <w:lang w:val="en-US"/>
        </w:rPr>
        <w:t xml:space="preserve">Outsourced team building activities can be arranged by specialist teams within 30 minutes of Outrigger. </w:t>
      </w:r>
      <w:r w:rsidR="009E41B6" w:rsidRPr="00165A2A">
        <w:rPr>
          <w:rFonts w:asciiTheme="majorHAnsi" w:hAnsiTheme="majorHAnsi"/>
          <w:sz w:val="22"/>
          <w:szCs w:val="22"/>
          <w:lang w:val="en-US"/>
        </w:rPr>
        <w:t>T</w:t>
      </w:r>
      <w:r w:rsidRPr="00165A2A">
        <w:rPr>
          <w:rFonts w:asciiTheme="majorHAnsi" w:hAnsiTheme="majorHAnsi"/>
          <w:sz w:val="22"/>
          <w:szCs w:val="22"/>
          <w:lang w:val="en-US"/>
        </w:rPr>
        <w:t xml:space="preserve">he resort’s own Savitar Tennis Centre with </w:t>
      </w:r>
      <w:r w:rsidR="009E41B6" w:rsidRPr="00165A2A">
        <w:rPr>
          <w:rFonts w:asciiTheme="majorHAnsi" w:hAnsiTheme="majorHAnsi"/>
          <w:sz w:val="22"/>
          <w:szCs w:val="22"/>
          <w:lang w:val="en-US"/>
        </w:rPr>
        <w:t xml:space="preserve">an </w:t>
      </w:r>
      <w:r w:rsidRPr="00165A2A">
        <w:rPr>
          <w:rFonts w:asciiTheme="majorHAnsi" w:hAnsiTheme="majorHAnsi"/>
          <w:sz w:val="22"/>
          <w:szCs w:val="22"/>
          <w:lang w:val="en-US"/>
        </w:rPr>
        <w:t>in-house professional and instructors is also ideal as a team building resource.</w:t>
      </w:r>
    </w:p>
    <w:p w14:paraId="451439B5" w14:textId="77777777" w:rsidR="002F2AC5" w:rsidRPr="003914C7" w:rsidRDefault="002F2AC5" w:rsidP="002F2AC5">
      <w:pPr>
        <w:rPr>
          <w:rFonts w:asciiTheme="majorHAnsi" w:hAnsiTheme="majorHAnsi"/>
          <w:sz w:val="22"/>
          <w:szCs w:val="22"/>
          <w:lang w:val="en-US"/>
        </w:rPr>
      </w:pPr>
    </w:p>
    <w:p w14:paraId="33F6C12D" w14:textId="36C07E3F" w:rsidR="002F2AC5" w:rsidRPr="003914C7" w:rsidRDefault="003914C7" w:rsidP="002F2AC5">
      <w:pPr>
        <w:rPr>
          <w:rFonts w:asciiTheme="majorHAnsi" w:hAnsiTheme="majorHAnsi"/>
          <w:sz w:val="22"/>
          <w:szCs w:val="22"/>
          <w:lang w:val="en-US"/>
        </w:rPr>
      </w:pPr>
      <w:r w:rsidRPr="003914C7">
        <w:rPr>
          <w:rFonts w:asciiTheme="majorHAnsi" w:hAnsiTheme="majorHAnsi"/>
          <w:sz w:val="22"/>
          <w:szCs w:val="22"/>
          <w:lang w:val="en-US"/>
        </w:rPr>
        <w:t xml:space="preserve">In addition, </w:t>
      </w:r>
      <w:r w:rsidR="002F2AC5" w:rsidRPr="003914C7">
        <w:rPr>
          <w:rFonts w:asciiTheme="majorHAnsi" w:hAnsiTheme="majorHAnsi"/>
          <w:sz w:val="22"/>
          <w:szCs w:val="22"/>
          <w:lang w:val="en-US"/>
        </w:rPr>
        <w:t>the greater resort community of Laguna Phuket offers</w:t>
      </w:r>
      <w:r w:rsidR="00CB72FA">
        <w:rPr>
          <w:rFonts w:asciiTheme="majorHAnsi" w:hAnsiTheme="majorHAnsi"/>
          <w:sz w:val="22"/>
          <w:szCs w:val="22"/>
          <w:lang w:val="en-US"/>
        </w:rPr>
        <w:t xml:space="preserve"> the </w:t>
      </w:r>
      <w:r w:rsidR="002F2AC5" w:rsidRPr="003914C7">
        <w:rPr>
          <w:rFonts w:asciiTheme="majorHAnsi" w:hAnsiTheme="majorHAnsi"/>
          <w:sz w:val="22"/>
          <w:szCs w:val="22"/>
          <w:lang w:val="en-US"/>
        </w:rPr>
        <w:t>18-hole Laguna Golf Club, award</w:t>
      </w:r>
      <w:r w:rsidR="002D24DF">
        <w:rPr>
          <w:rFonts w:asciiTheme="majorHAnsi" w:hAnsiTheme="majorHAnsi"/>
          <w:sz w:val="22"/>
          <w:szCs w:val="22"/>
          <w:lang w:val="en-US"/>
        </w:rPr>
        <w:t>-</w:t>
      </w:r>
      <w:r w:rsidR="00CB72FA">
        <w:rPr>
          <w:rFonts w:asciiTheme="majorHAnsi" w:hAnsiTheme="majorHAnsi"/>
          <w:sz w:val="22"/>
          <w:szCs w:val="22"/>
          <w:lang w:val="en-US"/>
        </w:rPr>
        <w:t xml:space="preserve">winning spas, land excursions </w:t>
      </w:r>
      <w:r w:rsidR="002F2AC5" w:rsidRPr="003914C7">
        <w:rPr>
          <w:rFonts w:asciiTheme="majorHAnsi" w:hAnsiTheme="majorHAnsi"/>
          <w:sz w:val="22"/>
          <w:szCs w:val="22"/>
          <w:lang w:val="en-US"/>
        </w:rPr>
        <w:t>a</w:t>
      </w:r>
      <w:r w:rsidR="00CB72FA">
        <w:rPr>
          <w:rFonts w:asciiTheme="majorHAnsi" w:hAnsiTheme="majorHAnsi"/>
          <w:sz w:val="22"/>
          <w:szCs w:val="22"/>
          <w:lang w:val="en-US"/>
        </w:rPr>
        <w:t xml:space="preserve">nd sea tours to the Andaman Sea as well as </w:t>
      </w:r>
      <w:r w:rsidR="00CB72FA" w:rsidRPr="003914C7">
        <w:rPr>
          <w:rFonts w:asciiTheme="majorHAnsi" w:hAnsiTheme="majorHAnsi"/>
          <w:sz w:val="22"/>
          <w:szCs w:val="22"/>
          <w:lang w:val="en-US"/>
        </w:rPr>
        <w:t>over 30 restaurants and bars</w:t>
      </w:r>
      <w:r w:rsidR="00CB72FA" w:rsidRPr="00165A2A">
        <w:rPr>
          <w:rFonts w:asciiTheme="majorHAnsi" w:hAnsiTheme="majorHAnsi"/>
          <w:color w:val="0000FF"/>
          <w:sz w:val="22"/>
          <w:szCs w:val="22"/>
          <w:lang w:val="en-US"/>
        </w:rPr>
        <w:t>.</w:t>
      </w:r>
      <w:r w:rsidR="00D26E51" w:rsidRPr="003914C7">
        <w:rPr>
          <w:rFonts w:asciiTheme="majorHAnsi" w:hAnsiTheme="majorHAnsi"/>
          <w:sz w:val="22"/>
          <w:szCs w:val="22"/>
          <w:lang w:val="en-US"/>
        </w:rPr>
        <w:t xml:space="preserve"> The </w:t>
      </w:r>
      <w:r w:rsidRPr="003914C7">
        <w:rPr>
          <w:rFonts w:asciiTheme="majorHAnsi" w:hAnsiTheme="majorHAnsi"/>
          <w:sz w:val="22"/>
          <w:szCs w:val="22"/>
          <w:lang w:val="en-US"/>
        </w:rPr>
        <w:t xml:space="preserve">Outrigger </w:t>
      </w:r>
      <w:r w:rsidR="00D26E51" w:rsidRPr="003914C7">
        <w:rPr>
          <w:rFonts w:asciiTheme="majorHAnsi" w:hAnsiTheme="majorHAnsi"/>
          <w:sz w:val="22"/>
          <w:szCs w:val="22"/>
          <w:lang w:val="en-US"/>
        </w:rPr>
        <w:t>property is a 20-minute road transfer from Phuket International Airport.</w:t>
      </w:r>
    </w:p>
    <w:p w14:paraId="1C5DAED2" w14:textId="77777777" w:rsidR="002F2AC5" w:rsidRPr="003914C7" w:rsidRDefault="002F2AC5" w:rsidP="002F2AC5">
      <w:pPr>
        <w:rPr>
          <w:rFonts w:asciiTheme="majorHAnsi" w:hAnsiTheme="majorHAnsi"/>
          <w:iCs/>
          <w:color w:val="3366FF"/>
          <w:sz w:val="22"/>
          <w:szCs w:val="22"/>
          <w:lang w:val="en-US"/>
        </w:rPr>
      </w:pPr>
    </w:p>
    <w:p w14:paraId="51086F1A" w14:textId="77777777" w:rsidR="002F2AC5" w:rsidRPr="003914C7" w:rsidRDefault="002F2AC5" w:rsidP="002F2AC5">
      <w:pPr>
        <w:rPr>
          <w:rFonts w:asciiTheme="majorHAnsi" w:hAnsiTheme="majorHAnsi"/>
          <w:iCs/>
          <w:sz w:val="22"/>
          <w:szCs w:val="22"/>
          <w:lang w:val="en-US"/>
        </w:rPr>
      </w:pPr>
      <w:r w:rsidRPr="003914C7">
        <w:rPr>
          <w:rFonts w:asciiTheme="majorHAnsi" w:hAnsiTheme="majorHAnsi"/>
          <w:iCs/>
          <w:sz w:val="22"/>
          <w:szCs w:val="22"/>
          <w:lang w:val="en-US"/>
        </w:rPr>
        <w:t>Appreciating the often challenging task of room assignment, an inventory of 164 Deluxe Rooms and 91 Club Rooms ensures a consistency of room allocation for attendees – with Club Suites and Villas for VIPs.</w:t>
      </w:r>
    </w:p>
    <w:p w14:paraId="4B9B16DB" w14:textId="77777777" w:rsidR="002F2AC5" w:rsidRPr="003914C7" w:rsidRDefault="002F2AC5" w:rsidP="002F2AC5">
      <w:pPr>
        <w:rPr>
          <w:rFonts w:asciiTheme="majorHAnsi" w:hAnsiTheme="majorHAnsi"/>
          <w:sz w:val="22"/>
          <w:szCs w:val="22"/>
          <w:lang w:val="en-US"/>
        </w:rPr>
      </w:pPr>
    </w:p>
    <w:p w14:paraId="17C8A44E" w14:textId="2A4DFFB9" w:rsidR="002F2AC5" w:rsidRDefault="00BD5702" w:rsidP="002F2AC5">
      <w:pPr>
        <w:rPr>
          <w:rFonts w:asciiTheme="majorHAnsi" w:hAnsiTheme="majorHAnsi"/>
          <w:sz w:val="22"/>
          <w:szCs w:val="22"/>
          <w:lang w:val="en-US"/>
        </w:rPr>
      </w:pPr>
      <w:r w:rsidRPr="003914C7">
        <w:rPr>
          <w:rFonts w:asciiTheme="majorHAnsi" w:hAnsiTheme="majorHAnsi"/>
          <w:sz w:val="22"/>
          <w:szCs w:val="22"/>
          <w:lang w:val="en-US"/>
        </w:rPr>
        <w:t xml:space="preserve">Since opening in April </w:t>
      </w:r>
      <w:r w:rsidR="00E77FCC">
        <w:rPr>
          <w:rFonts w:asciiTheme="majorHAnsi" w:hAnsiTheme="majorHAnsi"/>
          <w:sz w:val="22"/>
          <w:szCs w:val="22"/>
          <w:lang w:val="en-US"/>
        </w:rPr>
        <w:t>2013</w:t>
      </w:r>
      <w:r w:rsidRPr="003914C7">
        <w:rPr>
          <w:rFonts w:asciiTheme="majorHAnsi" w:hAnsiTheme="majorHAnsi"/>
          <w:sz w:val="22"/>
          <w:szCs w:val="22"/>
          <w:lang w:val="en-US"/>
        </w:rPr>
        <w:t xml:space="preserve">, the </w:t>
      </w:r>
      <w:r w:rsidR="00D26E51" w:rsidRPr="003914C7">
        <w:rPr>
          <w:rFonts w:asciiTheme="majorHAnsi" w:hAnsiTheme="majorHAnsi"/>
          <w:sz w:val="22"/>
          <w:szCs w:val="22"/>
          <w:lang w:val="en-US"/>
        </w:rPr>
        <w:t xml:space="preserve">award winning </w:t>
      </w:r>
      <w:r w:rsidR="002F2AC5" w:rsidRPr="003914C7">
        <w:rPr>
          <w:rFonts w:asciiTheme="majorHAnsi" w:hAnsiTheme="majorHAnsi"/>
          <w:sz w:val="22"/>
          <w:szCs w:val="22"/>
          <w:lang w:val="en-US"/>
        </w:rPr>
        <w:t xml:space="preserve">Outrigger Laguna Phuket Beach Resort </w:t>
      </w:r>
      <w:r w:rsidR="00D26E51" w:rsidRPr="003914C7">
        <w:rPr>
          <w:rFonts w:asciiTheme="majorHAnsi" w:hAnsiTheme="majorHAnsi"/>
          <w:sz w:val="22"/>
          <w:szCs w:val="22"/>
          <w:lang w:val="en-US"/>
        </w:rPr>
        <w:t xml:space="preserve">has become </w:t>
      </w:r>
      <w:r w:rsidR="002F2AC5" w:rsidRPr="003914C7">
        <w:rPr>
          <w:rFonts w:asciiTheme="majorHAnsi" w:hAnsiTheme="majorHAnsi"/>
          <w:sz w:val="22"/>
          <w:szCs w:val="22"/>
          <w:lang w:val="en-US"/>
        </w:rPr>
        <w:t xml:space="preserve">one of the most praised and sought-after resorts in Asia. </w:t>
      </w:r>
    </w:p>
    <w:p w14:paraId="5A6B9B1E" w14:textId="77777777" w:rsidR="002D24DF" w:rsidRPr="003914C7" w:rsidRDefault="002D24DF" w:rsidP="002D24DF">
      <w:pPr>
        <w:rPr>
          <w:rFonts w:asciiTheme="majorHAnsi" w:hAnsiTheme="majorHAnsi"/>
          <w:sz w:val="22"/>
          <w:szCs w:val="22"/>
          <w:lang w:val="en-US"/>
        </w:rPr>
      </w:pPr>
    </w:p>
    <w:p w14:paraId="5E3E178B" w14:textId="74805E70" w:rsidR="002D24DF" w:rsidRDefault="002D24DF" w:rsidP="002D24DF">
      <w:pPr>
        <w:jc w:val="center"/>
        <w:rPr>
          <w:rFonts w:asciiTheme="majorHAnsi" w:hAnsiTheme="majorHAnsi"/>
          <w:sz w:val="22"/>
          <w:szCs w:val="22"/>
          <w:lang w:val="en-US"/>
        </w:rPr>
      </w:pPr>
      <w:r>
        <w:rPr>
          <w:rFonts w:asciiTheme="majorHAnsi" w:hAnsiTheme="majorHAnsi"/>
          <w:sz w:val="22"/>
          <w:szCs w:val="22"/>
          <w:lang w:val="en-US"/>
        </w:rPr>
        <w:t>- more -</w:t>
      </w:r>
    </w:p>
    <w:p w14:paraId="4FAA96AF" w14:textId="77777777" w:rsidR="002D24DF" w:rsidRPr="002D24DF" w:rsidRDefault="002D24DF" w:rsidP="002D24DF">
      <w:pPr>
        <w:contextualSpacing/>
        <w:jc w:val="right"/>
        <w:rPr>
          <w:rFonts w:asciiTheme="majorHAnsi" w:hAnsiTheme="majorHAnsi"/>
          <w:i/>
          <w:sz w:val="22"/>
          <w:szCs w:val="22"/>
        </w:rPr>
      </w:pPr>
      <w:r>
        <w:rPr>
          <w:rFonts w:asciiTheme="majorHAnsi" w:hAnsiTheme="majorHAnsi"/>
          <w:i/>
          <w:sz w:val="22"/>
          <w:szCs w:val="22"/>
        </w:rPr>
        <w:lastRenderedPageBreak/>
        <w:t>Outrigger Unveils the Stunning Similan Ballroom in Phuket</w:t>
      </w:r>
    </w:p>
    <w:p w14:paraId="2D77F98D" w14:textId="4DF3B77D" w:rsidR="002D24DF" w:rsidRDefault="002D24DF" w:rsidP="002D24DF">
      <w:pPr>
        <w:jc w:val="right"/>
        <w:rPr>
          <w:rFonts w:asciiTheme="majorHAnsi" w:eastAsia="Times New Roman" w:hAnsiTheme="majorHAnsi" w:cstheme="minorHAnsi"/>
          <w:i/>
          <w:sz w:val="22"/>
          <w:szCs w:val="22"/>
        </w:rPr>
      </w:pPr>
      <w:r>
        <w:rPr>
          <w:rFonts w:asciiTheme="majorHAnsi" w:eastAsia="Times New Roman" w:hAnsiTheme="majorHAnsi" w:cstheme="minorHAnsi"/>
          <w:i/>
          <w:sz w:val="22"/>
          <w:szCs w:val="22"/>
        </w:rPr>
        <w:t>Page 3</w:t>
      </w:r>
    </w:p>
    <w:p w14:paraId="3A75F603" w14:textId="77777777" w:rsidR="002D24DF" w:rsidRPr="003914C7" w:rsidRDefault="002D24DF" w:rsidP="002D24DF">
      <w:pPr>
        <w:rPr>
          <w:rFonts w:asciiTheme="majorHAnsi" w:hAnsiTheme="majorHAnsi"/>
          <w:sz w:val="22"/>
          <w:szCs w:val="22"/>
          <w:lang w:val="en-US"/>
        </w:rPr>
      </w:pPr>
    </w:p>
    <w:p w14:paraId="37ED61EA" w14:textId="0969562E" w:rsidR="00E77FCC" w:rsidRPr="00F67F79" w:rsidRDefault="00E24D88" w:rsidP="00E77FCC">
      <w:pPr>
        <w:rPr>
          <w:rFonts w:asciiTheme="majorHAnsi" w:hAnsiTheme="majorHAnsi"/>
          <w:color w:val="0000FF"/>
          <w:sz w:val="22"/>
          <w:szCs w:val="22"/>
          <w:lang w:val="en-US"/>
        </w:rPr>
      </w:pPr>
      <w:r>
        <w:rPr>
          <w:rFonts w:asciiTheme="majorHAnsi" w:hAnsiTheme="majorHAnsi"/>
          <w:sz w:val="22"/>
          <w:szCs w:val="22"/>
          <w:lang w:val="en-US"/>
        </w:rPr>
        <w:t xml:space="preserve">The full technical spec of the Similan Ballroom and the three breakout rooms can be found </w:t>
      </w:r>
      <w:hyperlink r:id="rId11" w:anchor="93/13_41919" w:history="1">
        <w:r w:rsidRPr="00B461DF">
          <w:rPr>
            <w:rStyle w:val="Hyperlink"/>
            <w:rFonts w:asciiTheme="majorHAnsi" w:hAnsiTheme="majorHAnsi"/>
            <w:sz w:val="22"/>
            <w:szCs w:val="22"/>
            <w:lang w:val="en-US"/>
          </w:rPr>
          <w:t>here</w:t>
        </w:r>
      </w:hyperlink>
      <w:r w:rsidRPr="00B461DF">
        <w:rPr>
          <w:rFonts w:asciiTheme="majorHAnsi" w:hAnsiTheme="majorHAnsi"/>
          <w:sz w:val="22"/>
          <w:szCs w:val="22"/>
          <w:lang w:val="en-US"/>
        </w:rPr>
        <w:t>.</w:t>
      </w:r>
      <w:r w:rsidR="00E77FCC">
        <w:rPr>
          <w:rFonts w:asciiTheme="majorHAnsi" w:hAnsiTheme="majorHAnsi"/>
          <w:sz w:val="22"/>
          <w:szCs w:val="22"/>
          <w:lang w:val="en-US"/>
        </w:rPr>
        <w:t xml:space="preserve"> </w:t>
      </w:r>
      <w:r w:rsidR="00E77FCC" w:rsidRPr="00E77FCC">
        <w:rPr>
          <w:rFonts w:asciiTheme="majorHAnsi" w:hAnsiTheme="majorHAnsi"/>
          <w:color w:val="000000" w:themeColor="text1"/>
          <w:sz w:val="22"/>
          <w:szCs w:val="22"/>
          <w:lang w:val="en-US"/>
        </w:rPr>
        <w:t>For meeting queries, please contact the Outrigger Laguna Phuket Beach Resort MICE team at +66 (</w:t>
      </w:r>
      <w:proofErr w:type="gramStart"/>
      <w:r w:rsidR="00E77FCC" w:rsidRPr="00E77FCC">
        <w:rPr>
          <w:rFonts w:asciiTheme="majorHAnsi" w:hAnsiTheme="majorHAnsi"/>
          <w:color w:val="000000" w:themeColor="text1"/>
          <w:sz w:val="22"/>
          <w:szCs w:val="22"/>
          <w:lang w:val="en-US"/>
        </w:rPr>
        <w:t>0)76</w:t>
      </w:r>
      <w:proofErr w:type="gramEnd"/>
      <w:r w:rsidR="00E77FCC" w:rsidRPr="00E77FCC">
        <w:rPr>
          <w:rFonts w:asciiTheme="majorHAnsi" w:hAnsiTheme="majorHAnsi"/>
          <w:color w:val="000000" w:themeColor="text1"/>
          <w:sz w:val="22"/>
          <w:szCs w:val="22"/>
          <w:lang w:val="en-US"/>
        </w:rPr>
        <w:t xml:space="preserve"> 360 600 or email </w:t>
      </w:r>
      <w:hyperlink r:id="rId12" w:history="1">
        <w:r w:rsidR="00E77FCC" w:rsidRPr="00F67F79">
          <w:rPr>
            <w:rStyle w:val="Hyperlink"/>
            <w:rFonts w:asciiTheme="majorHAnsi" w:hAnsiTheme="majorHAnsi"/>
            <w:sz w:val="22"/>
            <w:szCs w:val="22"/>
            <w:lang w:val="en-US"/>
          </w:rPr>
          <w:t>reservation.phuketbeach@outrigger.co.th</w:t>
        </w:r>
      </w:hyperlink>
      <w:r w:rsidR="00E77FCC">
        <w:rPr>
          <w:rStyle w:val="Hyperlink"/>
          <w:rFonts w:asciiTheme="majorHAnsi" w:hAnsiTheme="majorHAnsi"/>
          <w:sz w:val="22"/>
          <w:szCs w:val="22"/>
          <w:lang w:val="en-US"/>
        </w:rPr>
        <w:t>.</w:t>
      </w:r>
      <w:bookmarkStart w:id="0" w:name="_GoBack"/>
      <w:bookmarkEnd w:id="0"/>
    </w:p>
    <w:p w14:paraId="0843CF13" w14:textId="0A249178" w:rsidR="00E24D88" w:rsidRPr="003914C7" w:rsidRDefault="00E24D88" w:rsidP="002F2AC5">
      <w:pPr>
        <w:rPr>
          <w:rFonts w:asciiTheme="majorHAnsi" w:hAnsiTheme="majorHAnsi"/>
          <w:sz w:val="22"/>
          <w:szCs w:val="22"/>
          <w:lang w:val="en-US"/>
        </w:rPr>
      </w:pPr>
    </w:p>
    <w:p w14:paraId="50DFF2E4" w14:textId="77777777" w:rsidR="002D24DF" w:rsidRPr="003914C7" w:rsidRDefault="002D24DF" w:rsidP="002D24DF">
      <w:pPr>
        <w:rPr>
          <w:rFonts w:asciiTheme="majorHAnsi" w:hAnsiTheme="majorHAnsi"/>
          <w:sz w:val="22"/>
          <w:szCs w:val="22"/>
          <w:lang w:val="en-US"/>
        </w:rPr>
      </w:pPr>
    </w:p>
    <w:p w14:paraId="3DD7BB65" w14:textId="50E3FBC4" w:rsidR="002F2AC5" w:rsidRPr="003914C7" w:rsidRDefault="002D24DF" w:rsidP="00DC2F0B">
      <w:pPr>
        <w:jc w:val="center"/>
        <w:rPr>
          <w:rFonts w:asciiTheme="majorHAnsi" w:hAnsiTheme="majorHAnsi"/>
          <w:sz w:val="22"/>
          <w:szCs w:val="22"/>
          <w:lang w:val="en-US"/>
        </w:rPr>
      </w:pPr>
      <w:r>
        <w:rPr>
          <w:rFonts w:asciiTheme="majorHAnsi" w:hAnsiTheme="majorHAnsi"/>
          <w:sz w:val="22"/>
          <w:szCs w:val="22"/>
          <w:lang w:val="en-US"/>
        </w:rPr>
        <w:t>-30-</w:t>
      </w:r>
    </w:p>
    <w:p w14:paraId="183CECCF" w14:textId="77777777" w:rsidR="00DC31D3" w:rsidRPr="003914C7" w:rsidRDefault="00DC31D3">
      <w:pPr>
        <w:rPr>
          <w:rFonts w:asciiTheme="majorHAnsi" w:hAnsiTheme="majorHAnsi"/>
          <w:sz w:val="22"/>
          <w:szCs w:val="22"/>
          <w:lang w:val="en-US"/>
        </w:rPr>
      </w:pPr>
    </w:p>
    <w:p w14:paraId="0C1B1B1A" w14:textId="77777777" w:rsidR="002D24DF" w:rsidRPr="002D24DF" w:rsidRDefault="002D24DF" w:rsidP="002D24DF">
      <w:pPr>
        <w:pStyle w:val="Default"/>
        <w:spacing w:line="276" w:lineRule="auto"/>
        <w:contextualSpacing/>
        <w:rPr>
          <w:rFonts w:asciiTheme="majorHAnsi" w:eastAsia="Times New Roman" w:hAnsiTheme="majorHAnsi" w:cstheme="minorHAnsi"/>
          <w:sz w:val="18"/>
          <w:szCs w:val="18"/>
        </w:rPr>
      </w:pPr>
      <w:r w:rsidRPr="002D24DF">
        <w:rPr>
          <w:rFonts w:asciiTheme="majorHAnsi" w:hAnsiTheme="majorHAnsi" w:cstheme="minorHAnsi"/>
          <w:b/>
          <w:sz w:val="18"/>
          <w:szCs w:val="18"/>
          <w:u w:val="single"/>
        </w:rPr>
        <w:t>About Outrigger Enterprises Group</w:t>
      </w:r>
    </w:p>
    <w:p w14:paraId="06EB665A" w14:textId="19F2FC26" w:rsidR="002D24DF" w:rsidRPr="002D24DF" w:rsidRDefault="00E77FCC" w:rsidP="002D24DF">
      <w:pPr>
        <w:contextualSpacing/>
        <w:rPr>
          <w:rFonts w:asciiTheme="majorHAnsi" w:hAnsiTheme="majorHAnsi" w:cstheme="minorHAnsi"/>
          <w:sz w:val="18"/>
          <w:szCs w:val="18"/>
        </w:rPr>
      </w:pPr>
      <w:hyperlink r:id="rId13" w:anchor="93/13_41919" w:history="1">
        <w:r w:rsidR="002D24DF" w:rsidRPr="002D24DF">
          <w:rPr>
            <w:rStyle w:val="Hyperlink"/>
            <w:rFonts w:asciiTheme="majorHAnsi" w:hAnsiTheme="majorHAnsi" w:cstheme="minorHAnsi"/>
            <w:sz w:val="18"/>
            <w:szCs w:val="18"/>
          </w:rPr>
          <w:t>Outrigger Enterprises Group</w:t>
        </w:r>
      </w:hyperlink>
      <w:r w:rsidR="002D24DF" w:rsidRPr="002D24DF">
        <w:rPr>
          <w:rFonts w:asciiTheme="majorHAnsi" w:hAnsiTheme="majorHAnsi" w:cstheme="minorHAnsi"/>
          <w:sz w:val="18"/>
          <w:szCs w:val="18"/>
        </w:rPr>
        <w:t xml:space="preserve"> is one of the largest and fastest growing privately held leisure lodging, retail and hospitality companies operating in the Asia Pacific, Oceania and Indian Ocean regions. As part of its unique hospitality offering, the values-based company extends exceptional hospitality and authentic cultural experiences, incorporating local traditions and customs into the guest experience at each of its properties worldwide. Guided by more than 67 years of family leadership, Outrigger runs a highly-successful, </w:t>
      </w:r>
      <w:proofErr w:type="spellStart"/>
      <w:r w:rsidR="002D24DF" w:rsidRPr="002D24DF">
        <w:rPr>
          <w:rFonts w:asciiTheme="majorHAnsi" w:hAnsiTheme="majorHAnsi" w:cstheme="minorHAnsi"/>
          <w:sz w:val="18"/>
          <w:szCs w:val="18"/>
        </w:rPr>
        <w:t>multibranded</w:t>
      </w:r>
      <w:proofErr w:type="spellEnd"/>
      <w:r w:rsidR="002D24DF" w:rsidRPr="002D24DF">
        <w:rPr>
          <w:rFonts w:asciiTheme="majorHAnsi" w:hAnsiTheme="majorHAnsi" w:cstheme="minorHAnsi"/>
          <w:sz w:val="18"/>
          <w:szCs w:val="18"/>
        </w:rPr>
        <w:t xml:space="preserve"> portfolio of hotels, condominiums and vacation resort properties, including Outrigger® Resorts, OHANA® Hotels and Resorts, Embassy Suites®, Holiday Inn®, Best Western®, Wyndham Vacation Ownership® and Hilton Grand Vacations</w:t>
      </w:r>
      <w:r w:rsidR="002D24DF" w:rsidRPr="002D24DF">
        <w:rPr>
          <w:rFonts w:asciiTheme="majorHAnsi" w:hAnsiTheme="majorHAnsi" w:cstheme="minorHAnsi"/>
          <w:sz w:val="18"/>
          <w:szCs w:val="18"/>
          <w:vertAlign w:val="superscript"/>
        </w:rPr>
        <w:t>TM</w:t>
      </w:r>
      <w:r w:rsidR="002D24DF" w:rsidRPr="002D24DF">
        <w:rPr>
          <w:rFonts w:asciiTheme="majorHAnsi" w:hAnsiTheme="majorHAnsi" w:cstheme="minorHAnsi"/>
          <w:sz w:val="18"/>
          <w:szCs w:val="18"/>
        </w:rPr>
        <w:t xml:space="preserve">. Currently, Outrigger operates and/or has under development 45 properties with approximately 11,000 rooms located in Hawaii; Australia; Guam; Fiji; Thailand; Mauritius; Maldives; Vietnam; and Hainan Island, China. For online information, log on at </w:t>
      </w:r>
      <w:hyperlink r:id="rId14" w:anchor="93/13_41919" w:history="1">
        <w:r w:rsidR="002D24DF" w:rsidRPr="002D24DF">
          <w:rPr>
            <w:rStyle w:val="Hyperlink"/>
            <w:rFonts w:asciiTheme="majorHAnsi" w:hAnsiTheme="majorHAnsi" w:cstheme="minorHAnsi"/>
            <w:sz w:val="18"/>
            <w:szCs w:val="18"/>
          </w:rPr>
          <w:t>www.outriggerenterprisesgroup.com</w:t>
        </w:r>
      </w:hyperlink>
      <w:r w:rsidR="002D24DF" w:rsidRPr="002D24DF">
        <w:rPr>
          <w:rFonts w:asciiTheme="majorHAnsi" w:hAnsiTheme="majorHAnsi" w:cstheme="minorHAnsi"/>
          <w:sz w:val="18"/>
          <w:szCs w:val="18"/>
        </w:rPr>
        <w:t xml:space="preserve"> and </w:t>
      </w:r>
      <w:hyperlink r:id="rId15" w:anchor="93/13_41919" w:history="1">
        <w:r w:rsidR="002D24DF" w:rsidRPr="002D24DF">
          <w:rPr>
            <w:rStyle w:val="Hyperlink"/>
            <w:rFonts w:asciiTheme="majorHAnsi" w:hAnsiTheme="majorHAnsi" w:cstheme="minorHAnsi"/>
            <w:sz w:val="18"/>
            <w:szCs w:val="18"/>
          </w:rPr>
          <w:t>www.outrigger.com</w:t>
        </w:r>
      </w:hyperlink>
      <w:r w:rsidR="002D24DF" w:rsidRPr="002D24DF">
        <w:rPr>
          <w:rFonts w:asciiTheme="majorHAnsi" w:hAnsiTheme="majorHAnsi" w:cstheme="minorHAnsi"/>
          <w:sz w:val="18"/>
          <w:szCs w:val="18"/>
        </w:rPr>
        <w:t>.</w:t>
      </w:r>
    </w:p>
    <w:p w14:paraId="0FC23D20" w14:textId="77777777" w:rsidR="002D24DF" w:rsidRPr="00813EFA" w:rsidRDefault="002D24DF" w:rsidP="002D24DF">
      <w:pPr>
        <w:contextualSpacing/>
        <w:jc w:val="center"/>
        <w:rPr>
          <w:b/>
          <w:sz w:val="20"/>
          <w:szCs w:val="20"/>
        </w:rPr>
      </w:pPr>
    </w:p>
    <w:p w14:paraId="29AFB178" w14:textId="77777777" w:rsidR="002D24DF" w:rsidRDefault="002D24DF" w:rsidP="002D24DF">
      <w:pPr>
        <w:contextualSpacing/>
        <w:jc w:val="center"/>
        <w:rPr>
          <w:rFonts w:asciiTheme="majorHAnsi" w:hAnsiTheme="majorHAnsi" w:cstheme="minorHAnsi"/>
          <w:sz w:val="22"/>
          <w:szCs w:val="22"/>
        </w:rPr>
      </w:pPr>
      <w:r w:rsidRPr="002D24DF">
        <w:rPr>
          <w:rFonts w:asciiTheme="majorHAnsi" w:hAnsiTheme="majorHAnsi" w:cstheme="minorHAnsi"/>
          <w:sz w:val="22"/>
          <w:szCs w:val="22"/>
        </w:rPr>
        <w:t>###</w:t>
      </w:r>
    </w:p>
    <w:p w14:paraId="3D39B5BE" w14:textId="77777777" w:rsidR="002D24DF" w:rsidRPr="00813EFA" w:rsidRDefault="002D24DF" w:rsidP="002D24DF">
      <w:pPr>
        <w:contextualSpacing/>
        <w:jc w:val="center"/>
        <w:rPr>
          <w:b/>
          <w:sz w:val="20"/>
          <w:szCs w:val="20"/>
        </w:rPr>
      </w:pPr>
    </w:p>
    <w:p w14:paraId="2E2B43A6" w14:textId="0A15679E" w:rsidR="002D24DF" w:rsidRPr="004551C2" w:rsidRDefault="002D24DF" w:rsidP="002D24DF">
      <w:pPr>
        <w:tabs>
          <w:tab w:val="left" w:pos="5130"/>
        </w:tabs>
        <w:contextualSpacing/>
        <w:outlineLvl w:val="0"/>
        <w:rPr>
          <w:rFonts w:asciiTheme="majorHAnsi" w:hAnsiTheme="majorHAnsi" w:cstheme="minorHAnsi"/>
        </w:rPr>
      </w:pPr>
      <w:r w:rsidRPr="004551C2">
        <w:rPr>
          <w:rFonts w:asciiTheme="majorHAnsi" w:hAnsiTheme="majorHAnsi" w:cstheme="minorHAnsi"/>
          <w:b/>
          <w:bCs/>
        </w:rPr>
        <w:t>MEDIA CONTACT</w:t>
      </w:r>
      <w:r>
        <w:rPr>
          <w:rFonts w:asciiTheme="majorHAnsi" w:hAnsiTheme="majorHAnsi" w:cstheme="minorHAnsi"/>
          <w:b/>
          <w:bCs/>
        </w:rPr>
        <w:t>S</w:t>
      </w:r>
      <w:r w:rsidRPr="004551C2">
        <w:rPr>
          <w:rFonts w:asciiTheme="majorHAnsi" w:hAnsiTheme="majorHAnsi" w:cstheme="minorHAnsi"/>
        </w:rPr>
        <w:t>:</w:t>
      </w:r>
    </w:p>
    <w:p w14:paraId="4130A6E2" w14:textId="15634CFF" w:rsidR="002D24DF" w:rsidRPr="002D24DF" w:rsidRDefault="002D24DF" w:rsidP="002D24DF">
      <w:pPr>
        <w:tabs>
          <w:tab w:val="left" w:pos="4500"/>
        </w:tabs>
        <w:contextualSpacing/>
        <w:rPr>
          <w:rFonts w:asciiTheme="majorHAnsi" w:hAnsiTheme="majorHAnsi" w:cstheme="minorHAnsi"/>
          <w:b/>
        </w:rPr>
      </w:pPr>
      <w:r w:rsidRPr="002D24DF">
        <w:rPr>
          <w:rFonts w:asciiTheme="majorHAnsi" w:hAnsiTheme="majorHAnsi" w:cstheme="minorHAnsi"/>
          <w:b/>
        </w:rPr>
        <w:t>Asia:</w:t>
      </w:r>
      <w:r>
        <w:rPr>
          <w:rFonts w:asciiTheme="majorHAnsi" w:hAnsiTheme="majorHAnsi" w:cstheme="minorHAnsi"/>
          <w:b/>
        </w:rPr>
        <w:tab/>
      </w:r>
      <w:r w:rsidRPr="002D24DF">
        <w:rPr>
          <w:rFonts w:asciiTheme="majorHAnsi" w:hAnsiTheme="majorHAnsi" w:cstheme="minorHAnsi"/>
          <w:b/>
        </w:rPr>
        <w:t>North America:</w:t>
      </w:r>
      <w:r>
        <w:rPr>
          <w:rFonts w:asciiTheme="majorHAnsi" w:hAnsiTheme="majorHAnsi" w:cstheme="minorHAnsi"/>
          <w:b/>
        </w:rPr>
        <w:tab/>
      </w:r>
    </w:p>
    <w:p w14:paraId="4CCEF186" w14:textId="214B9068" w:rsidR="002D24DF" w:rsidRPr="004551C2" w:rsidRDefault="002D24DF" w:rsidP="002D24DF">
      <w:pPr>
        <w:tabs>
          <w:tab w:val="left" w:pos="4500"/>
        </w:tabs>
        <w:contextualSpacing/>
        <w:rPr>
          <w:rFonts w:asciiTheme="majorHAnsi" w:hAnsiTheme="majorHAnsi" w:cstheme="minorHAnsi"/>
        </w:rPr>
      </w:pPr>
      <w:r>
        <w:rPr>
          <w:rFonts w:asciiTheme="majorHAnsi" w:hAnsiTheme="majorHAnsi" w:cstheme="minorHAnsi"/>
        </w:rPr>
        <w:t>Ken Scott, Managing Director</w:t>
      </w:r>
      <w:r w:rsidRPr="004551C2">
        <w:rPr>
          <w:rFonts w:asciiTheme="majorHAnsi" w:hAnsiTheme="majorHAnsi" w:cstheme="minorHAnsi"/>
        </w:rPr>
        <w:t xml:space="preserve"> </w:t>
      </w:r>
      <w:r>
        <w:rPr>
          <w:rFonts w:asciiTheme="majorHAnsi" w:hAnsiTheme="majorHAnsi" w:cstheme="minorHAnsi"/>
        </w:rPr>
        <w:tab/>
      </w:r>
      <w:r w:rsidRPr="004551C2">
        <w:rPr>
          <w:rFonts w:asciiTheme="majorHAnsi" w:hAnsiTheme="majorHAnsi" w:cstheme="minorHAnsi"/>
        </w:rPr>
        <w:t>Nancy Daniels, APR, Director of PR</w:t>
      </w:r>
      <w:r>
        <w:rPr>
          <w:rFonts w:asciiTheme="majorHAnsi" w:hAnsiTheme="majorHAnsi" w:cstheme="minorHAnsi"/>
        </w:rPr>
        <w:tab/>
      </w:r>
    </w:p>
    <w:p w14:paraId="3A1480B0" w14:textId="4411488C" w:rsidR="002D24DF" w:rsidRPr="004551C2" w:rsidRDefault="002D24DF" w:rsidP="002D24DF">
      <w:pPr>
        <w:tabs>
          <w:tab w:val="left" w:pos="4500"/>
        </w:tabs>
        <w:contextualSpacing/>
        <w:rPr>
          <w:rFonts w:asciiTheme="majorHAnsi" w:hAnsiTheme="majorHAnsi" w:cstheme="minorHAnsi"/>
        </w:rPr>
      </w:pPr>
      <w:r>
        <w:rPr>
          <w:rFonts w:asciiTheme="majorHAnsi" w:hAnsiTheme="majorHAnsi" w:cstheme="minorHAnsi"/>
        </w:rPr>
        <w:t>ScottAsia Communications</w:t>
      </w:r>
      <w:r w:rsidRPr="004551C2">
        <w:rPr>
          <w:rFonts w:asciiTheme="majorHAnsi" w:hAnsiTheme="majorHAnsi" w:cstheme="minorHAnsi"/>
        </w:rPr>
        <w:t xml:space="preserve"> </w:t>
      </w:r>
      <w:r>
        <w:rPr>
          <w:rFonts w:asciiTheme="majorHAnsi" w:hAnsiTheme="majorHAnsi" w:cstheme="minorHAnsi"/>
        </w:rPr>
        <w:tab/>
      </w:r>
      <w:r w:rsidRPr="004551C2">
        <w:rPr>
          <w:rFonts w:asciiTheme="majorHAnsi" w:hAnsiTheme="majorHAnsi" w:cstheme="minorHAnsi"/>
        </w:rPr>
        <w:t>Outrigger Enterprises Group</w:t>
      </w:r>
      <w:r>
        <w:rPr>
          <w:rFonts w:asciiTheme="majorHAnsi" w:hAnsiTheme="majorHAnsi" w:cstheme="minorHAnsi"/>
        </w:rPr>
        <w:tab/>
      </w:r>
    </w:p>
    <w:p w14:paraId="3F99C611" w14:textId="5E9D30FB" w:rsidR="002D24DF" w:rsidRPr="004551C2" w:rsidRDefault="002D24DF" w:rsidP="002D24DF">
      <w:pPr>
        <w:tabs>
          <w:tab w:val="left" w:pos="4500"/>
        </w:tabs>
        <w:contextualSpacing/>
        <w:rPr>
          <w:rFonts w:asciiTheme="majorHAnsi" w:hAnsiTheme="majorHAnsi" w:cstheme="minorHAnsi"/>
        </w:rPr>
      </w:pPr>
      <w:r>
        <w:rPr>
          <w:rFonts w:asciiTheme="majorHAnsi" w:hAnsiTheme="majorHAnsi" w:cstheme="minorHAnsi"/>
        </w:rPr>
        <w:t xml:space="preserve">Mobile: (+44) 7572 027264 </w:t>
      </w:r>
      <w:r>
        <w:rPr>
          <w:rFonts w:asciiTheme="majorHAnsi" w:hAnsiTheme="majorHAnsi" w:cstheme="minorHAnsi"/>
        </w:rPr>
        <w:tab/>
      </w:r>
      <w:r w:rsidRPr="004551C2">
        <w:rPr>
          <w:rFonts w:asciiTheme="majorHAnsi" w:hAnsiTheme="majorHAnsi" w:cstheme="minorHAnsi"/>
        </w:rPr>
        <w:t>Ph: 808-921-6839</w:t>
      </w:r>
      <w:r>
        <w:rPr>
          <w:rFonts w:asciiTheme="majorHAnsi" w:hAnsiTheme="majorHAnsi" w:cstheme="minorHAnsi"/>
        </w:rPr>
        <w:tab/>
        <w:t xml:space="preserve"> </w:t>
      </w:r>
    </w:p>
    <w:p w14:paraId="6D935A7E" w14:textId="5586FFBF" w:rsidR="002D24DF" w:rsidRPr="004551C2" w:rsidRDefault="002D24DF" w:rsidP="002D24DF">
      <w:pPr>
        <w:tabs>
          <w:tab w:val="left" w:pos="4500"/>
        </w:tabs>
        <w:contextualSpacing/>
        <w:rPr>
          <w:rStyle w:val="Hyperlink"/>
          <w:rFonts w:asciiTheme="majorHAnsi" w:hAnsiTheme="majorHAnsi" w:cstheme="minorHAnsi"/>
        </w:rPr>
      </w:pPr>
      <w:r>
        <w:rPr>
          <w:rStyle w:val="Hyperlink"/>
          <w:rFonts w:asciiTheme="majorHAnsi" w:hAnsiTheme="majorHAnsi" w:cstheme="minorHAnsi"/>
        </w:rPr>
        <w:t xml:space="preserve">Email: </w:t>
      </w:r>
      <w:hyperlink r:id="rId16" w:history="1">
        <w:r w:rsidRPr="00A279AB">
          <w:rPr>
            <w:rStyle w:val="Hyperlink"/>
            <w:rFonts w:asciiTheme="majorHAnsi" w:hAnsiTheme="majorHAnsi" w:cstheme="minorHAnsi"/>
          </w:rPr>
          <w:t>kens@scottasia.net</w:t>
        </w:r>
      </w:hyperlink>
      <w:r w:rsidRPr="002D24DF">
        <w:rPr>
          <w:rStyle w:val="Hyperlink"/>
          <w:rFonts w:asciiTheme="majorHAnsi" w:hAnsiTheme="majorHAnsi" w:cstheme="minorHAnsi"/>
          <w:u w:val="none"/>
        </w:rPr>
        <w:tab/>
      </w:r>
      <w:r w:rsidRPr="004551C2">
        <w:rPr>
          <w:rFonts w:asciiTheme="majorHAnsi" w:hAnsiTheme="majorHAnsi" w:cstheme="minorHAnsi"/>
        </w:rPr>
        <w:t xml:space="preserve">Email: </w:t>
      </w:r>
      <w:hyperlink r:id="rId17" w:history="1">
        <w:r w:rsidRPr="004551C2">
          <w:rPr>
            <w:rStyle w:val="Hyperlink"/>
            <w:rFonts w:asciiTheme="majorHAnsi" w:hAnsiTheme="majorHAnsi" w:cstheme="minorHAnsi"/>
          </w:rPr>
          <w:t>nancy.daniels@outrigger.com</w:t>
        </w:r>
      </w:hyperlink>
    </w:p>
    <w:p w14:paraId="095043C2" w14:textId="59421980" w:rsidR="002D24DF" w:rsidRPr="004551C2" w:rsidRDefault="002D24DF" w:rsidP="002D24DF">
      <w:pPr>
        <w:tabs>
          <w:tab w:val="left" w:pos="4500"/>
        </w:tabs>
        <w:contextualSpacing/>
        <w:rPr>
          <w:rStyle w:val="Hyperlink"/>
          <w:rFonts w:asciiTheme="majorHAnsi" w:hAnsiTheme="majorHAnsi" w:cstheme="minorHAnsi"/>
        </w:rPr>
      </w:pPr>
      <w:r>
        <w:rPr>
          <w:rFonts w:asciiTheme="majorHAnsi" w:hAnsiTheme="majorHAnsi" w:cstheme="minorHAnsi"/>
        </w:rPr>
        <w:tab/>
      </w:r>
      <w:r w:rsidRPr="002D24DF">
        <w:rPr>
          <w:rStyle w:val="Hyperlink"/>
          <w:rFonts w:asciiTheme="majorHAnsi" w:hAnsiTheme="majorHAnsi" w:cstheme="minorHAnsi"/>
          <w:u w:val="none"/>
        </w:rPr>
        <w:tab/>
      </w:r>
    </w:p>
    <w:p w14:paraId="208968DB" w14:textId="77777777" w:rsidR="00DC2F0B" w:rsidRPr="003914C7" w:rsidRDefault="00DC2F0B" w:rsidP="002D24DF">
      <w:pPr>
        <w:tabs>
          <w:tab w:val="left" w:pos="5130"/>
        </w:tabs>
        <w:contextualSpacing/>
        <w:rPr>
          <w:rFonts w:asciiTheme="majorHAnsi" w:hAnsiTheme="majorHAnsi" w:cstheme="minorHAnsi"/>
          <w:sz w:val="22"/>
          <w:szCs w:val="22"/>
          <w:lang w:val="en-US"/>
        </w:rPr>
      </w:pPr>
    </w:p>
    <w:p w14:paraId="52885DBE" w14:textId="77777777" w:rsidR="00DC2F0B" w:rsidRDefault="00DC2F0B" w:rsidP="00DC2F0B">
      <w:pPr>
        <w:contextualSpacing/>
        <w:jc w:val="center"/>
        <w:rPr>
          <w:rFonts w:asciiTheme="majorHAnsi" w:hAnsiTheme="majorHAnsi" w:cstheme="minorHAnsi"/>
          <w:sz w:val="22"/>
          <w:szCs w:val="22"/>
          <w:lang w:val="en-US"/>
        </w:rPr>
      </w:pPr>
    </w:p>
    <w:p w14:paraId="5481271A" w14:textId="77777777" w:rsidR="00DC2F0B" w:rsidRPr="003914C7" w:rsidRDefault="00DC2F0B">
      <w:pPr>
        <w:rPr>
          <w:rFonts w:asciiTheme="majorHAnsi" w:hAnsiTheme="majorHAnsi"/>
          <w:sz w:val="22"/>
          <w:szCs w:val="22"/>
          <w:lang w:val="en-US"/>
        </w:rPr>
      </w:pPr>
    </w:p>
    <w:sectPr w:rsidR="00DC2F0B" w:rsidRPr="003914C7" w:rsidSect="002D24DF">
      <w:footerReference w:type="even" r:id="rId18"/>
      <w:footerReference w:type="default" r:id="rId19"/>
      <w:pgSz w:w="11900" w:h="16840"/>
      <w:pgMar w:top="1440" w:right="1800" w:bottom="810" w:left="180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A06212" w14:textId="77777777" w:rsidR="002D24DF" w:rsidRDefault="002D24DF" w:rsidP="00BD5702">
      <w:r>
        <w:separator/>
      </w:r>
    </w:p>
  </w:endnote>
  <w:endnote w:type="continuationSeparator" w:id="0">
    <w:p w14:paraId="2920A54A" w14:textId="77777777" w:rsidR="002D24DF" w:rsidRDefault="002D24DF" w:rsidP="00BD5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Cordia New">
    <w:panose1 w:val="00000000000000000000"/>
    <w:charset w:val="DE"/>
    <w:family w:val="roman"/>
    <w:notTrueType/>
    <w:pitch w:val="variable"/>
    <w:sig w:usb0="01000001" w:usb1="00000000" w:usb2="00000000" w:usb3="00000000" w:csb0="00010000" w:csb1="00000000"/>
  </w:font>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Angsana New">
    <w:panose1 w:val="00000000000000000000"/>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DFFFC" w14:textId="77777777" w:rsidR="002D24DF" w:rsidRDefault="002D24DF" w:rsidP="00BD57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B24601" w14:textId="77777777" w:rsidR="002D24DF" w:rsidRDefault="002D24DF" w:rsidP="00BD570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72887" w14:textId="77777777" w:rsidR="002D24DF" w:rsidRDefault="002D24DF" w:rsidP="00BD570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B9A576" w14:textId="77777777" w:rsidR="002D24DF" w:rsidRDefault="002D24DF" w:rsidP="00BD5702">
      <w:r>
        <w:separator/>
      </w:r>
    </w:p>
  </w:footnote>
  <w:footnote w:type="continuationSeparator" w:id="0">
    <w:p w14:paraId="1D1FFC28" w14:textId="77777777" w:rsidR="002D24DF" w:rsidRDefault="002D24DF" w:rsidP="00BD570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912BF"/>
    <w:multiLevelType w:val="hybridMultilevel"/>
    <w:tmpl w:val="2A0A4FEE"/>
    <w:lvl w:ilvl="0" w:tplc="02328516">
      <w:start w:val="2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AC5"/>
    <w:rsid w:val="00041FA1"/>
    <w:rsid w:val="0005018B"/>
    <w:rsid w:val="000763C7"/>
    <w:rsid w:val="000A7C47"/>
    <w:rsid w:val="000D13F8"/>
    <w:rsid w:val="00165A2A"/>
    <w:rsid w:val="0020113B"/>
    <w:rsid w:val="002804EC"/>
    <w:rsid w:val="002C69FB"/>
    <w:rsid w:val="002D24DF"/>
    <w:rsid w:val="002F2AC5"/>
    <w:rsid w:val="003612F7"/>
    <w:rsid w:val="003914C7"/>
    <w:rsid w:val="003B3709"/>
    <w:rsid w:val="0043325C"/>
    <w:rsid w:val="005064C4"/>
    <w:rsid w:val="00522E88"/>
    <w:rsid w:val="00710C47"/>
    <w:rsid w:val="00712646"/>
    <w:rsid w:val="00716C5B"/>
    <w:rsid w:val="00846BEE"/>
    <w:rsid w:val="009733BB"/>
    <w:rsid w:val="009E41B6"/>
    <w:rsid w:val="00A017A5"/>
    <w:rsid w:val="00B10A9C"/>
    <w:rsid w:val="00B461DF"/>
    <w:rsid w:val="00B8466A"/>
    <w:rsid w:val="00BD5702"/>
    <w:rsid w:val="00C817E8"/>
    <w:rsid w:val="00CB72FA"/>
    <w:rsid w:val="00CE7106"/>
    <w:rsid w:val="00CF51FB"/>
    <w:rsid w:val="00CF77DA"/>
    <w:rsid w:val="00D15AAB"/>
    <w:rsid w:val="00D26E51"/>
    <w:rsid w:val="00DC2F0B"/>
    <w:rsid w:val="00DC31D3"/>
    <w:rsid w:val="00E24D88"/>
    <w:rsid w:val="00E77FCC"/>
    <w:rsid w:val="00EF3C27"/>
    <w:rsid w:val="00F922D4"/>
    <w:rsid w:val="00FA603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2FB7C4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AC5"/>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AC5"/>
    <w:pPr>
      <w:ind w:left="720"/>
      <w:contextualSpacing/>
    </w:pPr>
  </w:style>
  <w:style w:type="paragraph" w:styleId="BalloonText">
    <w:name w:val="Balloon Text"/>
    <w:basedOn w:val="Normal"/>
    <w:link w:val="BalloonTextChar"/>
    <w:uiPriority w:val="99"/>
    <w:semiHidden/>
    <w:unhideWhenUsed/>
    <w:rsid w:val="002F2A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F2AC5"/>
    <w:rPr>
      <w:rFonts w:ascii="Lucida Grande" w:hAnsi="Lucida Grande" w:cs="Lucida Grande"/>
      <w:sz w:val="18"/>
      <w:szCs w:val="18"/>
      <w:lang w:val="en-GB"/>
    </w:rPr>
  </w:style>
  <w:style w:type="paragraph" w:styleId="Footer">
    <w:name w:val="footer"/>
    <w:basedOn w:val="Normal"/>
    <w:link w:val="FooterChar"/>
    <w:uiPriority w:val="99"/>
    <w:unhideWhenUsed/>
    <w:rsid w:val="00BD5702"/>
    <w:pPr>
      <w:tabs>
        <w:tab w:val="center" w:pos="4320"/>
        <w:tab w:val="right" w:pos="8640"/>
      </w:tabs>
    </w:pPr>
  </w:style>
  <w:style w:type="character" w:customStyle="1" w:styleId="FooterChar">
    <w:name w:val="Footer Char"/>
    <w:basedOn w:val="DefaultParagraphFont"/>
    <w:link w:val="Footer"/>
    <w:uiPriority w:val="99"/>
    <w:rsid w:val="00BD5702"/>
    <w:rPr>
      <w:lang w:val="en-GB"/>
    </w:rPr>
  </w:style>
  <w:style w:type="character" w:styleId="PageNumber">
    <w:name w:val="page number"/>
    <w:basedOn w:val="DefaultParagraphFont"/>
    <w:uiPriority w:val="99"/>
    <w:semiHidden/>
    <w:unhideWhenUsed/>
    <w:rsid w:val="00BD5702"/>
  </w:style>
  <w:style w:type="character" w:styleId="Hyperlink">
    <w:name w:val="Hyperlink"/>
    <w:uiPriority w:val="99"/>
    <w:unhideWhenUsed/>
    <w:rsid w:val="00DC2F0B"/>
    <w:rPr>
      <w:color w:val="0000FF"/>
      <w:u w:val="single"/>
    </w:rPr>
  </w:style>
  <w:style w:type="character" w:styleId="FollowedHyperlink">
    <w:name w:val="FollowedHyperlink"/>
    <w:basedOn w:val="DefaultParagraphFont"/>
    <w:uiPriority w:val="99"/>
    <w:semiHidden/>
    <w:unhideWhenUsed/>
    <w:rsid w:val="00B461DF"/>
    <w:rPr>
      <w:color w:val="800080" w:themeColor="followedHyperlink"/>
      <w:u w:val="single"/>
    </w:rPr>
  </w:style>
  <w:style w:type="paragraph" w:styleId="Header">
    <w:name w:val="header"/>
    <w:basedOn w:val="Normal"/>
    <w:link w:val="HeaderChar"/>
    <w:uiPriority w:val="99"/>
    <w:unhideWhenUsed/>
    <w:rsid w:val="002D24DF"/>
    <w:pPr>
      <w:tabs>
        <w:tab w:val="center" w:pos="4320"/>
        <w:tab w:val="right" w:pos="8640"/>
      </w:tabs>
    </w:pPr>
  </w:style>
  <w:style w:type="character" w:customStyle="1" w:styleId="HeaderChar">
    <w:name w:val="Header Char"/>
    <w:basedOn w:val="DefaultParagraphFont"/>
    <w:link w:val="Header"/>
    <w:uiPriority w:val="99"/>
    <w:rsid w:val="002D24DF"/>
    <w:rPr>
      <w:lang w:val="en-GB"/>
    </w:rPr>
  </w:style>
  <w:style w:type="paragraph" w:customStyle="1" w:styleId="Default">
    <w:name w:val="Default"/>
    <w:rsid w:val="002D24DF"/>
    <w:pPr>
      <w:autoSpaceDE w:val="0"/>
      <w:autoSpaceDN w:val="0"/>
      <w:adjustRightInd w:val="0"/>
    </w:pPr>
    <w:rPr>
      <w:rFonts w:ascii="Times New Roman" w:eastAsiaTheme="minorHAnsi" w:hAnsi="Times New Roman" w:cs="Times New Roman"/>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AC5"/>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AC5"/>
    <w:pPr>
      <w:ind w:left="720"/>
      <w:contextualSpacing/>
    </w:pPr>
  </w:style>
  <w:style w:type="paragraph" w:styleId="BalloonText">
    <w:name w:val="Balloon Text"/>
    <w:basedOn w:val="Normal"/>
    <w:link w:val="BalloonTextChar"/>
    <w:uiPriority w:val="99"/>
    <w:semiHidden/>
    <w:unhideWhenUsed/>
    <w:rsid w:val="002F2A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F2AC5"/>
    <w:rPr>
      <w:rFonts w:ascii="Lucida Grande" w:hAnsi="Lucida Grande" w:cs="Lucida Grande"/>
      <w:sz w:val="18"/>
      <w:szCs w:val="18"/>
      <w:lang w:val="en-GB"/>
    </w:rPr>
  </w:style>
  <w:style w:type="paragraph" w:styleId="Footer">
    <w:name w:val="footer"/>
    <w:basedOn w:val="Normal"/>
    <w:link w:val="FooterChar"/>
    <w:uiPriority w:val="99"/>
    <w:unhideWhenUsed/>
    <w:rsid w:val="00BD5702"/>
    <w:pPr>
      <w:tabs>
        <w:tab w:val="center" w:pos="4320"/>
        <w:tab w:val="right" w:pos="8640"/>
      </w:tabs>
    </w:pPr>
  </w:style>
  <w:style w:type="character" w:customStyle="1" w:styleId="FooterChar">
    <w:name w:val="Footer Char"/>
    <w:basedOn w:val="DefaultParagraphFont"/>
    <w:link w:val="Footer"/>
    <w:uiPriority w:val="99"/>
    <w:rsid w:val="00BD5702"/>
    <w:rPr>
      <w:lang w:val="en-GB"/>
    </w:rPr>
  </w:style>
  <w:style w:type="character" w:styleId="PageNumber">
    <w:name w:val="page number"/>
    <w:basedOn w:val="DefaultParagraphFont"/>
    <w:uiPriority w:val="99"/>
    <w:semiHidden/>
    <w:unhideWhenUsed/>
    <w:rsid w:val="00BD5702"/>
  </w:style>
  <w:style w:type="character" w:styleId="Hyperlink">
    <w:name w:val="Hyperlink"/>
    <w:uiPriority w:val="99"/>
    <w:unhideWhenUsed/>
    <w:rsid w:val="00DC2F0B"/>
    <w:rPr>
      <w:color w:val="0000FF"/>
      <w:u w:val="single"/>
    </w:rPr>
  </w:style>
  <w:style w:type="character" w:styleId="FollowedHyperlink">
    <w:name w:val="FollowedHyperlink"/>
    <w:basedOn w:val="DefaultParagraphFont"/>
    <w:uiPriority w:val="99"/>
    <w:semiHidden/>
    <w:unhideWhenUsed/>
    <w:rsid w:val="00B461DF"/>
    <w:rPr>
      <w:color w:val="800080" w:themeColor="followedHyperlink"/>
      <w:u w:val="single"/>
    </w:rPr>
  </w:style>
  <w:style w:type="paragraph" w:styleId="Header">
    <w:name w:val="header"/>
    <w:basedOn w:val="Normal"/>
    <w:link w:val="HeaderChar"/>
    <w:uiPriority w:val="99"/>
    <w:unhideWhenUsed/>
    <w:rsid w:val="002D24DF"/>
    <w:pPr>
      <w:tabs>
        <w:tab w:val="center" w:pos="4320"/>
        <w:tab w:val="right" w:pos="8640"/>
      </w:tabs>
    </w:pPr>
  </w:style>
  <w:style w:type="character" w:customStyle="1" w:styleId="HeaderChar">
    <w:name w:val="Header Char"/>
    <w:basedOn w:val="DefaultParagraphFont"/>
    <w:link w:val="Header"/>
    <w:uiPriority w:val="99"/>
    <w:rsid w:val="002D24DF"/>
    <w:rPr>
      <w:lang w:val="en-GB"/>
    </w:rPr>
  </w:style>
  <w:style w:type="paragraph" w:customStyle="1" w:styleId="Default">
    <w:name w:val="Default"/>
    <w:rsid w:val="002D24DF"/>
    <w:pPr>
      <w:autoSpaceDE w:val="0"/>
      <w:autoSpaceDN w:val="0"/>
      <w:adjustRightInd w:val="0"/>
    </w:pPr>
    <w:rPr>
      <w:rFonts w:ascii="Times New Roman" w:eastAsiaTheme="minorHAnsi"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jpg"/><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www.outriggerthailand.com/laguna-phuket-beach-resort/meetings-and-events.php?CID=OHR_PR_Press%20Release_OHR__" TargetMode="External"/><Relationship Id="rId11" Type="http://schemas.openxmlformats.org/officeDocument/2006/relationships/hyperlink" Target="http://www.outriggerthailand.com/laguna-phuket-beach-resort/meetings-and-events.php?CID=OHR_PR_Press%20Release_OHR__" TargetMode="External"/><Relationship Id="rId12" Type="http://schemas.openxmlformats.org/officeDocument/2006/relationships/hyperlink" Target="mailto:reservation.phuketbeach@outrigger.co.th" TargetMode="External"/><Relationship Id="rId13" Type="http://schemas.openxmlformats.org/officeDocument/2006/relationships/hyperlink" Target="http://www.outrigger.com/?CID=OHR_PR_Press%20Release_OHR__" TargetMode="External"/><Relationship Id="rId14" Type="http://schemas.openxmlformats.org/officeDocument/2006/relationships/hyperlink" Target="http://www.outrigger.com/about-us/outrigger-enterprises-group/overview?CID=OHR_PR_Press%20Release_OHR__" TargetMode="External"/><Relationship Id="rId15" Type="http://schemas.openxmlformats.org/officeDocument/2006/relationships/hyperlink" Target="http://www.outrigger.com/?CID=OHR_PR_Press%20Release_OHR__" TargetMode="External"/><Relationship Id="rId16" Type="http://schemas.openxmlformats.org/officeDocument/2006/relationships/hyperlink" Target="mailto:kens@scottasia.net" TargetMode="External"/><Relationship Id="rId17" Type="http://schemas.openxmlformats.org/officeDocument/2006/relationships/hyperlink" Target="mailto:nancy.daniels@outrigger.com" TargetMode="Externa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990</Words>
  <Characters>5646</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scott</dc:creator>
  <cp:lastModifiedBy>kfoley Foley</cp:lastModifiedBy>
  <cp:revision>3</cp:revision>
  <dcterms:created xsi:type="dcterms:W3CDTF">2014-10-06T19:48:00Z</dcterms:created>
  <dcterms:modified xsi:type="dcterms:W3CDTF">2014-10-07T00:10:00Z</dcterms:modified>
</cp:coreProperties>
</file>