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40F" w:rsidRDefault="00E2240F" w:rsidP="00E2240F">
      <w:pPr>
        <w:rPr>
          <w:sz w:val="24"/>
        </w:rPr>
      </w:pPr>
      <w:r>
        <w:rPr>
          <w:noProof/>
          <w:sz w:val="24"/>
        </w:rPr>
        <w:drawing>
          <wp:inline distT="0" distB="0" distL="0" distR="0">
            <wp:extent cx="18859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AA BW 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8715" cy="686805"/>
                    </a:xfrm>
                    <a:prstGeom prst="rect">
                      <a:avLst/>
                    </a:prstGeom>
                  </pic:spPr>
                </pic:pic>
              </a:graphicData>
            </a:graphic>
          </wp:inline>
        </w:drawing>
      </w:r>
    </w:p>
    <w:p w:rsidR="00E2240F" w:rsidRDefault="00E2240F" w:rsidP="00E2240F">
      <w:pPr>
        <w:rPr>
          <w:sz w:val="24"/>
        </w:rPr>
      </w:pPr>
      <w:r>
        <w:rPr>
          <w:sz w:val="24"/>
        </w:rPr>
        <w:tab/>
      </w:r>
      <w:r>
        <w:rPr>
          <w:sz w:val="24"/>
        </w:rPr>
        <w:tab/>
      </w:r>
      <w:r>
        <w:rPr>
          <w:sz w:val="24"/>
        </w:rPr>
        <w:tab/>
      </w:r>
      <w:r>
        <w:rPr>
          <w:sz w:val="24"/>
        </w:rPr>
        <w:tab/>
      </w:r>
    </w:p>
    <w:p w:rsidR="00E2240F" w:rsidRDefault="00E2240F" w:rsidP="00E2240F">
      <w:pPr>
        <w:rPr>
          <w:sz w:val="24"/>
        </w:rPr>
      </w:pPr>
      <w:r>
        <w:rPr>
          <w:sz w:val="24"/>
        </w:rPr>
        <w:t xml:space="preserve">Global Fine Art Awards </w:t>
      </w:r>
    </w:p>
    <w:p w:rsidR="00E2240F" w:rsidRDefault="00E2240F" w:rsidP="00E2240F">
      <w:r>
        <w:rPr>
          <w:sz w:val="24"/>
        </w:rPr>
        <w:t xml:space="preserve">Miami Beach, FL </w:t>
      </w:r>
    </w:p>
    <w:p w:rsidR="00E2240F" w:rsidRDefault="00E2240F" w:rsidP="00E2240F">
      <w:r>
        <w:t xml:space="preserve">   </w:t>
      </w:r>
    </w:p>
    <w:p w:rsidR="00E2240F" w:rsidRDefault="00E2240F" w:rsidP="00E2240F">
      <w:pPr>
        <w:rPr>
          <w:sz w:val="24"/>
        </w:rPr>
      </w:pPr>
    </w:p>
    <w:p w:rsidR="00E2240F" w:rsidRDefault="00113276" w:rsidP="00E2240F">
      <w:pPr>
        <w:rPr>
          <w:sz w:val="24"/>
        </w:rPr>
      </w:pPr>
      <w:r>
        <w:rPr>
          <w:sz w:val="24"/>
        </w:rPr>
        <w:t>November 11</w:t>
      </w:r>
      <w:r w:rsidR="00E2240F">
        <w:rPr>
          <w:sz w:val="24"/>
        </w:rPr>
        <w:t xml:space="preserve">, 2014 </w:t>
      </w:r>
    </w:p>
    <w:p w:rsidR="00E2240F" w:rsidRDefault="00E2240F" w:rsidP="00E2240F">
      <w:pPr>
        <w:rPr>
          <w:sz w:val="24"/>
        </w:rPr>
      </w:pPr>
      <w:r>
        <w:rPr>
          <w:sz w:val="24"/>
        </w:rPr>
        <w:tab/>
      </w:r>
      <w:r>
        <w:rPr>
          <w:sz w:val="24"/>
        </w:rPr>
        <w:tab/>
      </w:r>
      <w:r>
        <w:rPr>
          <w:sz w:val="24"/>
        </w:rPr>
        <w:tab/>
      </w:r>
      <w:r>
        <w:rPr>
          <w:sz w:val="24"/>
        </w:rPr>
        <w:tab/>
      </w:r>
      <w:r>
        <w:rPr>
          <w:sz w:val="24"/>
        </w:rPr>
        <w:tab/>
      </w:r>
      <w:r>
        <w:rPr>
          <w:sz w:val="24"/>
        </w:rPr>
        <w:tab/>
      </w:r>
      <w:r>
        <w:rPr>
          <w:sz w:val="24"/>
        </w:rPr>
        <w:tab/>
      </w:r>
    </w:p>
    <w:p w:rsidR="00E2240F" w:rsidRDefault="00E2240F" w:rsidP="00E2240F">
      <w:pPr>
        <w:rPr>
          <w:sz w:val="24"/>
        </w:rPr>
      </w:pPr>
      <w:r w:rsidRPr="00A2625A">
        <w:rPr>
          <w:sz w:val="24"/>
        </w:rPr>
        <w:t>****</w:t>
      </w:r>
      <w:r>
        <w:rPr>
          <w:sz w:val="24"/>
        </w:rPr>
        <w:t>NEWS</w:t>
      </w:r>
      <w:r w:rsidRPr="00A2625A">
        <w:rPr>
          <w:sz w:val="24"/>
        </w:rPr>
        <w:t xml:space="preserve"> ALERT****ARTS &amp; CULTURE</w:t>
      </w:r>
      <w:r>
        <w:rPr>
          <w:sz w:val="24"/>
        </w:rPr>
        <w:t>, GENERAL INTEREST, EDUCATION</w:t>
      </w:r>
    </w:p>
    <w:p w:rsidR="00E2240F" w:rsidRPr="00A2625A" w:rsidRDefault="00E2240F" w:rsidP="00E2240F">
      <w:pPr>
        <w:rPr>
          <w:sz w:val="24"/>
        </w:rPr>
      </w:pPr>
    </w:p>
    <w:p w:rsidR="00E63CA1" w:rsidRDefault="00E63CA1" w:rsidP="00470CA3">
      <w:pPr>
        <w:shd w:val="clear" w:color="auto" w:fill="FFFFFF"/>
        <w:spacing w:after="0" w:line="240" w:lineRule="auto"/>
        <w:ind w:left="20"/>
        <w:jc w:val="both"/>
        <w:rPr>
          <w:rFonts w:eastAsia="Times New Roman" w:cs="Arial"/>
          <w:b/>
          <w:color w:val="auto"/>
          <w:sz w:val="28"/>
          <w:szCs w:val="28"/>
        </w:rPr>
      </w:pPr>
      <w:r w:rsidRPr="00C2668C">
        <w:rPr>
          <w:rFonts w:eastAsia="Times New Roman" w:cs="Arial"/>
          <w:b/>
          <w:color w:val="auto"/>
          <w:sz w:val="28"/>
          <w:szCs w:val="28"/>
        </w:rPr>
        <w:t xml:space="preserve">Announcing the </w:t>
      </w:r>
      <w:r w:rsidR="00B445A4">
        <w:rPr>
          <w:rFonts w:eastAsia="Times New Roman" w:cs="Arial"/>
          <w:b/>
          <w:color w:val="auto"/>
          <w:sz w:val="28"/>
          <w:szCs w:val="28"/>
        </w:rPr>
        <w:t>Global Fine Art Award</w:t>
      </w:r>
      <w:r w:rsidR="00B7097D">
        <w:rPr>
          <w:rFonts w:eastAsia="Times New Roman" w:cs="Arial"/>
          <w:b/>
          <w:color w:val="auto"/>
          <w:sz w:val="28"/>
          <w:szCs w:val="28"/>
        </w:rPr>
        <w:t>s</w:t>
      </w:r>
      <w:r w:rsidR="00B445A4">
        <w:rPr>
          <w:rFonts w:eastAsia="Times New Roman" w:cs="Arial"/>
          <w:b/>
          <w:color w:val="auto"/>
          <w:sz w:val="28"/>
          <w:szCs w:val="28"/>
        </w:rPr>
        <w:t xml:space="preserve"> </w:t>
      </w:r>
      <w:r w:rsidR="00995DBF">
        <w:rPr>
          <w:rFonts w:eastAsia="Times New Roman" w:cs="Arial"/>
          <w:b/>
          <w:color w:val="auto"/>
          <w:sz w:val="28"/>
          <w:szCs w:val="28"/>
        </w:rPr>
        <w:t xml:space="preserve">– Live </w:t>
      </w:r>
      <w:r w:rsidR="00113276">
        <w:rPr>
          <w:rFonts w:eastAsia="Times New Roman" w:cs="Arial"/>
          <w:b/>
          <w:color w:val="auto"/>
          <w:sz w:val="28"/>
          <w:szCs w:val="28"/>
        </w:rPr>
        <w:t>Ceremony and Event</w:t>
      </w:r>
    </w:p>
    <w:p w:rsidR="00D55CEC" w:rsidRPr="00AC6D6B" w:rsidRDefault="00D55CEC" w:rsidP="00470CA3">
      <w:pPr>
        <w:shd w:val="clear" w:color="auto" w:fill="FFFFFF"/>
        <w:spacing w:after="0" w:line="240" w:lineRule="auto"/>
        <w:ind w:left="20"/>
        <w:jc w:val="both"/>
        <w:rPr>
          <w:rFonts w:eastAsia="Times New Roman" w:cs="Arial"/>
          <w:color w:val="auto"/>
          <w:sz w:val="28"/>
          <w:szCs w:val="28"/>
        </w:rPr>
      </w:pPr>
    </w:p>
    <w:p w:rsidR="004B4A0D" w:rsidRPr="00AC6D6B" w:rsidRDefault="004B4A0D" w:rsidP="004B4A0D">
      <w:pPr>
        <w:pStyle w:val="NormalWeb"/>
        <w:shd w:val="clear" w:color="auto" w:fill="FFFFFF"/>
        <w:spacing w:before="225" w:beforeAutospacing="0" w:after="225" w:afterAutospacing="0" w:line="300" w:lineRule="atLeast"/>
        <w:rPr>
          <w:rFonts w:ascii="Corbel" w:hAnsi="Corbel"/>
          <w:color w:val="333333"/>
          <w:sz w:val="22"/>
          <w:szCs w:val="22"/>
        </w:rPr>
      </w:pPr>
      <w:r w:rsidRPr="00AC6D6B">
        <w:rPr>
          <w:rFonts w:ascii="Corbel" w:hAnsi="Corbel"/>
          <w:color w:val="333333"/>
          <w:sz w:val="22"/>
          <w:szCs w:val="22"/>
        </w:rPr>
        <w:t xml:space="preserve">On Monday, December </w:t>
      </w:r>
      <w:r w:rsidR="00476234" w:rsidRPr="00AC6D6B">
        <w:rPr>
          <w:rFonts w:ascii="Corbel" w:hAnsi="Corbel"/>
          <w:color w:val="333333"/>
          <w:sz w:val="22"/>
          <w:szCs w:val="22"/>
        </w:rPr>
        <w:t>1</w:t>
      </w:r>
      <w:r w:rsidRPr="00AC6D6B">
        <w:rPr>
          <w:rFonts w:ascii="Corbel" w:hAnsi="Corbel"/>
          <w:color w:val="333333"/>
          <w:sz w:val="22"/>
          <w:szCs w:val="22"/>
        </w:rPr>
        <w:t xml:space="preserve">, 2014, the premier edition of the Global Fine Art Awards’ winners will be revealed </w:t>
      </w:r>
      <w:r w:rsidR="00F427B7" w:rsidRPr="00AC6D6B">
        <w:rPr>
          <w:rFonts w:ascii="Corbel" w:hAnsi="Corbel"/>
          <w:color w:val="333333"/>
          <w:sz w:val="22"/>
          <w:szCs w:val="22"/>
        </w:rPr>
        <w:t>in</w:t>
      </w:r>
      <w:r w:rsidRPr="00AC6D6B">
        <w:rPr>
          <w:rFonts w:ascii="Corbel" w:hAnsi="Corbel"/>
          <w:color w:val="333333"/>
          <w:sz w:val="22"/>
          <w:szCs w:val="22"/>
        </w:rPr>
        <w:t xml:space="preserve"> a live ceremony and event in Miami</w:t>
      </w:r>
      <w:r w:rsidR="00F427B7" w:rsidRPr="00AC6D6B">
        <w:rPr>
          <w:rFonts w:ascii="Corbel" w:hAnsi="Corbel"/>
          <w:color w:val="333333"/>
          <w:sz w:val="22"/>
          <w:szCs w:val="22"/>
        </w:rPr>
        <w:t xml:space="preserve"> Beach, FL</w:t>
      </w:r>
      <w:r w:rsidRPr="00AC6D6B">
        <w:rPr>
          <w:rFonts w:ascii="Corbel" w:hAnsi="Corbel"/>
          <w:color w:val="333333"/>
          <w:sz w:val="22"/>
          <w:szCs w:val="22"/>
        </w:rPr>
        <w:t xml:space="preserve">. </w:t>
      </w:r>
    </w:p>
    <w:p w:rsidR="00AB782E" w:rsidRPr="00AC6D6B" w:rsidRDefault="00EC0E22" w:rsidP="00AB782E">
      <w:pPr>
        <w:pStyle w:val="NormalWeb"/>
        <w:shd w:val="clear" w:color="auto" w:fill="FFFFFF"/>
        <w:spacing w:before="225" w:beforeAutospacing="0" w:after="225" w:afterAutospacing="0" w:line="300" w:lineRule="atLeast"/>
        <w:rPr>
          <w:rFonts w:ascii="Corbel" w:hAnsi="Corbel"/>
          <w:color w:val="444444"/>
          <w:sz w:val="22"/>
          <w:szCs w:val="22"/>
        </w:rPr>
      </w:pPr>
      <w:r w:rsidRPr="00EC0E22">
        <w:rPr>
          <w:rFonts w:ascii="Corbel" w:hAnsi="Corbel"/>
          <w:color w:val="333333"/>
          <w:sz w:val="22"/>
          <w:szCs w:val="22"/>
        </w:rPr>
        <w:t>The Global Fine Art Awards Ceremony and Event is</w:t>
      </w:r>
      <w:bookmarkStart w:id="0" w:name="_GoBack"/>
      <w:bookmarkEnd w:id="0"/>
      <w:r w:rsidR="00AB782E" w:rsidRPr="00AC6D6B">
        <w:rPr>
          <w:rFonts w:ascii="Corbel" w:hAnsi="Corbel"/>
          <w:color w:val="333333"/>
          <w:sz w:val="22"/>
          <w:szCs w:val="22"/>
        </w:rPr>
        <w:t xml:space="preserve"> connecting with the heritage and timing of Art Basel Miami Beach and the mega week of international crowds, where over 75,000 people are anticipated to descend on Miami to experience art and design, and the music and fashion scenes. Miami Beach, mecca to the elite jet set crowd, is </w:t>
      </w:r>
      <w:r w:rsidR="00AC6D6B">
        <w:rPr>
          <w:rFonts w:ascii="Corbel" w:hAnsi="Corbel"/>
          <w:color w:val="333333"/>
          <w:sz w:val="22"/>
          <w:szCs w:val="22"/>
        </w:rPr>
        <w:t>t</w:t>
      </w:r>
      <w:r w:rsidR="00AB782E" w:rsidRPr="00AC6D6B">
        <w:rPr>
          <w:rFonts w:ascii="Corbel" w:hAnsi="Corbel"/>
          <w:color w:val="333333"/>
          <w:sz w:val="22"/>
          <w:szCs w:val="22"/>
        </w:rPr>
        <w:t>he most exhilarating backdrop for the</w:t>
      </w:r>
      <w:r w:rsidR="00AB782E" w:rsidRPr="00AC6D6B">
        <w:rPr>
          <w:rStyle w:val="apple-converted-space"/>
          <w:rFonts w:ascii="Corbel" w:hAnsi="Corbel"/>
          <w:color w:val="333333"/>
          <w:sz w:val="22"/>
          <w:szCs w:val="22"/>
        </w:rPr>
        <w:t> </w:t>
      </w:r>
      <w:r w:rsidR="00AB782E" w:rsidRPr="00AC6D6B">
        <w:rPr>
          <w:rStyle w:val="Strong"/>
          <w:rFonts w:ascii="Corbel" w:hAnsi="Corbel"/>
          <w:b w:val="0"/>
          <w:color w:val="333333"/>
          <w:sz w:val="22"/>
          <w:szCs w:val="22"/>
        </w:rPr>
        <w:t>GFAA</w:t>
      </w:r>
      <w:r w:rsidR="00AB782E" w:rsidRPr="00AC6D6B">
        <w:rPr>
          <w:rStyle w:val="apple-converted-space"/>
          <w:rFonts w:ascii="Corbel" w:hAnsi="Corbel"/>
          <w:color w:val="333333"/>
          <w:sz w:val="22"/>
          <w:szCs w:val="22"/>
        </w:rPr>
        <w:t> </w:t>
      </w:r>
      <w:r w:rsidR="00AB782E" w:rsidRPr="00AC6D6B">
        <w:rPr>
          <w:rFonts w:ascii="Corbel" w:hAnsi="Corbel"/>
          <w:color w:val="333333"/>
          <w:sz w:val="22"/>
          <w:szCs w:val="22"/>
        </w:rPr>
        <w:t>awards ceremony.</w:t>
      </w:r>
    </w:p>
    <w:p w:rsidR="00476234" w:rsidRPr="00AC6D6B" w:rsidRDefault="004B4A0D" w:rsidP="00476234">
      <w:pPr>
        <w:pStyle w:val="NormalWeb"/>
        <w:shd w:val="clear" w:color="auto" w:fill="FFFFFF"/>
        <w:spacing w:before="225" w:beforeAutospacing="0" w:after="225" w:afterAutospacing="0" w:line="300" w:lineRule="atLeast"/>
        <w:rPr>
          <w:rFonts w:ascii="Corbel" w:hAnsi="Corbel"/>
          <w:color w:val="333333"/>
          <w:sz w:val="22"/>
          <w:szCs w:val="22"/>
        </w:rPr>
      </w:pPr>
      <w:r w:rsidRPr="00AC6D6B">
        <w:rPr>
          <w:rFonts w:ascii="Corbel" w:hAnsi="Corbel"/>
          <w:color w:val="333333"/>
          <w:sz w:val="22"/>
          <w:szCs w:val="22"/>
        </w:rPr>
        <w:t xml:space="preserve">The event will be held </w:t>
      </w:r>
      <w:r w:rsidR="00476234" w:rsidRPr="00AC6D6B">
        <w:rPr>
          <w:rFonts w:ascii="Corbel" w:hAnsi="Corbel"/>
          <w:color w:val="333333"/>
          <w:sz w:val="22"/>
          <w:szCs w:val="22"/>
        </w:rPr>
        <w:t xml:space="preserve">from 5:00 pm to 8:00 pm </w:t>
      </w:r>
      <w:r w:rsidRPr="00AC6D6B">
        <w:rPr>
          <w:rFonts w:ascii="Corbel" w:hAnsi="Corbel"/>
          <w:color w:val="333333"/>
          <w:sz w:val="22"/>
          <w:szCs w:val="22"/>
        </w:rPr>
        <w:t>at the elegant </w:t>
      </w:r>
      <w:hyperlink r:id="rId6" w:history="1">
        <w:r w:rsidRPr="00AC6D6B">
          <w:rPr>
            <w:rStyle w:val="Hyperlink"/>
            <w:rFonts w:ascii="Corbel" w:hAnsi="Corbel"/>
            <w:color w:val="1FA2D6"/>
            <w:sz w:val="22"/>
            <w:szCs w:val="22"/>
            <w:u w:val="none"/>
          </w:rPr>
          <w:t>Villa Azur Restaurant and Lounge</w:t>
        </w:r>
      </w:hyperlink>
      <w:r w:rsidRPr="00AC6D6B">
        <w:rPr>
          <w:rFonts w:ascii="Corbel" w:hAnsi="Corbel"/>
          <w:color w:val="333333"/>
          <w:sz w:val="22"/>
          <w:szCs w:val="22"/>
        </w:rPr>
        <w:t>.</w:t>
      </w:r>
      <w:r w:rsidR="00476234" w:rsidRPr="00AC6D6B">
        <w:rPr>
          <w:rFonts w:ascii="Corbel" w:hAnsi="Corbel"/>
          <w:color w:val="333333"/>
          <w:sz w:val="22"/>
          <w:szCs w:val="22"/>
        </w:rPr>
        <w:t xml:space="preserve"> The evening will feature </w:t>
      </w:r>
      <w:hyperlink r:id="rId7" w:history="1">
        <w:r w:rsidR="00476234" w:rsidRPr="00CE625D">
          <w:rPr>
            <w:rStyle w:val="Hyperlink"/>
            <w:rFonts w:ascii="Corbel" w:hAnsi="Corbel"/>
            <w:sz w:val="22"/>
            <w:szCs w:val="22"/>
          </w:rPr>
          <w:t>Laurent Perrier Champagne</w:t>
        </w:r>
      </w:hyperlink>
      <w:r w:rsidR="00476234" w:rsidRPr="00AC6D6B">
        <w:rPr>
          <w:rFonts w:ascii="Corbel" w:hAnsi="Corbel"/>
          <w:color w:val="333333"/>
          <w:sz w:val="22"/>
          <w:szCs w:val="22"/>
        </w:rPr>
        <w:t>, and passed hors d’oeuvres. Music by DJ Stephan</w:t>
      </w:r>
      <w:r w:rsidR="00F427B7" w:rsidRPr="00AC6D6B">
        <w:rPr>
          <w:rFonts w:ascii="Corbel" w:hAnsi="Corbel"/>
          <w:color w:val="333333"/>
          <w:sz w:val="22"/>
          <w:szCs w:val="22"/>
        </w:rPr>
        <w:t xml:space="preserve"> M</w:t>
      </w:r>
      <w:r w:rsidR="00476234" w:rsidRPr="00AC6D6B">
        <w:rPr>
          <w:rFonts w:ascii="Corbel" w:hAnsi="Corbel"/>
          <w:color w:val="333333"/>
          <w:sz w:val="22"/>
          <w:szCs w:val="22"/>
        </w:rPr>
        <w:t xml:space="preserve">.  </w:t>
      </w:r>
      <w:r w:rsidR="00CE625D">
        <w:rPr>
          <w:rFonts w:ascii="Corbel" w:hAnsi="Corbel"/>
          <w:color w:val="333333"/>
          <w:sz w:val="22"/>
          <w:szCs w:val="22"/>
        </w:rPr>
        <w:t xml:space="preserve">Photography by </w:t>
      </w:r>
      <w:hyperlink r:id="rId8" w:history="1">
        <w:r w:rsidR="00CE625D" w:rsidRPr="00CE625D">
          <w:rPr>
            <w:rStyle w:val="Hyperlink"/>
            <w:rFonts w:ascii="Corbel" w:hAnsi="Corbel"/>
            <w:sz w:val="22"/>
            <w:szCs w:val="22"/>
          </w:rPr>
          <w:t>World Red Eye.</w:t>
        </w:r>
      </w:hyperlink>
    </w:p>
    <w:p w:rsidR="00AB782E" w:rsidRDefault="00AB782E" w:rsidP="00AB782E">
      <w:pPr>
        <w:ind w:left="10"/>
        <w:rPr>
          <w:rStyle w:val="apple-converted-space"/>
          <w:rFonts w:cs="Arial"/>
          <w:sz w:val="22"/>
        </w:rPr>
      </w:pPr>
      <w:r w:rsidRPr="00AC6D6B">
        <w:rPr>
          <w:color w:val="333333"/>
          <w:sz w:val="22"/>
        </w:rPr>
        <w:t xml:space="preserve">Six winners will each receive a trophy-sculpture created by UNESCO artist for Peace, Hedva Ser. Five of the winners are juried by the GFAA judges </w:t>
      </w:r>
      <w:r w:rsidRPr="00AC6D6B">
        <w:rPr>
          <w:sz w:val="22"/>
        </w:rPr>
        <w:t xml:space="preserve">Dean Phelus, Peter Trippi and Cathy Leff, </w:t>
      </w:r>
      <w:r w:rsidRPr="00AC6D6B">
        <w:rPr>
          <w:color w:val="333333"/>
          <w:sz w:val="22"/>
        </w:rPr>
        <w:t xml:space="preserve">selected from 25 finalists in the following categories: </w:t>
      </w:r>
      <w:r w:rsidRPr="00AC6D6B">
        <w:rPr>
          <w:rFonts w:cs="Arial"/>
          <w:sz w:val="22"/>
        </w:rPr>
        <w:t>Contemporary and Post War Art; Impressionist and Modern Art; Renaissance, Baroque, Old Masters and Dynasties</w:t>
      </w:r>
      <w:r w:rsidRPr="00AC6D6B">
        <w:rPr>
          <w:rStyle w:val="apple-converted-space"/>
          <w:rFonts w:cs="Arial"/>
          <w:sz w:val="22"/>
        </w:rPr>
        <w:t xml:space="preserve">; </w:t>
      </w:r>
      <w:r w:rsidRPr="00AC6D6B">
        <w:rPr>
          <w:rFonts w:cs="Arial"/>
          <w:sz w:val="22"/>
        </w:rPr>
        <w:t>Ancient Art</w:t>
      </w:r>
      <w:r w:rsidRPr="00AC6D6B">
        <w:rPr>
          <w:rStyle w:val="apple-converted-space"/>
          <w:rFonts w:cs="Arial"/>
          <w:sz w:val="22"/>
        </w:rPr>
        <w:t xml:space="preserve">; </w:t>
      </w:r>
      <w:r w:rsidRPr="00AC6D6B">
        <w:rPr>
          <w:rFonts w:cs="Arial"/>
          <w:sz w:val="22"/>
        </w:rPr>
        <w:t>Public or Outdoor Installation or Exhibition</w:t>
      </w:r>
      <w:r w:rsidRPr="00AC6D6B">
        <w:rPr>
          <w:rStyle w:val="apple-converted-space"/>
          <w:rFonts w:cs="Arial"/>
          <w:sz w:val="22"/>
        </w:rPr>
        <w:t>.  The sixth award is based on popular vote, the YOUniversal Award.</w:t>
      </w:r>
    </w:p>
    <w:p w:rsidR="007119AE" w:rsidRDefault="007119AE" w:rsidP="00AB782E">
      <w:pPr>
        <w:ind w:left="10"/>
        <w:rPr>
          <w:rStyle w:val="apple-converted-space"/>
          <w:rFonts w:cs="Arial"/>
          <w:sz w:val="22"/>
        </w:rPr>
      </w:pPr>
    </w:p>
    <w:p w:rsidR="007119AE" w:rsidRDefault="007119AE" w:rsidP="00AB782E">
      <w:pPr>
        <w:ind w:left="10"/>
        <w:rPr>
          <w:rStyle w:val="apple-converted-space"/>
          <w:rFonts w:cs="Arial"/>
          <w:sz w:val="22"/>
        </w:rPr>
      </w:pPr>
      <w:r>
        <w:rPr>
          <w:rStyle w:val="apple-converted-space"/>
          <w:rFonts w:cs="Arial"/>
          <w:sz w:val="22"/>
        </w:rPr>
        <w:t>This award program is novel in the fine art world, and has captured the interest of many of the nominees, including:</w:t>
      </w:r>
    </w:p>
    <w:p w:rsidR="00AC6D6B" w:rsidRDefault="00AC6D6B" w:rsidP="00AB782E">
      <w:pPr>
        <w:ind w:left="10"/>
        <w:rPr>
          <w:rStyle w:val="apple-converted-space"/>
          <w:rFonts w:cs="Arial"/>
          <w:sz w:val="22"/>
        </w:rPr>
      </w:pPr>
    </w:p>
    <w:p w:rsidR="007119AE" w:rsidRPr="00CC26B9" w:rsidRDefault="007119AE" w:rsidP="007119AE">
      <w:pPr>
        <w:shd w:val="clear" w:color="auto" w:fill="FFFFFF"/>
        <w:spacing w:after="0" w:line="240" w:lineRule="auto"/>
        <w:ind w:left="10"/>
        <w:rPr>
          <w:rFonts w:eastAsia="Times New Roman" w:cs="Arial"/>
          <w:i/>
          <w:color w:val="222222"/>
          <w:sz w:val="22"/>
        </w:rPr>
      </w:pPr>
      <w:r w:rsidRPr="00D50052">
        <w:rPr>
          <w:rFonts w:eastAsia="Times New Roman" w:cs="Arial"/>
          <w:sz w:val="22"/>
        </w:rPr>
        <w:t>Deirdre Kelly</w:t>
      </w:r>
      <w:r w:rsidRPr="00CC26B9">
        <w:rPr>
          <w:rFonts w:eastAsia="Times New Roman" w:cs="Arial"/>
          <w:sz w:val="22"/>
        </w:rPr>
        <w:t xml:space="preserve">, Director of the Dairy Art Centre </w:t>
      </w:r>
      <w:r w:rsidR="00CC26B9">
        <w:rPr>
          <w:rFonts w:eastAsia="Times New Roman" w:cs="Arial"/>
          <w:sz w:val="22"/>
        </w:rPr>
        <w:t xml:space="preserve">in London </w:t>
      </w:r>
      <w:r w:rsidRPr="00CC26B9">
        <w:rPr>
          <w:rFonts w:eastAsia="Times New Roman" w:cs="Arial"/>
          <w:sz w:val="22"/>
        </w:rPr>
        <w:t xml:space="preserve">says: </w:t>
      </w:r>
      <w:r w:rsidRPr="00CC26B9">
        <w:rPr>
          <w:rFonts w:eastAsia="Times New Roman" w:cs="Arial"/>
          <w:i/>
          <w:color w:val="222222"/>
          <w:sz w:val="22"/>
        </w:rPr>
        <w:t>“</w:t>
      </w:r>
      <w:r w:rsidRPr="00D50052">
        <w:rPr>
          <w:rFonts w:eastAsia="Times New Roman" w:cs="Arial"/>
          <w:i/>
          <w:color w:val="222222"/>
          <w:sz w:val="22"/>
        </w:rPr>
        <w:t xml:space="preserve">We are delighted to hear from Sutton PR that one of Dairy’s exhibitions </w:t>
      </w:r>
      <w:r w:rsidRPr="00CC26B9">
        <w:rPr>
          <w:rFonts w:eastAsia="Times New Roman" w:cs="Arial"/>
          <w:i/>
          <w:color w:val="222222"/>
          <w:sz w:val="22"/>
        </w:rPr>
        <w:t>(</w:t>
      </w:r>
      <w:hyperlink r:id="rId9" w:history="1">
        <w:r w:rsidRPr="00CE625D">
          <w:rPr>
            <w:rStyle w:val="Hyperlink"/>
            <w:rFonts w:eastAsia="Times New Roman" w:cs="Arial"/>
            <w:i/>
            <w:sz w:val="22"/>
          </w:rPr>
          <w:t>Julian Schnabel: Every Angel has a Dark Side</w:t>
        </w:r>
      </w:hyperlink>
      <w:r w:rsidRPr="00CC26B9">
        <w:rPr>
          <w:rFonts w:eastAsia="Times New Roman" w:cs="Arial"/>
          <w:i/>
          <w:color w:val="222222"/>
          <w:sz w:val="22"/>
        </w:rPr>
        <w:t xml:space="preserve">) </w:t>
      </w:r>
      <w:r w:rsidRPr="00D50052">
        <w:rPr>
          <w:rFonts w:eastAsia="Times New Roman" w:cs="Arial"/>
          <w:i/>
          <w:color w:val="222222"/>
          <w:sz w:val="22"/>
        </w:rPr>
        <w:t>has been nominated for a global award.</w:t>
      </w:r>
      <w:r w:rsidRPr="00CC26B9">
        <w:rPr>
          <w:rFonts w:eastAsia="Times New Roman" w:cs="Arial"/>
          <w:i/>
          <w:color w:val="222222"/>
          <w:sz w:val="22"/>
        </w:rPr>
        <w:t xml:space="preserve"> Many thanks and best wishes”</w:t>
      </w:r>
      <w:r w:rsidRPr="00D50052">
        <w:rPr>
          <w:rFonts w:eastAsia="Times New Roman" w:cs="Arial"/>
          <w:i/>
          <w:color w:val="222222"/>
          <w:sz w:val="22"/>
        </w:rPr>
        <w:t> </w:t>
      </w:r>
    </w:p>
    <w:p w:rsidR="007119AE" w:rsidRPr="00CC26B9" w:rsidRDefault="007119AE" w:rsidP="007119AE">
      <w:pPr>
        <w:shd w:val="clear" w:color="auto" w:fill="FFFFFF"/>
        <w:spacing w:after="0" w:line="240" w:lineRule="auto"/>
        <w:rPr>
          <w:rFonts w:eastAsia="Times New Roman" w:cs="Arial"/>
          <w:i/>
          <w:color w:val="222222"/>
          <w:sz w:val="22"/>
        </w:rPr>
      </w:pPr>
    </w:p>
    <w:p w:rsidR="007119AE" w:rsidRPr="00CC26B9" w:rsidRDefault="007119AE" w:rsidP="007119AE">
      <w:pPr>
        <w:ind w:left="0" w:firstLine="0"/>
        <w:rPr>
          <w:rFonts w:cs="Tahoma"/>
          <w:color w:val="222222"/>
          <w:sz w:val="22"/>
        </w:rPr>
      </w:pPr>
      <w:r w:rsidRPr="00CC26B9">
        <w:rPr>
          <w:rFonts w:cs="Tahoma"/>
          <w:color w:val="222222"/>
          <w:sz w:val="22"/>
        </w:rPr>
        <w:t xml:space="preserve">Richard </w:t>
      </w:r>
      <w:proofErr w:type="spellStart"/>
      <w:r w:rsidRPr="00CC26B9">
        <w:rPr>
          <w:rFonts w:cs="Tahoma"/>
          <w:color w:val="222222"/>
          <w:sz w:val="22"/>
        </w:rPr>
        <w:t>Benefield</w:t>
      </w:r>
      <w:proofErr w:type="spellEnd"/>
      <w:r w:rsidRPr="00CC26B9">
        <w:rPr>
          <w:rFonts w:cs="Tahoma"/>
          <w:color w:val="222222"/>
          <w:sz w:val="22"/>
        </w:rPr>
        <w:t xml:space="preserve">, Deputy Director at Fine Arts Museums of San Francisco says: </w:t>
      </w:r>
      <w:r w:rsidRPr="00CC26B9">
        <w:rPr>
          <w:rFonts w:cs="Arial"/>
          <w:i/>
          <w:color w:val="222222"/>
          <w:sz w:val="22"/>
          <w:shd w:val="clear" w:color="auto" w:fill="FFFFFF"/>
        </w:rPr>
        <w:t xml:space="preserve">“Thank you …as you may know…I shepherded the show and worked very closely with </w:t>
      </w:r>
      <w:hyperlink r:id="rId10" w:history="1">
        <w:r w:rsidRPr="00CE625D">
          <w:rPr>
            <w:rStyle w:val="Hyperlink"/>
            <w:rFonts w:cs="Arial"/>
            <w:i/>
            <w:sz w:val="22"/>
            <w:shd w:val="clear" w:color="auto" w:fill="FFFFFF"/>
          </w:rPr>
          <w:t xml:space="preserve">David </w:t>
        </w:r>
        <w:proofErr w:type="spellStart"/>
        <w:r w:rsidRPr="00CE625D">
          <w:rPr>
            <w:rStyle w:val="Hyperlink"/>
            <w:rFonts w:cs="Arial"/>
            <w:i/>
            <w:sz w:val="22"/>
            <w:shd w:val="clear" w:color="auto" w:fill="FFFFFF"/>
          </w:rPr>
          <w:t>Hockney’s</w:t>
        </w:r>
        <w:proofErr w:type="spellEnd"/>
      </w:hyperlink>
      <w:r w:rsidRPr="00CC26B9">
        <w:rPr>
          <w:rFonts w:cs="Arial"/>
          <w:i/>
          <w:color w:val="222222"/>
          <w:sz w:val="22"/>
          <w:shd w:val="clear" w:color="auto" w:fill="FFFFFF"/>
        </w:rPr>
        <w:t xml:space="preserve"> curator Gregory Evans</w:t>
      </w:r>
      <w:proofErr w:type="gramStart"/>
      <w:r w:rsidRPr="00CC26B9">
        <w:rPr>
          <w:rFonts w:cs="Arial"/>
          <w:i/>
          <w:color w:val="222222"/>
          <w:sz w:val="22"/>
          <w:shd w:val="clear" w:color="auto" w:fill="FFFFFF"/>
        </w:rPr>
        <w:t>..</w:t>
      </w:r>
      <w:proofErr w:type="gramEnd"/>
      <w:r w:rsidRPr="00CC26B9">
        <w:rPr>
          <w:rFonts w:cs="Arial"/>
          <w:i/>
          <w:color w:val="222222"/>
          <w:sz w:val="22"/>
          <w:shd w:val="clear" w:color="auto" w:fill="FFFFFF"/>
        </w:rPr>
        <w:t xml:space="preserve"> </w:t>
      </w:r>
      <w:proofErr w:type="gramStart"/>
      <w:r w:rsidRPr="00CC26B9">
        <w:rPr>
          <w:rFonts w:cs="Arial"/>
          <w:i/>
          <w:color w:val="222222"/>
          <w:sz w:val="22"/>
          <w:shd w:val="clear" w:color="auto" w:fill="FFFFFF"/>
        </w:rPr>
        <w:t>very</w:t>
      </w:r>
      <w:proofErr w:type="gramEnd"/>
      <w:r w:rsidRPr="00CC26B9">
        <w:rPr>
          <w:rFonts w:cs="Arial"/>
          <w:i/>
          <w:color w:val="222222"/>
          <w:sz w:val="22"/>
          <w:shd w:val="clear" w:color="auto" w:fill="FFFFFF"/>
        </w:rPr>
        <w:t xml:space="preserve"> interested to hear more about the Global Fine Art Awards… Sounds very exciting”</w:t>
      </w:r>
    </w:p>
    <w:p w:rsidR="00F427B7" w:rsidRPr="00AC6D6B" w:rsidRDefault="00F427B7" w:rsidP="00F427B7">
      <w:pPr>
        <w:pStyle w:val="NormalWeb"/>
        <w:shd w:val="clear" w:color="auto" w:fill="FFFFFF"/>
        <w:spacing w:before="225" w:beforeAutospacing="0" w:after="225" w:afterAutospacing="0" w:line="300" w:lineRule="atLeast"/>
        <w:rPr>
          <w:rFonts w:ascii="Corbel" w:hAnsi="Corbel"/>
          <w:color w:val="444444"/>
          <w:sz w:val="22"/>
          <w:szCs w:val="22"/>
        </w:rPr>
      </w:pPr>
      <w:r w:rsidRPr="00AC6D6B">
        <w:rPr>
          <w:rFonts w:ascii="Corbel" w:hAnsi="Corbel"/>
          <w:color w:val="333333"/>
          <w:sz w:val="22"/>
          <w:szCs w:val="22"/>
        </w:rPr>
        <w:t xml:space="preserve">The event is by invitation only, for all award nominees and </w:t>
      </w:r>
      <w:r w:rsidR="00AC6D6B">
        <w:rPr>
          <w:rFonts w:ascii="Corbel" w:hAnsi="Corbel"/>
          <w:color w:val="333333"/>
          <w:sz w:val="22"/>
          <w:szCs w:val="22"/>
        </w:rPr>
        <w:t>member</w:t>
      </w:r>
      <w:r w:rsidR="007C521B">
        <w:rPr>
          <w:rFonts w:ascii="Corbel" w:hAnsi="Corbel"/>
          <w:color w:val="333333"/>
          <w:sz w:val="22"/>
          <w:szCs w:val="22"/>
        </w:rPr>
        <w:t>s</w:t>
      </w:r>
      <w:r w:rsidR="00AC6D6B">
        <w:rPr>
          <w:rFonts w:ascii="Corbel" w:hAnsi="Corbel"/>
          <w:color w:val="333333"/>
          <w:sz w:val="22"/>
          <w:szCs w:val="22"/>
        </w:rPr>
        <w:t xml:space="preserve"> of the </w:t>
      </w:r>
      <w:r w:rsidRPr="00AC6D6B">
        <w:rPr>
          <w:rFonts w:ascii="Corbel" w:hAnsi="Corbel"/>
          <w:color w:val="333333"/>
          <w:sz w:val="22"/>
          <w:szCs w:val="22"/>
        </w:rPr>
        <w:t xml:space="preserve">press. </w:t>
      </w:r>
      <w:r w:rsidR="00476234" w:rsidRPr="00AC6D6B">
        <w:rPr>
          <w:rFonts w:ascii="Corbel" w:hAnsi="Corbel"/>
          <w:color w:val="333333"/>
          <w:sz w:val="22"/>
          <w:szCs w:val="22"/>
        </w:rPr>
        <w:t xml:space="preserve">Supporters of the GFAA program, for </w:t>
      </w:r>
      <w:r w:rsidR="00AB782E" w:rsidRPr="00AC6D6B">
        <w:rPr>
          <w:rFonts w:ascii="Corbel" w:hAnsi="Corbel"/>
          <w:color w:val="333333"/>
          <w:sz w:val="22"/>
          <w:szCs w:val="22"/>
        </w:rPr>
        <w:t xml:space="preserve">donations of </w:t>
      </w:r>
      <w:r w:rsidR="00476234" w:rsidRPr="00AC6D6B">
        <w:rPr>
          <w:rFonts w:ascii="Corbel" w:hAnsi="Corbel"/>
          <w:color w:val="333333"/>
          <w:sz w:val="22"/>
          <w:szCs w:val="22"/>
        </w:rPr>
        <w:t>$250 or greater, receive an invitation to the event, and other benefits.</w:t>
      </w:r>
      <w:r w:rsidRPr="00AC6D6B">
        <w:rPr>
          <w:rFonts w:ascii="Corbel" w:hAnsi="Corbel"/>
          <w:color w:val="333333"/>
          <w:sz w:val="22"/>
          <w:szCs w:val="22"/>
        </w:rPr>
        <w:t xml:space="preserve"> </w:t>
      </w:r>
      <w:r w:rsidRPr="00AC6D6B">
        <w:rPr>
          <w:rFonts w:ascii="Corbel" w:hAnsi="Corbel"/>
          <w:color w:val="444444"/>
          <w:sz w:val="22"/>
          <w:szCs w:val="22"/>
        </w:rPr>
        <w:t xml:space="preserve">Details are located on the "support" section of the </w:t>
      </w:r>
      <w:hyperlink r:id="rId11" w:history="1">
        <w:r w:rsidRPr="00AC6D6B">
          <w:rPr>
            <w:rStyle w:val="Hyperlink"/>
            <w:rFonts w:ascii="Corbel" w:hAnsi="Corbel"/>
            <w:sz w:val="22"/>
            <w:szCs w:val="22"/>
          </w:rPr>
          <w:t>GFAA website. </w:t>
        </w:r>
      </w:hyperlink>
    </w:p>
    <w:p w:rsidR="00476234" w:rsidRPr="00AC6D6B" w:rsidRDefault="00F427B7" w:rsidP="00476234">
      <w:pPr>
        <w:pStyle w:val="NormalWeb"/>
        <w:shd w:val="clear" w:color="auto" w:fill="FFFFFF"/>
        <w:spacing w:before="225" w:beforeAutospacing="0" w:after="225" w:afterAutospacing="0" w:line="300" w:lineRule="atLeast"/>
        <w:rPr>
          <w:rFonts w:ascii="Corbel" w:hAnsi="Corbel"/>
          <w:color w:val="333333"/>
          <w:sz w:val="22"/>
          <w:szCs w:val="22"/>
        </w:rPr>
      </w:pPr>
      <w:r w:rsidRPr="00AC6D6B">
        <w:rPr>
          <w:rFonts w:ascii="Corbel" w:hAnsi="Corbel"/>
          <w:color w:val="333333"/>
          <w:sz w:val="22"/>
          <w:szCs w:val="22"/>
        </w:rPr>
        <w:lastRenderedPageBreak/>
        <w:t>All guests are invited to a</w:t>
      </w:r>
      <w:r w:rsidR="00476234" w:rsidRPr="00AC6D6B">
        <w:rPr>
          <w:rFonts w:ascii="Corbel" w:hAnsi="Corbel"/>
          <w:color w:val="333333"/>
          <w:sz w:val="22"/>
          <w:szCs w:val="22"/>
        </w:rPr>
        <w:t xml:space="preserve"> private Art Concierge breakfast hosted by the GFAA organizers, on Tuesday December 2, 2014, at </w:t>
      </w:r>
      <w:hyperlink r:id="rId12" w:history="1">
        <w:r w:rsidR="00476234" w:rsidRPr="00AC6D6B">
          <w:rPr>
            <w:rStyle w:val="Hyperlink"/>
            <w:rFonts w:ascii="Corbel" w:hAnsi="Corbel"/>
            <w:sz w:val="22"/>
            <w:szCs w:val="22"/>
          </w:rPr>
          <w:t>the Betsy Hotel</w:t>
        </w:r>
      </w:hyperlink>
      <w:r w:rsidRPr="00AC6D6B">
        <w:rPr>
          <w:rFonts w:ascii="Corbel" w:hAnsi="Corbel"/>
          <w:color w:val="333333"/>
          <w:sz w:val="22"/>
          <w:szCs w:val="22"/>
        </w:rPr>
        <w:t>, where they will learn more about the GFAA program, and all</w:t>
      </w:r>
      <w:r w:rsidR="00AB782E" w:rsidRPr="00AC6D6B">
        <w:rPr>
          <w:rFonts w:ascii="Corbel" w:hAnsi="Corbel"/>
          <w:color w:val="333333"/>
          <w:sz w:val="22"/>
          <w:szCs w:val="22"/>
        </w:rPr>
        <w:t xml:space="preserve"> of the</w:t>
      </w:r>
      <w:r w:rsidRPr="00AC6D6B">
        <w:rPr>
          <w:rFonts w:ascii="Corbel" w:hAnsi="Corbel"/>
          <w:color w:val="333333"/>
          <w:sz w:val="22"/>
          <w:szCs w:val="22"/>
        </w:rPr>
        <w:t xml:space="preserve"> art </w:t>
      </w:r>
      <w:r w:rsidR="00AB782E" w:rsidRPr="00AC6D6B">
        <w:rPr>
          <w:rFonts w:ascii="Corbel" w:hAnsi="Corbel"/>
          <w:color w:val="333333"/>
          <w:sz w:val="22"/>
          <w:szCs w:val="22"/>
        </w:rPr>
        <w:t>happenings during the week in Miami.</w:t>
      </w:r>
    </w:p>
    <w:p w:rsidR="00AB782E" w:rsidRPr="00AC6D6B" w:rsidRDefault="00AB782E" w:rsidP="00AB782E">
      <w:pPr>
        <w:ind w:left="10"/>
        <w:rPr>
          <w:rStyle w:val="apple-converted-space"/>
          <w:sz w:val="22"/>
          <w:shd w:val="clear" w:color="auto" w:fill="FFFFFF"/>
        </w:rPr>
      </w:pPr>
      <w:r w:rsidRPr="00AC6D6B">
        <w:rPr>
          <w:rStyle w:val="apple-converted-space"/>
          <w:i/>
          <w:sz w:val="22"/>
          <w:shd w:val="clear" w:color="auto" w:fill="FFFFFF"/>
        </w:rPr>
        <w:t>Hosted by</w:t>
      </w:r>
      <w:r w:rsidRPr="00AC6D6B">
        <w:rPr>
          <w:rStyle w:val="apple-converted-space"/>
          <w:sz w:val="22"/>
          <w:shd w:val="clear" w:color="auto" w:fill="FFFFFF"/>
        </w:rPr>
        <w:t xml:space="preserve">: Judy Holm, GFAA Founder and Co-Producer, Corinne Arazi and Ivonn Goihman, Co-Chair Committees </w:t>
      </w:r>
    </w:p>
    <w:p w:rsidR="009D75F1" w:rsidRPr="00AC6D6B" w:rsidRDefault="009D75F1" w:rsidP="009D75F1">
      <w:pPr>
        <w:pStyle w:val="NormalWeb"/>
        <w:shd w:val="clear" w:color="auto" w:fill="FFFFFF"/>
        <w:spacing w:before="225" w:beforeAutospacing="0" w:after="225" w:afterAutospacing="0" w:line="300" w:lineRule="atLeast"/>
        <w:rPr>
          <w:rFonts w:ascii="Corbel" w:hAnsi="Corbel"/>
          <w:color w:val="444444"/>
          <w:sz w:val="22"/>
          <w:szCs w:val="22"/>
        </w:rPr>
      </w:pPr>
      <w:r w:rsidRPr="00AC6D6B">
        <w:rPr>
          <w:rFonts w:ascii="Corbel" w:hAnsi="Corbel"/>
          <w:i/>
          <w:color w:val="444444"/>
          <w:sz w:val="22"/>
          <w:szCs w:val="22"/>
        </w:rPr>
        <w:t>Sponsors include</w:t>
      </w:r>
      <w:r w:rsidRPr="00AC6D6B">
        <w:rPr>
          <w:rFonts w:ascii="Corbel" w:hAnsi="Corbel"/>
          <w:color w:val="444444"/>
          <w:sz w:val="22"/>
          <w:szCs w:val="22"/>
        </w:rPr>
        <w:t xml:space="preserve">: </w:t>
      </w:r>
      <w:hyperlink r:id="rId13" w:history="1">
        <w:r w:rsidRPr="00AC6D6B">
          <w:rPr>
            <w:rStyle w:val="Hyperlink"/>
            <w:rFonts w:ascii="Corbel" w:hAnsi="Corbel"/>
            <w:color w:val="1FA2D6"/>
            <w:sz w:val="22"/>
            <w:szCs w:val="22"/>
            <w:u w:val="none"/>
          </w:rPr>
          <w:t>Villa Azur Restaurant and Lounge</w:t>
        </w:r>
      </w:hyperlink>
      <w:r w:rsidRPr="00AC6D6B">
        <w:rPr>
          <w:rFonts w:ascii="Corbel" w:hAnsi="Corbel"/>
          <w:color w:val="333333"/>
          <w:sz w:val="22"/>
          <w:szCs w:val="22"/>
        </w:rPr>
        <w:t>,</w:t>
      </w:r>
      <w:r w:rsidRPr="00AC6D6B">
        <w:rPr>
          <w:rFonts w:ascii="Corbel" w:hAnsi="Corbel"/>
          <w:color w:val="444444"/>
          <w:sz w:val="22"/>
          <w:szCs w:val="22"/>
        </w:rPr>
        <w:t xml:space="preserve"> </w:t>
      </w:r>
      <w:hyperlink r:id="rId14" w:history="1">
        <w:r w:rsidRPr="00AC6D6B">
          <w:rPr>
            <w:rStyle w:val="Hyperlink"/>
            <w:rFonts w:ascii="Corbel" w:hAnsi="Corbel"/>
            <w:sz w:val="22"/>
            <w:szCs w:val="22"/>
          </w:rPr>
          <w:t>The Betsy Hotel</w:t>
        </w:r>
      </w:hyperlink>
      <w:r w:rsidRPr="00AC6D6B">
        <w:rPr>
          <w:rFonts w:ascii="Corbel" w:hAnsi="Corbel"/>
          <w:color w:val="444444"/>
          <w:sz w:val="22"/>
          <w:szCs w:val="22"/>
        </w:rPr>
        <w:t>, Champagne:</w:t>
      </w:r>
      <w:r w:rsidRPr="00AC6D6B">
        <w:rPr>
          <w:rStyle w:val="apple-converted-space"/>
          <w:rFonts w:ascii="Corbel" w:hAnsi="Corbel"/>
          <w:color w:val="444444"/>
          <w:sz w:val="22"/>
          <w:szCs w:val="22"/>
        </w:rPr>
        <w:t> </w:t>
      </w:r>
      <w:hyperlink r:id="rId15" w:history="1">
        <w:r w:rsidRPr="00AC6D6B">
          <w:rPr>
            <w:rStyle w:val="Hyperlink"/>
            <w:rFonts w:ascii="Corbel" w:hAnsi="Corbel"/>
            <w:color w:val="1FA2D6"/>
            <w:sz w:val="22"/>
            <w:szCs w:val="22"/>
            <w:u w:val="none"/>
          </w:rPr>
          <w:t>Laurent Perrier</w:t>
        </w:r>
      </w:hyperlink>
      <w:r w:rsidRPr="00AC6D6B">
        <w:rPr>
          <w:rFonts w:ascii="Corbel" w:hAnsi="Corbel"/>
          <w:color w:val="444444"/>
          <w:sz w:val="22"/>
          <w:szCs w:val="22"/>
        </w:rPr>
        <w:t>; Massimina Caneva Founder of</w:t>
      </w:r>
      <w:r w:rsidRPr="00AC6D6B">
        <w:rPr>
          <w:rStyle w:val="apple-converted-space"/>
          <w:rFonts w:ascii="Corbel" w:hAnsi="Corbel"/>
          <w:color w:val="444444"/>
          <w:sz w:val="22"/>
          <w:szCs w:val="22"/>
        </w:rPr>
        <w:t> </w:t>
      </w:r>
      <w:hyperlink r:id="rId16" w:history="1">
        <w:r w:rsidRPr="00AC6D6B">
          <w:rPr>
            <w:rStyle w:val="Hyperlink"/>
            <w:rFonts w:ascii="Corbel" w:hAnsi="Corbel"/>
            <w:color w:val="1FA2D6"/>
            <w:sz w:val="22"/>
            <w:szCs w:val="22"/>
            <w:u w:val="none"/>
          </w:rPr>
          <w:t>Liaisons Abroad</w:t>
        </w:r>
      </w:hyperlink>
      <w:r w:rsidRPr="00AC6D6B">
        <w:rPr>
          <w:rFonts w:ascii="Corbel" w:hAnsi="Corbel"/>
          <w:color w:val="444444"/>
          <w:sz w:val="22"/>
          <w:szCs w:val="22"/>
        </w:rPr>
        <w:t> and</w:t>
      </w:r>
      <w:r w:rsidRPr="00AC6D6B">
        <w:rPr>
          <w:rStyle w:val="apple-converted-space"/>
          <w:rFonts w:ascii="Corbel" w:hAnsi="Corbel"/>
          <w:color w:val="444444"/>
          <w:sz w:val="22"/>
          <w:szCs w:val="22"/>
        </w:rPr>
        <w:t> </w:t>
      </w:r>
      <w:hyperlink r:id="rId17" w:history="1">
        <w:r w:rsidRPr="00AC6D6B">
          <w:rPr>
            <w:rStyle w:val="Hyperlink"/>
            <w:rFonts w:ascii="Corbel" w:hAnsi="Corbel"/>
            <w:color w:val="1FA2D6"/>
            <w:sz w:val="22"/>
            <w:szCs w:val="22"/>
            <w:u w:val="none"/>
          </w:rPr>
          <w:t>Byblos Art Hotel</w:t>
        </w:r>
      </w:hyperlink>
      <w:r w:rsidRPr="00AC6D6B">
        <w:rPr>
          <w:rFonts w:ascii="Corbel" w:hAnsi="Corbel"/>
          <w:color w:val="444444"/>
          <w:sz w:val="22"/>
          <w:szCs w:val="22"/>
        </w:rPr>
        <w:t xml:space="preserve"> for "Art in Italy" Raffle Prize Trip, and </w:t>
      </w:r>
      <w:r w:rsidRPr="00AC6D6B">
        <w:rPr>
          <w:rFonts w:ascii="Corbel" w:hAnsi="Corbel"/>
          <w:color w:val="333333"/>
          <w:sz w:val="22"/>
          <w:szCs w:val="22"/>
        </w:rPr>
        <w:t>Corporate Sponsor:</w:t>
      </w:r>
      <w:r w:rsidRPr="00AC6D6B">
        <w:rPr>
          <w:rStyle w:val="apple-converted-space"/>
          <w:rFonts w:ascii="Corbel" w:hAnsi="Corbel"/>
          <w:color w:val="333333"/>
          <w:sz w:val="22"/>
          <w:szCs w:val="22"/>
        </w:rPr>
        <w:t> </w:t>
      </w:r>
      <w:hyperlink r:id="rId18" w:history="1">
        <w:r w:rsidRPr="00AC6D6B">
          <w:rPr>
            <w:rStyle w:val="Hyperlink"/>
            <w:rFonts w:ascii="Corbel" w:hAnsi="Corbel"/>
            <w:color w:val="1FA2D6"/>
            <w:sz w:val="22"/>
            <w:szCs w:val="22"/>
            <w:u w:val="none"/>
          </w:rPr>
          <w:t>Goihman Group of Douglas Elliman</w:t>
        </w:r>
      </w:hyperlink>
      <w:r w:rsidR="00AC6D6B">
        <w:rPr>
          <w:rFonts w:ascii="Corbel" w:hAnsi="Corbel"/>
          <w:color w:val="444444"/>
          <w:sz w:val="22"/>
          <w:szCs w:val="22"/>
        </w:rPr>
        <w:t>.</w:t>
      </w:r>
      <w:r w:rsidRPr="00AC6D6B">
        <w:rPr>
          <w:rFonts w:ascii="Corbel" w:hAnsi="Corbel"/>
          <w:color w:val="444444"/>
          <w:sz w:val="22"/>
          <w:szCs w:val="22"/>
        </w:rPr>
        <w:t> </w:t>
      </w:r>
    </w:p>
    <w:p w:rsidR="009D75F1" w:rsidRPr="00AC6D6B" w:rsidRDefault="009D75F1" w:rsidP="009D75F1">
      <w:pPr>
        <w:pStyle w:val="NormalWeb"/>
        <w:shd w:val="clear" w:color="auto" w:fill="FFFFFF"/>
        <w:spacing w:before="0" w:beforeAutospacing="0" w:after="0" w:afterAutospacing="0" w:line="225" w:lineRule="atLeast"/>
        <w:rPr>
          <w:rFonts w:ascii="Corbel" w:hAnsi="Corbel" w:cs="Arial"/>
          <w:color w:val="000000"/>
          <w:sz w:val="22"/>
          <w:szCs w:val="22"/>
        </w:rPr>
      </w:pPr>
      <w:r w:rsidRPr="00AC6D6B">
        <w:rPr>
          <w:rFonts w:ascii="Corbel" w:hAnsi="Corbel" w:cs="Arial"/>
          <w:i/>
          <w:color w:val="000000"/>
          <w:sz w:val="22"/>
          <w:szCs w:val="22"/>
        </w:rPr>
        <w:t>Special thanks:</w:t>
      </w:r>
      <w:r w:rsidRPr="00AC6D6B">
        <w:rPr>
          <w:rFonts w:ascii="Corbel" w:hAnsi="Corbel"/>
          <w:sz w:val="22"/>
          <w:szCs w:val="22"/>
        </w:rPr>
        <w:t xml:space="preserve"> </w:t>
      </w:r>
      <w:r w:rsidR="00476234" w:rsidRPr="00AC6D6B">
        <w:rPr>
          <w:rFonts w:ascii="Corbel" w:hAnsi="Corbel"/>
          <w:sz w:val="22"/>
          <w:szCs w:val="22"/>
        </w:rPr>
        <w:t xml:space="preserve">Hedva Ser, </w:t>
      </w:r>
      <w:r w:rsidRPr="00AC6D6B">
        <w:rPr>
          <w:rFonts w:ascii="Corbel" w:hAnsi="Corbel" w:cs="Arial"/>
          <w:color w:val="000000"/>
          <w:sz w:val="22"/>
          <w:szCs w:val="22"/>
        </w:rPr>
        <w:t>Renee Farina, Hogan Fritz, A.J. Holm, Jeff Atlas, Kate Shanley, Ashfaq Ishaq, Jonathan Nadler, Celyne Muller, Anaely Delgado, Jose Marino Iglesias, Patricia Wyrod, Catalina Carracedo and Jean Philippe Bernard, Sarah Halstead,</w:t>
      </w:r>
      <w:r w:rsidR="009806D0" w:rsidRPr="00AC6D6B">
        <w:rPr>
          <w:rFonts w:ascii="Corbel" w:hAnsi="Corbel" w:cs="Arial"/>
          <w:color w:val="000000"/>
          <w:sz w:val="22"/>
          <w:szCs w:val="22"/>
        </w:rPr>
        <w:t xml:space="preserve"> </w:t>
      </w:r>
      <w:r w:rsidRPr="00AC6D6B">
        <w:rPr>
          <w:rFonts w:ascii="Corbel" w:hAnsi="Corbel" w:cs="Arial"/>
          <w:color w:val="000000"/>
          <w:sz w:val="22"/>
          <w:szCs w:val="22"/>
        </w:rPr>
        <w:t>Betsie and</w:t>
      </w:r>
      <w:r w:rsidR="00CE625D">
        <w:rPr>
          <w:rFonts w:ascii="Corbel" w:hAnsi="Corbel" w:cs="Arial"/>
          <w:color w:val="000000"/>
          <w:sz w:val="22"/>
          <w:szCs w:val="22"/>
        </w:rPr>
        <w:t xml:space="preserve"> Benoit Piussan, Nancy Richmond, Anna </w:t>
      </w:r>
      <w:proofErr w:type="spellStart"/>
      <w:r w:rsidR="00CE625D">
        <w:rPr>
          <w:rFonts w:ascii="Corbel" w:hAnsi="Corbel" w:cs="Arial"/>
          <w:color w:val="000000"/>
          <w:sz w:val="22"/>
          <w:szCs w:val="22"/>
        </w:rPr>
        <w:t>Khachinyan</w:t>
      </w:r>
      <w:proofErr w:type="spellEnd"/>
      <w:r w:rsidR="00583D3A">
        <w:rPr>
          <w:rFonts w:ascii="Corbel" w:hAnsi="Corbel" w:cs="Arial"/>
          <w:color w:val="000000"/>
          <w:sz w:val="22"/>
          <w:szCs w:val="22"/>
        </w:rPr>
        <w:t>.</w:t>
      </w:r>
    </w:p>
    <w:p w:rsidR="009D75F1" w:rsidRPr="00AC6D6B" w:rsidRDefault="009D75F1" w:rsidP="009D75F1">
      <w:pPr>
        <w:pStyle w:val="NormalWeb"/>
        <w:shd w:val="clear" w:color="auto" w:fill="FFFFFF"/>
        <w:spacing w:before="0" w:beforeAutospacing="0" w:after="0" w:afterAutospacing="0" w:line="225" w:lineRule="atLeast"/>
        <w:rPr>
          <w:rFonts w:ascii="Corbel" w:hAnsi="Corbel" w:cs="Arial"/>
          <w:color w:val="000000"/>
          <w:sz w:val="22"/>
          <w:szCs w:val="22"/>
        </w:rPr>
      </w:pPr>
    </w:p>
    <w:p w:rsidR="00997C47" w:rsidRPr="00AC6D6B" w:rsidRDefault="00997C47" w:rsidP="000328F3">
      <w:pPr>
        <w:widowControl w:val="0"/>
        <w:overflowPunct w:val="0"/>
        <w:autoSpaceDE w:val="0"/>
        <w:autoSpaceDN w:val="0"/>
        <w:adjustRightInd w:val="0"/>
        <w:spacing w:after="0" w:line="218" w:lineRule="auto"/>
        <w:ind w:left="10" w:right="360"/>
        <w:jc w:val="both"/>
        <w:rPr>
          <w:rFonts w:cs="Arial"/>
          <w:b/>
          <w:color w:val="auto"/>
          <w:sz w:val="24"/>
          <w:szCs w:val="24"/>
        </w:rPr>
      </w:pPr>
      <w:r w:rsidRPr="00AC6D6B">
        <w:rPr>
          <w:rFonts w:cs="Arial"/>
          <w:b/>
          <w:color w:val="auto"/>
          <w:sz w:val="24"/>
          <w:szCs w:val="24"/>
        </w:rPr>
        <w:t xml:space="preserve">About the </w:t>
      </w:r>
      <w:hyperlink r:id="rId19" w:history="1">
        <w:r w:rsidRPr="00AC6D6B">
          <w:rPr>
            <w:rStyle w:val="Hyperlink"/>
            <w:rFonts w:cs="Arial"/>
            <w:b/>
            <w:sz w:val="24"/>
            <w:szCs w:val="24"/>
          </w:rPr>
          <w:t xml:space="preserve">GFAA </w:t>
        </w:r>
        <w:r w:rsidR="009B4974" w:rsidRPr="00AC6D6B">
          <w:rPr>
            <w:rStyle w:val="Hyperlink"/>
            <w:rFonts w:cs="Arial"/>
            <w:b/>
            <w:sz w:val="24"/>
            <w:szCs w:val="24"/>
          </w:rPr>
          <w:t>Program</w:t>
        </w:r>
      </w:hyperlink>
      <w:r w:rsidRPr="00AC6D6B">
        <w:rPr>
          <w:rFonts w:cs="Arial"/>
          <w:b/>
          <w:color w:val="auto"/>
          <w:sz w:val="24"/>
          <w:szCs w:val="24"/>
        </w:rPr>
        <w:t>:</w:t>
      </w:r>
    </w:p>
    <w:p w:rsidR="007A26B4" w:rsidRPr="00AC6D6B" w:rsidRDefault="007A26B4" w:rsidP="007A26B4">
      <w:pPr>
        <w:ind w:left="10"/>
        <w:rPr>
          <w:b/>
          <w:bCs/>
          <w:iCs/>
          <w:sz w:val="24"/>
          <w:szCs w:val="24"/>
        </w:rPr>
      </w:pPr>
    </w:p>
    <w:p w:rsidR="009B4974" w:rsidRPr="00AC6D6B" w:rsidRDefault="009B4974" w:rsidP="009B4974">
      <w:pPr>
        <w:spacing w:after="279" w:line="241" w:lineRule="auto"/>
        <w:ind w:left="0" w:firstLine="0"/>
        <w:jc w:val="both"/>
        <w:rPr>
          <w:color w:val="auto"/>
          <w:sz w:val="22"/>
        </w:rPr>
      </w:pPr>
      <w:r w:rsidRPr="00AC6D6B">
        <w:rPr>
          <w:rFonts w:eastAsia="Times New Roman" w:cs="Arial"/>
          <w:color w:val="auto"/>
          <w:sz w:val="22"/>
        </w:rPr>
        <w:t>The GFAA program honors innovation in design, historical context, educational value, and public appeal. The</w:t>
      </w:r>
      <w:r w:rsidRPr="00AC6D6B">
        <w:rPr>
          <w:color w:val="auto"/>
          <w:sz w:val="22"/>
        </w:rPr>
        <w:t xml:space="preserve"> program </w:t>
      </w:r>
      <w:r w:rsidR="00583D3A">
        <w:rPr>
          <w:color w:val="auto"/>
          <w:sz w:val="22"/>
        </w:rPr>
        <w:t xml:space="preserve">is </w:t>
      </w:r>
      <w:r w:rsidRPr="00AC6D6B">
        <w:rPr>
          <w:color w:val="auto"/>
          <w:sz w:val="22"/>
        </w:rPr>
        <w:t>instrumental to develop interest and passion for fine art, and further its educational role in society. </w:t>
      </w:r>
    </w:p>
    <w:p w:rsidR="009B4974" w:rsidRPr="00AC6D6B" w:rsidRDefault="009B4974" w:rsidP="009B4974">
      <w:pPr>
        <w:shd w:val="clear" w:color="auto" w:fill="FFFFFF"/>
        <w:spacing w:after="0" w:line="240" w:lineRule="auto"/>
        <w:ind w:left="20"/>
        <w:jc w:val="both"/>
        <w:rPr>
          <w:rFonts w:eastAsia="Times New Roman" w:cs="Arial"/>
          <w:color w:val="auto"/>
          <w:sz w:val="22"/>
        </w:rPr>
      </w:pPr>
      <w:r w:rsidRPr="00AC6D6B">
        <w:rPr>
          <w:rFonts w:eastAsia="Times New Roman" w:cs="Arial"/>
          <w:color w:val="auto"/>
          <w:sz w:val="22"/>
        </w:rPr>
        <w:t>This award program recognizes and rewards the best fine art e</w:t>
      </w:r>
      <w:r w:rsidRPr="00AC6D6B">
        <w:rPr>
          <w:rFonts w:eastAsia="Times New Roman" w:cs="Helvetica"/>
          <w:color w:val="auto"/>
          <w:sz w:val="22"/>
        </w:rPr>
        <w:t xml:space="preserve">xhibitions and installations of the past year (Aug 1, 2013 – Jul 31, 2014).  </w:t>
      </w:r>
      <w:r w:rsidRPr="00AC6D6B">
        <w:rPr>
          <w:rFonts w:eastAsia="Times New Roman" w:cs="Arial"/>
          <w:color w:val="auto"/>
          <w:sz w:val="22"/>
        </w:rPr>
        <w:t>Five awards are juried, and a sixth award, “Youniversal,” is determined by public voting.  The program consists of a digital platform, with social media and website (</w:t>
      </w:r>
      <w:hyperlink r:id="rId20" w:history="1">
        <w:r w:rsidRPr="00AC6D6B">
          <w:rPr>
            <w:rStyle w:val="Hyperlink"/>
            <w:rFonts w:eastAsia="Times New Roman" w:cs="Arial"/>
            <w:sz w:val="22"/>
          </w:rPr>
          <w:t>www.globalfineartawards.org</w:t>
        </w:r>
      </w:hyperlink>
      <w:r w:rsidRPr="00AC6D6B">
        <w:rPr>
          <w:rFonts w:eastAsia="Times New Roman" w:cs="Arial"/>
          <w:color w:val="auto"/>
          <w:sz w:val="22"/>
        </w:rPr>
        <w:t xml:space="preserve">), and a live award ceremony to take place in Miami on Monday, December 1, 2014. </w:t>
      </w:r>
    </w:p>
    <w:p w:rsidR="00687BCE" w:rsidRPr="00AC6D6B" w:rsidRDefault="00687BCE" w:rsidP="00687BCE">
      <w:pPr>
        <w:pStyle w:val="NormalWeb"/>
        <w:shd w:val="clear" w:color="auto" w:fill="FFFFFF"/>
        <w:spacing w:before="225" w:beforeAutospacing="0" w:after="225" w:afterAutospacing="0" w:line="300" w:lineRule="atLeast"/>
        <w:rPr>
          <w:rFonts w:ascii="Corbel" w:hAnsi="Corbel"/>
          <w:color w:val="444444"/>
          <w:sz w:val="22"/>
          <w:szCs w:val="22"/>
        </w:rPr>
      </w:pPr>
      <w:r w:rsidRPr="00AC6D6B">
        <w:rPr>
          <w:rFonts w:ascii="Corbel" w:hAnsi="Corbel"/>
          <w:color w:val="333333"/>
          <w:sz w:val="22"/>
          <w:szCs w:val="22"/>
        </w:rPr>
        <w:t>The nominees were carefully vetted, and hail from as far as the Brouq Natural Reserve in Qatar to the Getty Museum in Los Angeles. More than 200 museums and their respective programming of over 1,000 exhibitions as well as continuous tracking of over 50 major sources of art editorial, were the source for the selection of nominees.</w:t>
      </w:r>
    </w:p>
    <w:p w:rsidR="00687BCE" w:rsidRPr="00AC6D6B" w:rsidRDefault="00687BCE" w:rsidP="00687BCE">
      <w:pPr>
        <w:pStyle w:val="NormalWeb"/>
        <w:shd w:val="clear" w:color="auto" w:fill="FFFFFF"/>
        <w:spacing w:before="225" w:beforeAutospacing="0" w:after="225" w:afterAutospacing="0" w:line="300" w:lineRule="atLeast"/>
        <w:rPr>
          <w:rFonts w:ascii="Corbel" w:hAnsi="Corbel"/>
          <w:i/>
          <w:iCs/>
          <w:color w:val="333333"/>
          <w:sz w:val="22"/>
          <w:szCs w:val="22"/>
        </w:rPr>
      </w:pPr>
      <w:r w:rsidRPr="00AC6D6B">
        <w:rPr>
          <w:rFonts w:ascii="Corbel" w:hAnsi="Corbel"/>
          <w:color w:val="333333"/>
          <w:sz w:val="22"/>
          <w:szCs w:val="22"/>
        </w:rPr>
        <w:t>The 62 nominees in 5 categories include exhibitions from 18 countries, 36 cities and 5 continents. Of the top 100 art museums visited in the world, 26 are represented in our list of nominees, including 11 of the top</w:t>
      </w:r>
      <w:r w:rsidRPr="00AC6D6B">
        <w:rPr>
          <w:rStyle w:val="apple-converted-space"/>
          <w:rFonts w:ascii="Corbel" w:hAnsi="Corbel"/>
          <w:color w:val="333333"/>
          <w:sz w:val="22"/>
          <w:szCs w:val="22"/>
        </w:rPr>
        <w:t> </w:t>
      </w:r>
      <w:r w:rsidRPr="00AC6D6B">
        <w:rPr>
          <w:rFonts w:ascii="Corbel" w:hAnsi="Corbel"/>
          <w:i/>
          <w:iCs/>
          <w:color w:val="333333"/>
          <w:sz w:val="22"/>
          <w:szCs w:val="22"/>
        </w:rPr>
        <w:t>20 (as appeared in the April 2014 survey by The Art Newspaper).</w:t>
      </w:r>
    </w:p>
    <w:p w:rsidR="00687BCE" w:rsidRPr="00AC6D6B" w:rsidRDefault="00687BCE" w:rsidP="00687BCE">
      <w:pPr>
        <w:ind w:left="20"/>
        <w:rPr>
          <w:rFonts w:cs="Arial"/>
          <w:color w:val="222222"/>
          <w:sz w:val="22"/>
        </w:rPr>
      </w:pPr>
      <w:r w:rsidRPr="00AC6D6B">
        <w:rPr>
          <w:rFonts w:cs="Tahoma"/>
          <w:color w:val="222222"/>
          <w:sz w:val="22"/>
        </w:rPr>
        <w:t xml:space="preserve">In addition to period and themed exhibitions, the GFAA Jury also recognizes many solo-artist shows of the most renowned artists spanning the history of time.  Artists whose works are among the nominees range from contemporary artists Vik Muniz, Kara Walker, Xu Bing, Julian Schnabel, </w:t>
      </w:r>
      <w:r w:rsidR="009A16DA">
        <w:rPr>
          <w:rFonts w:cs="Tahoma"/>
          <w:color w:val="222222"/>
          <w:sz w:val="22"/>
        </w:rPr>
        <w:t xml:space="preserve">Richard Serra, </w:t>
      </w:r>
      <w:r w:rsidRPr="00AC6D6B">
        <w:rPr>
          <w:rFonts w:cs="Tahoma"/>
          <w:color w:val="222222"/>
          <w:sz w:val="22"/>
        </w:rPr>
        <w:t xml:space="preserve">Steinnun Thorarinsdottir, Jaume Plensa, David Hockney, Mira Schendel and Robert Indiana, to masters Caravaggio, Canaletto and El Greco. </w:t>
      </w:r>
    </w:p>
    <w:p w:rsidR="009B4974" w:rsidRPr="00AC6D6B" w:rsidRDefault="009B4974" w:rsidP="009B4974">
      <w:pPr>
        <w:shd w:val="clear" w:color="auto" w:fill="FFFFFF"/>
        <w:spacing w:after="0" w:line="240" w:lineRule="auto"/>
        <w:ind w:left="0" w:firstLine="0"/>
        <w:jc w:val="both"/>
        <w:rPr>
          <w:rFonts w:eastAsia="Times New Roman" w:cs="Arial"/>
          <w:color w:val="auto"/>
          <w:sz w:val="22"/>
        </w:rPr>
      </w:pPr>
    </w:p>
    <w:p w:rsidR="009B4974" w:rsidRPr="00AC6D6B" w:rsidRDefault="009B4974" w:rsidP="009B4974">
      <w:pPr>
        <w:widowControl w:val="0"/>
        <w:overflowPunct w:val="0"/>
        <w:autoSpaceDE w:val="0"/>
        <w:autoSpaceDN w:val="0"/>
        <w:adjustRightInd w:val="0"/>
        <w:spacing w:after="0" w:line="218" w:lineRule="auto"/>
        <w:ind w:left="10" w:right="360"/>
        <w:jc w:val="both"/>
        <w:rPr>
          <w:rFonts w:cs="Arial"/>
          <w:color w:val="auto"/>
          <w:sz w:val="22"/>
        </w:rPr>
      </w:pPr>
      <w:r w:rsidRPr="00AC6D6B">
        <w:rPr>
          <w:color w:val="auto"/>
          <w:sz w:val="22"/>
        </w:rPr>
        <w:t xml:space="preserve">As part of </w:t>
      </w:r>
      <w:r w:rsidR="00991A26" w:rsidRPr="00AC6D6B">
        <w:rPr>
          <w:color w:val="auto"/>
          <w:sz w:val="22"/>
        </w:rPr>
        <w:t>its</w:t>
      </w:r>
      <w:r w:rsidRPr="00AC6D6B">
        <w:rPr>
          <w:color w:val="auto"/>
          <w:sz w:val="22"/>
        </w:rPr>
        <w:t xml:space="preserve"> educational mission, the GFAA program is partnering with a global children’s art charity, t</w:t>
      </w:r>
      <w:r w:rsidRPr="00AC6D6B">
        <w:rPr>
          <w:rFonts w:cs="Arial"/>
          <w:color w:val="auto"/>
          <w:sz w:val="22"/>
        </w:rPr>
        <w:t xml:space="preserve">he </w:t>
      </w:r>
      <w:hyperlink r:id="rId21" w:history="1">
        <w:r w:rsidRPr="00AC6D6B">
          <w:rPr>
            <w:rStyle w:val="Hyperlink"/>
            <w:rFonts w:cs="Arial"/>
            <w:sz w:val="22"/>
          </w:rPr>
          <w:t>International Child Art Foundation (ICAF</w:t>
        </w:r>
      </w:hyperlink>
      <w:r w:rsidRPr="00AC6D6B">
        <w:rPr>
          <w:rFonts w:cs="Arial"/>
          <w:color w:val="auto"/>
          <w:sz w:val="22"/>
        </w:rPr>
        <w:t>), a 501(c</w:t>
      </w:r>
      <w:proofErr w:type="gramStart"/>
      <w:r w:rsidRPr="00AC6D6B">
        <w:rPr>
          <w:rFonts w:cs="Arial"/>
          <w:color w:val="auto"/>
          <w:sz w:val="22"/>
        </w:rPr>
        <w:t>)3</w:t>
      </w:r>
      <w:proofErr w:type="gramEnd"/>
      <w:r w:rsidRPr="00AC6D6B">
        <w:rPr>
          <w:rFonts w:cs="Arial"/>
          <w:color w:val="auto"/>
          <w:sz w:val="22"/>
        </w:rPr>
        <w:t xml:space="preserve"> nonprofit that serves children in over 80 countries. </w:t>
      </w:r>
      <w:r w:rsidR="00991A26" w:rsidRPr="00AC6D6B">
        <w:rPr>
          <w:rFonts w:cs="Arial"/>
          <w:color w:val="auto"/>
          <w:sz w:val="22"/>
        </w:rPr>
        <w:t xml:space="preserve">The partnership will </w:t>
      </w:r>
      <w:r w:rsidRPr="00AC6D6B">
        <w:rPr>
          <w:rFonts w:cs="Arial"/>
          <w:color w:val="auto"/>
          <w:sz w:val="22"/>
        </w:rPr>
        <w:t xml:space="preserve">further promote the </w:t>
      </w:r>
      <w:r w:rsidR="00991A26" w:rsidRPr="00AC6D6B">
        <w:rPr>
          <w:rFonts w:cs="Arial"/>
          <w:color w:val="auto"/>
          <w:sz w:val="22"/>
        </w:rPr>
        <w:t xml:space="preserve">shared </w:t>
      </w:r>
      <w:r w:rsidRPr="00AC6D6B">
        <w:rPr>
          <w:rFonts w:cs="Arial"/>
          <w:color w:val="auto"/>
          <w:sz w:val="22"/>
        </w:rPr>
        <w:t>ideals of art, creativity and peace. A portion of net proceeds will directly benefit the ICAF programs.</w:t>
      </w:r>
    </w:p>
    <w:p w:rsidR="007A26B4" w:rsidRPr="00AC6D6B" w:rsidRDefault="007A26B4" w:rsidP="007A26B4">
      <w:pPr>
        <w:ind w:left="10"/>
        <w:rPr>
          <w:sz w:val="22"/>
        </w:rPr>
      </w:pPr>
    </w:p>
    <w:p w:rsidR="007A26B4" w:rsidRPr="00AC6D6B" w:rsidRDefault="007A26B4" w:rsidP="007A26B4">
      <w:pPr>
        <w:ind w:left="10"/>
        <w:rPr>
          <w:sz w:val="22"/>
        </w:rPr>
      </w:pPr>
      <w:r w:rsidRPr="00AC6D6B">
        <w:rPr>
          <w:sz w:val="22"/>
        </w:rPr>
        <w:t xml:space="preserve">The GFAA program assembled the best and brightest professionals with unequaled passion for fine art, to create a dynamic and sustainable program.   </w:t>
      </w:r>
    </w:p>
    <w:p w:rsidR="00222041" w:rsidRPr="00E54537" w:rsidRDefault="00222041" w:rsidP="007A26B4">
      <w:pPr>
        <w:ind w:left="10"/>
        <w:rPr>
          <w:sz w:val="22"/>
        </w:rPr>
      </w:pPr>
    </w:p>
    <w:p w:rsidR="007A26B4" w:rsidRPr="00E54537" w:rsidRDefault="002B3A38" w:rsidP="002B3A38">
      <w:pPr>
        <w:ind w:left="10"/>
        <w:jc w:val="center"/>
        <w:rPr>
          <w:sz w:val="22"/>
        </w:rPr>
      </w:pPr>
      <w:r w:rsidRPr="00E54537">
        <w:rPr>
          <w:sz w:val="22"/>
        </w:rPr>
        <w:t>#####</w:t>
      </w:r>
    </w:p>
    <w:p w:rsidR="00222041" w:rsidRPr="00E54537" w:rsidRDefault="00222041" w:rsidP="00E2240F">
      <w:pPr>
        <w:pStyle w:val="NormalWeb"/>
        <w:spacing w:before="0" w:beforeAutospacing="0" w:after="0" w:afterAutospacing="0"/>
        <w:rPr>
          <w:rFonts w:ascii="Corbel" w:hAnsi="Corbel"/>
          <w:b/>
          <w:sz w:val="22"/>
          <w:szCs w:val="22"/>
        </w:rPr>
      </w:pPr>
    </w:p>
    <w:p w:rsidR="00E2240F" w:rsidRPr="00E54537" w:rsidRDefault="00E2240F" w:rsidP="00E2240F">
      <w:pPr>
        <w:pStyle w:val="NormalWeb"/>
        <w:spacing w:before="0" w:beforeAutospacing="0" w:after="0" w:afterAutospacing="0"/>
        <w:rPr>
          <w:rFonts w:ascii="Corbel" w:hAnsi="Corbel"/>
          <w:b/>
          <w:sz w:val="22"/>
          <w:szCs w:val="22"/>
        </w:rPr>
      </w:pPr>
      <w:r w:rsidRPr="00E54537">
        <w:rPr>
          <w:rFonts w:ascii="Corbel" w:hAnsi="Corbel"/>
          <w:b/>
          <w:sz w:val="22"/>
          <w:szCs w:val="22"/>
        </w:rPr>
        <w:lastRenderedPageBreak/>
        <w:t xml:space="preserve">FOR MORE INFORMATION: </w:t>
      </w:r>
      <w:r w:rsidRPr="00E54537">
        <w:rPr>
          <w:rFonts w:ascii="Corbel" w:hAnsi="Corbel"/>
          <w:b/>
          <w:sz w:val="22"/>
          <w:szCs w:val="22"/>
        </w:rPr>
        <w:br/>
      </w:r>
    </w:p>
    <w:p w:rsidR="00E2240F" w:rsidRPr="00E54537" w:rsidRDefault="00E2240F" w:rsidP="007C0133">
      <w:pPr>
        <w:ind w:left="10"/>
        <w:rPr>
          <w:sz w:val="22"/>
        </w:rPr>
      </w:pPr>
      <w:r w:rsidRPr="00E54537">
        <w:rPr>
          <w:sz w:val="22"/>
        </w:rPr>
        <w:t xml:space="preserve">Judy Holm, Founder </w:t>
      </w:r>
      <w:r w:rsidR="007C0133" w:rsidRPr="00E54537">
        <w:rPr>
          <w:sz w:val="22"/>
        </w:rPr>
        <w:t>and Co-Producer GFAA</w:t>
      </w:r>
    </w:p>
    <w:p w:rsidR="00E2240F" w:rsidRPr="00E54537" w:rsidRDefault="00EC0E22" w:rsidP="007C0133">
      <w:pPr>
        <w:ind w:left="10"/>
        <w:rPr>
          <w:sz w:val="22"/>
        </w:rPr>
      </w:pPr>
      <w:hyperlink r:id="rId22" w:history="1">
        <w:r w:rsidR="00E2240F" w:rsidRPr="00E54537">
          <w:rPr>
            <w:rStyle w:val="Hyperlink"/>
            <w:sz w:val="22"/>
          </w:rPr>
          <w:t>Aspirations Marketing and Public Relations</w:t>
        </w:r>
      </w:hyperlink>
      <w:r w:rsidR="00E2240F" w:rsidRPr="00E54537">
        <w:rPr>
          <w:sz w:val="22"/>
        </w:rPr>
        <w:br/>
        <w:t xml:space="preserve">+1.917.589.0247 </w:t>
      </w:r>
      <w:hyperlink r:id="rId23" w:history="1">
        <w:r w:rsidR="00E2240F" w:rsidRPr="00E54537">
          <w:rPr>
            <w:rStyle w:val="Hyperlink"/>
            <w:sz w:val="22"/>
          </w:rPr>
          <w:t>judyh@aspirationspr.com</w:t>
        </w:r>
      </w:hyperlink>
    </w:p>
    <w:p w:rsidR="008A6015" w:rsidRPr="00E54537" w:rsidRDefault="00EC0E22" w:rsidP="00A75710">
      <w:pPr>
        <w:ind w:left="10"/>
        <w:rPr>
          <w:rStyle w:val="Hyperlink"/>
          <w:sz w:val="22"/>
        </w:rPr>
      </w:pPr>
      <w:hyperlink r:id="rId24" w:history="1">
        <w:r w:rsidR="007C0133" w:rsidRPr="00E54537">
          <w:rPr>
            <w:rStyle w:val="Hyperlink"/>
            <w:sz w:val="22"/>
          </w:rPr>
          <w:t>http://www.globalfineartawards.org/</w:t>
        </w:r>
      </w:hyperlink>
    </w:p>
    <w:p w:rsidR="00687BCE" w:rsidRPr="00E54537" w:rsidRDefault="00687BCE" w:rsidP="00A75710">
      <w:pPr>
        <w:ind w:left="10"/>
        <w:rPr>
          <w:rStyle w:val="Hyperlink"/>
          <w:sz w:val="22"/>
        </w:rPr>
      </w:pPr>
    </w:p>
    <w:p w:rsidR="00687BCE" w:rsidRPr="00A75710" w:rsidRDefault="00687BCE" w:rsidP="00A75710">
      <w:pPr>
        <w:ind w:left="10"/>
        <w:rPr>
          <w:b/>
          <w:color w:val="auto"/>
          <w:sz w:val="22"/>
        </w:rPr>
      </w:pPr>
      <w:r>
        <w:rPr>
          <w:noProof/>
        </w:rPr>
        <w:drawing>
          <wp:inline distT="0" distB="0" distL="0" distR="0" wp14:anchorId="6AAE2644" wp14:editId="35FEE581">
            <wp:extent cx="1123950" cy="928187"/>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lla azur logo.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32982" cy="935646"/>
                    </a:xfrm>
                    <a:prstGeom prst="rect">
                      <a:avLst/>
                    </a:prstGeom>
                  </pic:spPr>
                </pic:pic>
              </a:graphicData>
            </a:graphic>
          </wp:inline>
        </w:drawing>
      </w:r>
      <w:r w:rsidRPr="00687BCE">
        <w:rPr>
          <w:noProof/>
        </w:rPr>
        <w:t xml:space="preserve"> </w:t>
      </w:r>
      <w:r>
        <w:rPr>
          <w:noProof/>
        </w:rPr>
        <w:drawing>
          <wp:inline distT="0" distB="0" distL="0" distR="0" wp14:anchorId="2EC2B182" wp14:editId="7E2086F0">
            <wp:extent cx="1533525" cy="77331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P logo.png"/>
                    <pic:cNvPicPr/>
                  </pic:nvPicPr>
                  <pic:blipFill>
                    <a:blip r:embed="rId26">
                      <a:extLst>
                        <a:ext uri="{28A0092B-C50C-407E-A947-70E740481C1C}">
                          <a14:useLocalDpi xmlns:a14="http://schemas.microsoft.com/office/drawing/2010/main" val="0"/>
                        </a:ext>
                      </a:extLst>
                    </a:blip>
                    <a:stretch>
                      <a:fillRect/>
                    </a:stretch>
                  </pic:blipFill>
                  <pic:spPr>
                    <a:xfrm>
                      <a:off x="0" y="0"/>
                      <a:ext cx="1574225" cy="793839"/>
                    </a:xfrm>
                    <a:prstGeom prst="rect">
                      <a:avLst/>
                    </a:prstGeom>
                  </pic:spPr>
                </pic:pic>
              </a:graphicData>
            </a:graphic>
          </wp:inline>
        </w:drawing>
      </w:r>
    </w:p>
    <w:sectPr w:rsidR="00687BCE" w:rsidRPr="00A75710" w:rsidSect="00583D3A">
      <w:pgSz w:w="12240" w:h="15840"/>
      <w:pgMar w:top="1008"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56870"/>
    <w:multiLevelType w:val="hybridMultilevel"/>
    <w:tmpl w:val="C77EBE2C"/>
    <w:lvl w:ilvl="0" w:tplc="7242E5D4">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15"/>
    <w:rsid w:val="000071D1"/>
    <w:rsid w:val="000328F3"/>
    <w:rsid w:val="000463E0"/>
    <w:rsid w:val="000D2ADF"/>
    <w:rsid w:val="000D4A75"/>
    <w:rsid w:val="00113276"/>
    <w:rsid w:val="00130831"/>
    <w:rsid w:val="00180F34"/>
    <w:rsid w:val="001E7D74"/>
    <w:rsid w:val="00222041"/>
    <w:rsid w:val="00225002"/>
    <w:rsid w:val="0028780B"/>
    <w:rsid w:val="002A397D"/>
    <w:rsid w:val="002B3A38"/>
    <w:rsid w:val="00307774"/>
    <w:rsid w:val="003C33CB"/>
    <w:rsid w:val="00400189"/>
    <w:rsid w:val="004355E1"/>
    <w:rsid w:val="0043784E"/>
    <w:rsid w:val="00470CA3"/>
    <w:rsid w:val="00476234"/>
    <w:rsid w:val="00492597"/>
    <w:rsid w:val="004B4A0D"/>
    <w:rsid w:val="004F078E"/>
    <w:rsid w:val="00535A6C"/>
    <w:rsid w:val="00583D3A"/>
    <w:rsid w:val="006113D3"/>
    <w:rsid w:val="006844CF"/>
    <w:rsid w:val="00687BCE"/>
    <w:rsid w:val="006A3D4B"/>
    <w:rsid w:val="006F0B18"/>
    <w:rsid w:val="007119AE"/>
    <w:rsid w:val="00740BC1"/>
    <w:rsid w:val="00776016"/>
    <w:rsid w:val="007A26B4"/>
    <w:rsid w:val="007C0133"/>
    <w:rsid w:val="007C521B"/>
    <w:rsid w:val="007D5009"/>
    <w:rsid w:val="00833104"/>
    <w:rsid w:val="00863444"/>
    <w:rsid w:val="008932AC"/>
    <w:rsid w:val="008A6015"/>
    <w:rsid w:val="008D1F38"/>
    <w:rsid w:val="008E5AC3"/>
    <w:rsid w:val="009458C9"/>
    <w:rsid w:val="00951532"/>
    <w:rsid w:val="00955B77"/>
    <w:rsid w:val="009806D0"/>
    <w:rsid w:val="00991A26"/>
    <w:rsid w:val="00995DBF"/>
    <w:rsid w:val="00997C47"/>
    <w:rsid w:val="009A16DA"/>
    <w:rsid w:val="009B4974"/>
    <w:rsid w:val="009D75F1"/>
    <w:rsid w:val="00A51648"/>
    <w:rsid w:val="00A71A64"/>
    <w:rsid w:val="00A75710"/>
    <w:rsid w:val="00A92BF8"/>
    <w:rsid w:val="00AA51B3"/>
    <w:rsid w:val="00AB0744"/>
    <w:rsid w:val="00AB782E"/>
    <w:rsid w:val="00AC6D6B"/>
    <w:rsid w:val="00B16FF1"/>
    <w:rsid w:val="00B445A4"/>
    <w:rsid w:val="00B7097D"/>
    <w:rsid w:val="00BE13B1"/>
    <w:rsid w:val="00BF5CDB"/>
    <w:rsid w:val="00C1258F"/>
    <w:rsid w:val="00C2668C"/>
    <w:rsid w:val="00CB28A6"/>
    <w:rsid w:val="00CC26B9"/>
    <w:rsid w:val="00CC2AC3"/>
    <w:rsid w:val="00CE625D"/>
    <w:rsid w:val="00D077F4"/>
    <w:rsid w:val="00D34115"/>
    <w:rsid w:val="00D55CEC"/>
    <w:rsid w:val="00D74645"/>
    <w:rsid w:val="00DA1B39"/>
    <w:rsid w:val="00DA267C"/>
    <w:rsid w:val="00E2240F"/>
    <w:rsid w:val="00E43A68"/>
    <w:rsid w:val="00E43C33"/>
    <w:rsid w:val="00E5413D"/>
    <w:rsid w:val="00E54537"/>
    <w:rsid w:val="00E63CA1"/>
    <w:rsid w:val="00E80FDD"/>
    <w:rsid w:val="00E85309"/>
    <w:rsid w:val="00EC0E22"/>
    <w:rsid w:val="00ED74B4"/>
    <w:rsid w:val="00EE6168"/>
    <w:rsid w:val="00EF5D87"/>
    <w:rsid w:val="00F427B7"/>
    <w:rsid w:val="00F66430"/>
    <w:rsid w:val="00FE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269A7-DABB-41C8-B21E-49CF9B17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CA3"/>
    <w:pPr>
      <w:spacing w:after="22" w:line="249" w:lineRule="auto"/>
      <w:ind w:left="370" w:hanging="10"/>
    </w:pPr>
    <w:rPr>
      <w:rFonts w:ascii="Corbel" w:eastAsia="Corbel" w:hAnsi="Corbel" w:cs="Corbe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015"/>
    <w:pPr>
      <w:spacing w:after="0" w:line="240" w:lineRule="auto"/>
      <w:ind w:left="370" w:hanging="10"/>
    </w:pPr>
    <w:rPr>
      <w:rFonts w:ascii="Corbel" w:eastAsia="Corbel" w:hAnsi="Corbel" w:cs="Corbel"/>
      <w:color w:val="000000"/>
      <w:sz w:val="20"/>
    </w:rPr>
  </w:style>
  <w:style w:type="character" w:styleId="Hyperlink">
    <w:name w:val="Hyperlink"/>
    <w:basedOn w:val="DefaultParagraphFont"/>
    <w:uiPriority w:val="99"/>
    <w:unhideWhenUsed/>
    <w:rsid w:val="00470CA3"/>
    <w:rPr>
      <w:color w:val="0563C1" w:themeColor="hyperlink"/>
      <w:u w:val="single"/>
    </w:rPr>
  </w:style>
  <w:style w:type="paragraph" w:styleId="ListParagraph">
    <w:name w:val="List Paragraph"/>
    <w:basedOn w:val="Normal"/>
    <w:uiPriority w:val="34"/>
    <w:qFormat/>
    <w:rsid w:val="00470CA3"/>
    <w:pPr>
      <w:ind w:left="720"/>
      <w:contextualSpacing/>
    </w:pPr>
  </w:style>
  <w:style w:type="character" w:styleId="Strong">
    <w:name w:val="Strong"/>
    <w:basedOn w:val="DefaultParagraphFont"/>
    <w:uiPriority w:val="22"/>
    <w:qFormat/>
    <w:rsid w:val="00492597"/>
    <w:rPr>
      <w:b/>
      <w:bCs/>
    </w:rPr>
  </w:style>
  <w:style w:type="character" w:customStyle="1" w:styleId="apple-converted-space">
    <w:name w:val="apple-converted-space"/>
    <w:basedOn w:val="DefaultParagraphFont"/>
    <w:rsid w:val="00492597"/>
  </w:style>
  <w:style w:type="paragraph" w:styleId="NormalWeb">
    <w:name w:val="Normal (Web)"/>
    <w:basedOn w:val="Normal"/>
    <w:uiPriority w:val="99"/>
    <w:rsid w:val="00E2240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04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3E0"/>
    <w:rPr>
      <w:rFonts w:ascii="Segoe UI" w:eastAsia="Corbel" w:hAnsi="Segoe UI" w:cs="Segoe UI"/>
      <w:color w:val="000000"/>
      <w:sz w:val="18"/>
      <w:szCs w:val="18"/>
    </w:rPr>
  </w:style>
  <w:style w:type="table" w:styleId="TableGrid">
    <w:name w:val="Table Grid"/>
    <w:basedOn w:val="TableNormal"/>
    <w:uiPriority w:val="39"/>
    <w:rsid w:val="004B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1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redeye.com/" TargetMode="External"/><Relationship Id="rId13" Type="http://schemas.openxmlformats.org/officeDocument/2006/relationships/hyperlink" Target="http://www.villaazurmiami.com/" TargetMode="External"/><Relationship Id="rId18" Type="http://schemas.openxmlformats.org/officeDocument/2006/relationships/hyperlink" Target="http://thegoihmangroup.elliman.com/"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www.icaf.org/" TargetMode="External"/><Relationship Id="rId7" Type="http://schemas.openxmlformats.org/officeDocument/2006/relationships/hyperlink" Target="http://www.laurent-perrier.com/en/" TargetMode="External"/><Relationship Id="rId12" Type="http://schemas.openxmlformats.org/officeDocument/2006/relationships/hyperlink" Target="http://www.thebetsyhotel.com/" TargetMode="External"/><Relationship Id="rId17" Type="http://schemas.openxmlformats.org/officeDocument/2006/relationships/hyperlink" Target="http://www.byblosarthotel.com/"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liaisonsabroad.com/" TargetMode="External"/><Relationship Id="rId20" Type="http://schemas.openxmlformats.org/officeDocument/2006/relationships/hyperlink" Target="http://www.globalfineartawards.org" TargetMode="External"/><Relationship Id="rId1" Type="http://schemas.openxmlformats.org/officeDocument/2006/relationships/numbering" Target="numbering.xml"/><Relationship Id="rId6" Type="http://schemas.openxmlformats.org/officeDocument/2006/relationships/hyperlink" Target="http://www.villaazurmiami.com/" TargetMode="External"/><Relationship Id="rId11" Type="http://schemas.openxmlformats.org/officeDocument/2006/relationships/hyperlink" Target="http://www.globalfineartawards.org/" TargetMode="External"/><Relationship Id="rId24" Type="http://schemas.openxmlformats.org/officeDocument/2006/relationships/hyperlink" Target="http://www.globalfineartawards.org/" TargetMode="External"/><Relationship Id="rId5" Type="http://schemas.openxmlformats.org/officeDocument/2006/relationships/image" Target="media/image1.png"/><Relationship Id="rId15" Type="http://schemas.openxmlformats.org/officeDocument/2006/relationships/hyperlink" Target="http://www.laurent-perrier.com/en/" TargetMode="External"/><Relationship Id="rId23" Type="http://schemas.openxmlformats.org/officeDocument/2006/relationships/hyperlink" Target="mailto:judyh@aspirationspr.com" TargetMode="External"/><Relationship Id="rId28" Type="http://schemas.openxmlformats.org/officeDocument/2006/relationships/theme" Target="theme/theme1.xml"/><Relationship Id="rId10" Type="http://schemas.openxmlformats.org/officeDocument/2006/relationships/hyperlink" Target="http://hockney.famsf.org/" TargetMode="External"/><Relationship Id="rId19" Type="http://schemas.openxmlformats.org/officeDocument/2006/relationships/hyperlink" Target="http://www.globalfineartawards.org/" TargetMode="External"/><Relationship Id="rId4" Type="http://schemas.openxmlformats.org/officeDocument/2006/relationships/webSettings" Target="webSettings.xml"/><Relationship Id="rId9" Type="http://schemas.openxmlformats.org/officeDocument/2006/relationships/hyperlink" Target="http://www.julianschnabel.com/news/julian-schnabel-every-angel-has-a-dark-side" TargetMode="External"/><Relationship Id="rId14" Type="http://schemas.openxmlformats.org/officeDocument/2006/relationships/hyperlink" Target="http://www.thebetsyhotel.com/?utm_source=TravelClickPPC&amp;utm_medium=CPC&amp;utm_campaign=Brand&amp;scid=2875689&amp;cid=1728774&amp;tc=14111003094234769&amp;rl_key=9fa4250b4aaf3e50c70b2f2b89c18d91&amp;kw=14580290&amp;pub_cr_id=40089322537&amp;dynamic_proxy=1&amp;primary_serv=www.thebetsyhotel.com&amp;rl_track_landing_pages=1" TargetMode="External"/><Relationship Id="rId22" Type="http://schemas.openxmlformats.org/officeDocument/2006/relationships/hyperlink" Target="http://aspirationspr.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1105</Words>
  <Characters>5840</Characters>
  <Application>Microsoft Office Word</Application>
  <DocSecurity>0</DocSecurity>
  <Lines>114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Holm</dc:creator>
  <cp:keywords/>
  <dc:description/>
  <cp:lastModifiedBy>Judy Holm</cp:lastModifiedBy>
  <cp:revision>14</cp:revision>
  <cp:lastPrinted>2014-11-10T13:12:00Z</cp:lastPrinted>
  <dcterms:created xsi:type="dcterms:W3CDTF">2014-11-10T10:42:00Z</dcterms:created>
  <dcterms:modified xsi:type="dcterms:W3CDTF">2014-11-10T23:10:00Z</dcterms:modified>
</cp:coreProperties>
</file>