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EE" w:rsidRPr="008511CE" w:rsidRDefault="009032EE" w:rsidP="009032EE">
      <w:pPr>
        <w:pStyle w:val="Heading1"/>
      </w:pPr>
      <w:r w:rsidRPr="008511CE">
        <w:t>Press Release</w:t>
      </w:r>
    </w:p>
    <w:p w:rsidR="0015516F" w:rsidRPr="0015516F" w:rsidRDefault="0015516F" w:rsidP="0015516F">
      <w:pPr>
        <w:pStyle w:val="Title"/>
      </w:pPr>
      <w:r w:rsidRPr="0015516F">
        <w:t xml:space="preserve">Technology Evaluation </w:t>
      </w:r>
      <w:proofErr w:type="spellStart"/>
      <w:r w:rsidRPr="0015516F">
        <w:t>Centers</w:t>
      </w:r>
      <w:proofErr w:type="spellEnd"/>
      <w:r w:rsidRPr="0015516F">
        <w:t xml:space="preserve"> </w:t>
      </w:r>
      <w:r w:rsidR="00F85597">
        <w:t>o</w:t>
      </w:r>
      <w:r w:rsidRPr="0015516F">
        <w:t xml:space="preserve">verview on </w:t>
      </w:r>
      <w:r>
        <w:t>Zavanti solutions for project based businesses</w:t>
      </w:r>
    </w:p>
    <w:p w:rsidR="0015516F" w:rsidRPr="0015516F" w:rsidRDefault="0015516F" w:rsidP="0015516F">
      <w:pPr>
        <w:spacing w:before="100" w:after="100"/>
        <w:rPr>
          <w:rStyle w:val="Strong"/>
          <w:b w:val="0"/>
          <w:color w:val="000000"/>
          <w:sz w:val="24"/>
        </w:rPr>
      </w:pPr>
      <w:r w:rsidRPr="0015516F">
        <w:rPr>
          <w:rStyle w:val="Strong"/>
          <w:b w:val="0"/>
          <w:color w:val="000000"/>
          <w:sz w:val="24"/>
        </w:rPr>
        <w:t xml:space="preserve">New York, New York (PRWEB) November 7, 2014 </w:t>
      </w:r>
    </w:p>
    <w:p w:rsidR="0015516F" w:rsidRDefault="0015516F" w:rsidP="0015516F">
      <w:pPr>
        <w:spacing w:before="100" w:after="100"/>
        <w:rPr>
          <w:rStyle w:val="Strong"/>
          <w:b w:val="0"/>
          <w:color w:val="000000"/>
          <w:sz w:val="24"/>
        </w:rPr>
      </w:pPr>
      <w:r w:rsidRPr="0015516F">
        <w:rPr>
          <w:rStyle w:val="Strong"/>
          <w:b w:val="0"/>
          <w:color w:val="000000"/>
          <w:sz w:val="24"/>
        </w:rPr>
        <w:t xml:space="preserve">In the Spotlight Report published by Technology Evaluation </w:t>
      </w:r>
      <w:proofErr w:type="spellStart"/>
      <w:r w:rsidRPr="0015516F">
        <w:rPr>
          <w:rStyle w:val="Strong"/>
          <w:b w:val="0"/>
          <w:color w:val="000000"/>
          <w:sz w:val="24"/>
        </w:rPr>
        <w:t>Centers</w:t>
      </w:r>
      <w:proofErr w:type="spellEnd"/>
      <w:r w:rsidRPr="0015516F">
        <w:rPr>
          <w:rStyle w:val="Strong"/>
          <w:b w:val="0"/>
          <w:color w:val="000000"/>
          <w:sz w:val="24"/>
        </w:rPr>
        <w:t xml:space="preserve"> (TEC), TEC Research Analyst </w:t>
      </w:r>
      <w:proofErr w:type="spellStart"/>
      <w:r w:rsidRPr="0015516F">
        <w:rPr>
          <w:rStyle w:val="Strong"/>
          <w:b w:val="0"/>
          <w:color w:val="000000"/>
          <w:sz w:val="24"/>
        </w:rPr>
        <w:t>Raluca</w:t>
      </w:r>
      <w:proofErr w:type="spellEnd"/>
      <w:r w:rsidRPr="0015516F">
        <w:rPr>
          <w:rStyle w:val="Strong"/>
          <w:b w:val="0"/>
          <w:color w:val="000000"/>
          <w:sz w:val="24"/>
        </w:rPr>
        <w:t xml:space="preserve"> </w:t>
      </w:r>
      <w:proofErr w:type="spellStart"/>
      <w:r w:rsidRPr="0015516F">
        <w:rPr>
          <w:rStyle w:val="Strong"/>
          <w:b w:val="0"/>
          <w:color w:val="000000"/>
          <w:sz w:val="24"/>
        </w:rPr>
        <w:t>Druta</w:t>
      </w:r>
      <w:proofErr w:type="spellEnd"/>
      <w:r w:rsidRPr="0015516F">
        <w:rPr>
          <w:rStyle w:val="Strong"/>
          <w:b w:val="0"/>
          <w:color w:val="000000"/>
          <w:sz w:val="24"/>
        </w:rPr>
        <w:t xml:space="preserve"> covers Zavanti’s benefits, core target markets, customer success stories and exciting initiatives for the future.</w:t>
      </w:r>
    </w:p>
    <w:p w:rsidR="00BB452D" w:rsidRDefault="00E33E92" w:rsidP="00BB452D">
      <w:pPr>
        <w:spacing w:before="100" w:after="100"/>
        <w:rPr>
          <w:rStyle w:val="Strong"/>
          <w:b w:val="0"/>
          <w:color w:val="000000"/>
          <w:sz w:val="24"/>
        </w:rPr>
      </w:pPr>
      <w:r w:rsidRPr="00BB452D">
        <w:rPr>
          <w:rStyle w:val="Strong"/>
          <w:b w:val="0"/>
          <w:color w:val="000000"/>
          <w:sz w:val="24"/>
        </w:rPr>
        <w:t>The report highlights how Zavanti Software solutions benefits include gaining web access to information, leveraging reporting and analysis capabilities for operations optimization, simplifying processes through automated workflows, and integrating CRM, ERP, and Feasibility systems to maintain data consistency</w:t>
      </w:r>
      <w:r w:rsidRPr="00BB452D">
        <w:rPr>
          <w:rStyle w:val="Strong"/>
          <w:b w:val="0"/>
          <w:color w:val="000000"/>
          <w:sz w:val="24"/>
        </w:rPr>
        <w:t>.</w:t>
      </w:r>
      <w:r w:rsidR="00BB452D" w:rsidRPr="00BB452D">
        <w:rPr>
          <w:rStyle w:val="Strong"/>
          <w:b w:val="0"/>
          <w:color w:val="000000"/>
          <w:sz w:val="24"/>
        </w:rPr>
        <w:t xml:space="preserve"> </w:t>
      </w:r>
    </w:p>
    <w:p w:rsidR="00BB452D" w:rsidRPr="00BB452D" w:rsidRDefault="00BB452D" w:rsidP="00BB452D">
      <w:pPr>
        <w:spacing w:before="100" w:after="100"/>
        <w:rPr>
          <w:rStyle w:val="Strong"/>
          <w:b w:val="0"/>
          <w:color w:val="000000"/>
          <w:sz w:val="24"/>
        </w:rPr>
      </w:pPr>
      <w:proofErr w:type="spellStart"/>
      <w:r>
        <w:rPr>
          <w:rStyle w:val="Strong"/>
          <w:b w:val="0"/>
          <w:color w:val="000000"/>
          <w:sz w:val="24"/>
        </w:rPr>
        <w:t>Raluca</w:t>
      </w:r>
      <w:proofErr w:type="spellEnd"/>
      <w:r>
        <w:rPr>
          <w:rStyle w:val="Strong"/>
          <w:b w:val="0"/>
          <w:color w:val="000000"/>
          <w:sz w:val="24"/>
        </w:rPr>
        <w:t xml:space="preserve"> </w:t>
      </w:r>
      <w:proofErr w:type="spellStart"/>
      <w:r>
        <w:rPr>
          <w:rStyle w:val="Strong"/>
          <w:b w:val="0"/>
          <w:color w:val="000000"/>
          <w:sz w:val="24"/>
        </w:rPr>
        <w:t>Druta</w:t>
      </w:r>
      <w:proofErr w:type="spellEnd"/>
      <w:r>
        <w:rPr>
          <w:rStyle w:val="Strong"/>
          <w:b w:val="0"/>
          <w:color w:val="000000"/>
          <w:sz w:val="24"/>
        </w:rPr>
        <w:t xml:space="preserve"> states in the report that “</w:t>
      </w:r>
      <w:r w:rsidR="004944BF">
        <w:rPr>
          <w:rStyle w:val="Strong"/>
          <w:b w:val="0"/>
          <w:color w:val="000000"/>
          <w:sz w:val="24"/>
        </w:rPr>
        <w:t>…</w:t>
      </w:r>
      <w:r>
        <w:rPr>
          <w:rStyle w:val="Strong"/>
          <w:b w:val="0"/>
          <w:color w:val="000000"/>
          <w:sz w:val="24"/>
        </w:rPr>
        <w:t>t</w:t>
      </w:r>
      <w:r w:rsidRPr="00BB452D">
        <w:rPr>
          <w:rStyle w:val="Strong"/>
          <w:b w:val="0"/>
          <w:color w:val="000000"/>
          <w:sz w:val="24"/>
        </w:rPr>
        <w:t xml:space="preserve">he </w:t>
      </w:r>
      <w:r>
        <w:rPr>
          <w:rStyle w:val="Strong"/>
          <w:b w:val="0"/>
          <w:color w:val="000000"/>
          <w:sz w:val="24"/>
        </w:rPr>
        <w:t xml:space="preserve">Zavanti </w:t>
      </w:r>
      <w:r w:rsidRPr="00BB452D">
        <w:rPr>
          <w:rStyle w:val="Strong"/>
          <w:b w:val="0"/>
          <w:color w:val="000000"/>
          <w:sz w:val="24"/>
        </w:rPr>
        <w:t>solution scores in the Dominant Zone for most capabilities, showing that Zavanti ERP is much stronger than the industry average solution</w:t>
      </w:r>
      <w:r>
        <w:rPr>
          <w:rStyle w:val="Strong"/>
          <w:b w:val="0"/>
          <w:color w:val="000000"/>
          <w:sz w:val="24"/>
        </w:rPr>
        <w:t>.</w:t>
      </w:r>
      <w:r w:rsidRPr="00BB452D">
        <w:rPr>
          <w:rStyle w:val="Strong"/>
          <w:b w:val="0"/>
          <w:color w:val="000000"/>
          <w:sz w:val="24"/>
        </w:rPr>
        <w:t>”</w:t>
      </w:r>
    </w:p>
    <w:p w:rsidR="004944BF" w:rsidRDefault="004944BF" w:rsidP="004944BF">
      <w:pPr>
        <w:spacing w:before="100" w:after="100"/>
        <w:rPr>
          <w:rStyle w:val="apple-converted-space"/>
          <w:color w:val="000000"/>
          <w:sz w:val="24"/>
          <w:shd w:val="clear" w:color="auto" w:fill="FFFFFF"/>
        </w:rPr>
      </w:pPr>
      <w:r w:rsidRPr="008511CE">
        <w:rPr>
          <w:rStyle w:val="apple-converted-space"/>
          <w:color w:val="000000"/>
          <w:sz w:val="24"/>
          <w:shd w:val="clear" w:color="auto" w:fill="FFFFFF"/>
        </w:rPr>
        <w:t>Ian Plater, Chairman of Zavanti, said today “</w:t>
      </w:r>
      <w:r>
        <w:rPr>
          <w:rStyle w:val="apple-converted-space"/>
          <w:color w:val="000000"/>
          <w:sz w:val="24"/>
          <w:shd w:val="clear" w:color="auto" w:fill="FFFFFF"/>
        </w:rPr>
        <w:t>I am excited to have our solution assessed against global competition. We have worked hard to provide the leading integrated software solution for the Real Estate, Construction and Professional Services industries. We are continuing development to meet client demands for comprehensive, flexible and mobile solutions.”</w:t>
      </w:r>
    </w:p>
    <w:p w:rsidR="00E33E92" w:rsidRPr="00E33E92" w:rsidRDefault="00E33E92" w:rsidP="00E33E92">
      <w:pPr>
        <w:spacing w:before="100" w:after="100"/>
        <w:rPr>
          <w:rStyle w:val="Strong"/>
          <w:b w:val="0"/>
          <w:color w:val="000000"/>
          <w:sz w:val="24"/>
        </w:rPr>
      </w:pPr>
      <w:r w:rsidRPr="00E33E92">
        <w:rPr>
          <w:rStyle w:val="Strong"/>
          <w:b w:val="0"/>
          <w:color w:val="000000"/>
          <w:sz w:val="24"/>
        </w:rPr>
        <w:t>Zavanti offers an end-to-end</w:t>
      </w:r>
      <w:r>
        <w:rPr>
          <w:rStyle w:val="Strong"/>
          <w:b w:val="0"/>
          <w:color w:val="000000"/>
          <w:sz w:val="24"/>
        </w:rPr>
        <w:t xml:space="preserve"> </w:t>
      </w:r>
      <w:r w:rsidRPr="00E33E92">
        <w:rPr>
          <w:rStyle w:val="Strong"/>
          <w:b w:val="0"/>
          <w:color w:val="000000"/>
          <w:sz w:val="24"/>
        </w:rPr>
        <w:t>suite of solutions for the real estate and construction (property owners,</w:t>
      </w:r>
      <w:r>
        <w:rPr>
          <w:rStyle w:val="Strong"/>
          <w:b w:val="0"/>
          <w:color w:val="000000"/>
          <w:sz w:val="24"/>
        </w:rPr>
        <w:t xml:space="preserve"> </w:t>
      </w:r>
      <w:r w:rsidRPr="00E33E92">
        <w:rPr>
          <w:rStyle w:val="Strong"/>
          <w:b w:val="0"/>
          <w:color w:val="000000"/>
          <w:sz w:val="24"/>
        </w:rPr>
        <w:t>developers, builders), as well as professional services verticals.</w:t>
      </w:r>
    </w:p>
    <w:p w:rsidR="00E2153A" w:rsidRPr="00E33E92" w:rsidRDefault="00E2153A" w:rsidP="00E2153A">
      <w:pPr>
        <w:spacing w:before="100" w:after="100"/>
        <w:rPr>
          <w:rStyle w:val="Strong"/>
          <w:b w:val="0"/>
          <w:color w:val="000000"/>
          <w:sz w:val="24"/>
        </w:rPr>
      </w:pPr>
      <w:r w:rsidRPr="00E33E92">
        <w:rPr>
          <w:rStyle w:val="Strong"/>
          <w:b w:val="0"/>
          <w:color w:val="000000"/>
          <w:sz w:val="24"/>
        </w:rPr>
        <w:t>Zavanti empowers decision makers with accurate data so that they can feel confident about future plans. In fact, the suite enables decision makers to achieve the following:</w:t>
      </w:r>
    </w:p>
    <w:p w:rsidR="00E2153A" w:rsidRPr="00E2153A" w:rsidRDefault="00E2153A" w:rsidP="00E2153A">
      <w:pPr>
        <w:pStyle w:val="ListParagraph"/>
        <w:numPr>
          <w:ilvl w:val="0"/>
          <w:numId w:val="44"/>
        </w:numPr>
        <w:spacing w:before="100" w:after="100"/>
        <w:rPr>
          <w:rStyle w:val="Strong"/>
          <w:rFonts w:ascii="Arial" w:hAnsi="Arial"/>
          <w:b w:val="0"/>
          <w:color w:val="000000"/>
          <w:sz w:val="24"/>
          <w:szCs w:val="24"/>
        </w:rPr>
      </w:pPr>
      <w:r w:rsidRPr="00E2153A">
        <w:rPr>
          <w:rStyle w:val="Strong"/>
          <w:rFonts w:ascii="Arial" w:hAnsi="Arial"/>
          <w:b w:val="0"/>
          <w:color w:val="000000"/>
          <w:sz w:val="24"/>
          <w:szCs w:val="24"/>
        </w:rPr>
        <w:t>Gain real-time access to critical information from any location</w:t>
      </w:r>
    </w:p>
    <w:p w:rsidR="00E2153A" w:rsidRPr="00E2153A" w:rsidRDefault="00E2153A" w:rsidP="00E2153A">
      <w:pPr>
        <w:pStyle w:val="ListParagraph"/>
        <w:numPr>
          <w:ilvl w:val="0"/>
          <w:numId w:val="44"/>
        </w:numPr>
        <w:spacing w:before="100" w:after="100"/>
        <w:rPr>
          <w:rStyle w:val="Strong"/>
          <w:rFonts w:ascii="Arial" w:hAnsi="Arial"/>
          <w:b w:val="0"/>
          <w:color w:val="000000"/>
          <w:sz w:val="24"/>
          <w:szCs w:val="24"/>
        </w:rPr>
      </w:pPr>
      <w:r w:rsidRPr="00E2153A">
        <w:rPr>
          <w:rStyle w:val="Strong"/>
          <w:rFonts w:ascii="Arial" w:hAnsi="Arial"/>
          <w:b w:val="0"/>
          <w:color w:val="000000"/>
          <w:sz w:val="24"/>
          <w:szCs w:val="24"/>
        </w:rPr>
        <w:lastRenderedPageBreak/>
        <w:t>Monitor the performance of operations</w:t>
      </w:r>
    </w:p>
    <w:p w:rsidR="00E2153A" w:rsidRPr="00E2153A" w:rsidRDefault="00E2153A" w:rsidP="00E2153A">
      <w:pPr>
        <w:pStyle w:val="ListParagraph"/>
        <w:numPr>
          <w:ilvl w:val="0"/>
          <w:numId w:val="44"/>
        </w:numPr>
        <w:spacing w:before="100" w:after="100"/>
        <w:rPr>
          <w:rStyle w:val="Strong"/>
          <w:rFonts w:ascii="Arial" w:hAnsi="Arial"/>
          <w:b w:val="0"/>
          <w:color w:val="000000"/>
          <w:sz w:val="24"/>
          <w:szCs w:val="24"/>
        </w:rPr>
      </w:pPr>
      <w:r w:rsidRPr="00E2153A">
        <w:rPr>
          <w:rStyle w:val="Strong"/>
          <w:rFonts w:ascii="Arial" w:hAnsi="Arial"/>
          <w:b w:val="0"/>
          <w:color w:val="000000"/>
          <w:sz w:val="24"/>
          <w:szCs w:val="24"/>
        </w:rPr>
        <w:t>Leverage industry-specific data updates delivered by Zavanti</w:t>
      </w:r>
    </w:p>
    <w:p w:rsidR="00E2153A" w:rsidRPr="00E2153A" w:rsidRDefault="00E2153A" w:rsidP="00E2153A">
      <w:pPr>
        <w:pStyle w:val="ListParagraph"/>
        <w:numPr>
          <w:ilvl w:val="0"/>
          <w:numId w:val="44"/>
        </w:numPr>
        <w:spacing w:before="100" w:after="100"/>
        <w:rPr>
          <w:rStyle w:val="Strong"/>
          <w:rFonts w:ascii="Arial" w:hAnsi="Arial"/>
          <w:b w:val="0"/>
          <w:color w:val="000000"/>
          <w:sz w:val="24"/>
          <w:szCs w:val="24"/>
        </w:rPr>
      </w:pPr>
      <w:r w:rsidRPr="00E2153A">
        <w:rPr>
          <w:rStyle w:val="Strong"/>
          <w:rFonts w:ascii="Arial" w:hAnsi="Arial"/>
          <w:b w:val="0"/>
          <w:color w:val="000000"/>
          <w:sz w:val="24"/>
          <w:szCs w:val="24"/>
        </w:rPr>
        <w:t>Take advantage of an integrated suite of systems, as opposed to working</w:t>
      </w:r>
    </w:p>
    <w:p w:rsidR="0015516F" w:rsidRPr="00E2153A" w:rsidRDefault="00E2153A" w:rsidP="00E2153A">
      <w:pPr>
        <w:pStyle w:val="ListParagraph"/>
        <w:numPr>
          <w:ilvl w:val="0"/>
          <w:numId w:val="44"/>
        </w:numPr>
        <w:spacing w:before="100" w:after="100"/>
        <w:rPr>
          <w:rStyle w:val="Strong"/>
          <w:b w:val="0"/>
          <w:color w:val="000000"/>
          <w:sz w:val="24"/>
          <w:szCs w:val="24"/>
        </w:rPr>
      </w:pPr>
      <w:r w:rsidRPr="00E2153A">
        <w:rPr>
          <w:rStyle w:val="Strong"/>
          <w:rFonts w:ascii="Arial" w:hAnsi="Arial"/>
          <w:b w:val="0"/>
          <w:color w:val="000000"/>
          <w:sz w:val="24"/>
          <w:szCs w:val="24"/>
        </w:rPr>
        <w:t>with smaller and fragmented software solutions</w:t>
      </w:r>
    </w:p>
    <w:p w:rsidR="0015516F" w:rsidRDefault="0015516F" w:rsidP="0015516F">
      <w:pPr>
        <w:rPr>
          <w:sz w:val="22"/>
          <w:szCs w:val="22"/>
        </w:rPr>
      </w:pPr>
    </w:p>
    <w:p w:rsidR="00E33E92" w:rsidRDefault="00E33E92" w:rsidP="00FB0658">
      <w:pPr>
        <w:spacing w:before="100" w:after="100"/>
        <w:rPr>
          <w:rStyle w:val="apple-converted-space"/>
          <w:color w:val="000000"/>
          <w:sz w:val="24"/>
          <w:shd w:val="clear" w:color="auto" w:fill="FFFFFF"/>
        </w:rPr>
      </w:pPr>
    </w:p>
    <w:p w:rsidR="005C192B" w:rsidRPr="008511CE" w:rsidRDefault="005C192B" w:rsidP="005C192B">
      <w:pPr>
        <w:spacing w:line="300" w:lineRule="atLeast"/>
        <w:jc w:val="center"/>
      </w:pPr>
      <w:r w:rsidRPr="008511CE">
        <w:rPr>
          <w:b/>
          <w:bCs/>
          <w:color w:val="333333"/>
          <w:sz w:val="24"/>
        </w:rPr>
        <w:t>-ENDS-</w:t>
      </w:r>
    </w:p>
    <w:p w:rsidR="005C192B" w:rsidRPr="008511CE" w:rsidRDefault="005C192B" w:rsidP="005C192B"/>
    <w:p w:rsidR="005C192B" w:rsidRPr="008511CE" w:rsidRDefault="000F2660" w:rsidP="005C192B">
      <w:pPr>
        <w:rPr>
          <w:b/>
          <w:bCs/>
          <w:color w:val="222222"/>
          <w:sz w:val="24"/>
        </w:rPr>
      </w:pPr>
      <w:r>
        <w:rPr>
          <w:b/>
          <w:bCs/>
          <w:color w:val="222222"/>
          <w:sz w:val="24"/>
        </w:rPr>
        <w:t>About Zavanti</w:t>
      </w:r>
    </w:p>
    <w:p w:rsidR="005C192B" w:rsidRDefault="00E2153A" w:rsidP="005C192B">
      <w:pPr>
        <w:rPr>
          <w:color w:val="000000"/>
          <w:sz w:val="24"/>
        </w:rPr>
      </w:pPr>
      <w:r w:rsidRPr="0015516F">
        <w:rPr>
          <w:color w:val="000000"/>
          <w:sz w:val="24"/>
        </w:rPr>
        <w:t>Zavanti offers an end-to-end suite of solutions for the real estate, construction (property owners, developers, builders), and professional services verticals, as well as a series of implementation services including consulting and project management.</w:t>
      </w:r>
      <w:r>
        <w:rPr>
          <w:color w:val="000000"/>
          <w:sz w:val="24"/>
        </w:rPr>
        <w:t xml:space="preserve"> </w:t>
      </w:r>
      <w:r w:rsidR="005C192B" w:rsidRPr="008511CE">
        <w:rPr>
          <w:color w:val="000000"/>
          <w:sz w:val="24"/>
        </w:rPr>
        <w:t>From initial project feasibility and estimating, through to complete financial control, subcontractor management and sales, Zavanti helps property developers, contractors and construction professionals maintain control over their project finances, information flows and business operations.</w:t>
      </w:r>
    </w:p>
    <w:p w:rsidR="005C192B" w:rsidRDefault="008B5609" w:rsidP="005C192B">
      <w:pPr>
        <w:jc w:val="both"/>
        <w:rPr>
          <w:color w:val="222222"/>
          <w:sz w:val="24"/>
        </w:rPr>
      </w:pPr>
      <w:r w:rsidRPr="008511CE">
        <w:rPr>
          <w:color w:val="222222"/>
          <w:sz w:val="24"/>
        </w:rPr>
        <w:t>Z</w:t>
      </w:r>
      <w:r w:rsidR="00834682">
        <w:rPr>
          <w:color w:val="222222"/>
          <w:sz w:val="24"/>
        </w:rPr>
        <w:t>avanti has operations</w:t>
      </w:r>
      <w:r w:rsidR="005C192B" w:rsidRPr="008511CE">
        <w:rPr>
          <w:color w:val="222222"/>
          <w:sz w:val="24"/>
        </w:rPr>
        <w:t xml:space="preserve"> in the </w:t>
      </w:r>
      <w:r w:rsidR="00E2153A">
        <w:rPr>
          <w:color w:val="222222"/>
          <w:sz w:val="24"/>
        </w:rPr>
        <w:t>USA</w:t>
      </w:r>
      <w:r w:rsidR="00B23C3E" w:rsidRPr="008511CE">
        <w:rPr>
          <w:color w:val="222222"/>
          <w:sz w:val="24"/>
        </w:rPr>
        <w:t xml:space="preserve">, </w:t>
      </w:r>
      <w:r w:rsidR="005C192B" w:rsidRPr="008511CE">
        <w:rPr>
          <w:color w:val="222222"/>
          <w:sz w:val="24"/>
        </w:rPr>
        <w:t xml:space="preserve">The Netherlands, </w:t>
      </w:r>
      <w:r w:rsidR="00834682">
        <w:rPr>
          <w:color w:val="222222"/>
          <w:sz w:val="24"/>
        </w:rPr>
        <w:t xml:space="preserve">South Africa, </w:t>
      </w:r>
      <w:bookmarkStart w:id="0" w:name="_GoBack"/>
      <w:bookmarkEnd w:id="0"/>
      <w:r w:rsidR="005C192B" w:rsidRPr="008511CE">
        <w:rPr>
          <w:color w:val="222222"/>
          <w:sz w:val="24"/>
        </w:rPr>
        <w:t>Australia</w:t>
      </w:r>
      <w:r w:rsidR="00704D22" w:rsidRPr="008511CE">
        <w:rPr>
          <w:color w:val="222222"/>
          <w:sz w:val="24"/>
        </w:rPr>
        <w:t xml:space="preserve"> and New Zealand</w:t>
      </w:r>
      <w:r w:rsidR="005C192B" w:rsidRPr="008511CE">
        <w:rPr>
          <w:color w:val="222222"/>
          <w:sz w:val="24"/>
        </w:rPr>
        <w:t>. For more information please visit</w:t>
      </w:r>
      <w:r w:rsidR="00704D22" w:rsidRPr="008511CE">
        <w:rPr>
          <w:color w:val="222222"/>
          <w:sz w:val="24"/>
        </w:rPr>
        <w:t xml:space="preserve"> </w:t>
      </w:r>
      <w:hyperlink r:id="rId8" w:history="1">
        <w:r w:rsidR="00704D22" w:rsidRPr="008511CE">
          <w:rPr>
            <w:rStyle w:val="Hyperlink"/>
            <w:sz w:val="24"/>
          </w:rPr>
          <w:t>www.zavanti.com</w:t>
        </w:r>
      </w:hyperlink>
      <w:r w:rsidR="005C192B" w:rsidRPr="008511CE">
        <w:rPr>
          <w:color w:val="222222"/>
          <w:sz w:val="24"/>
        </w:rPr>
        <w:t xml:space="preserve">. </w:t>
      </w:r>
    </w:p>
    <w:p w:rsidR="0015516F" w:rsidRPr="00477049" w:rsidRDefault="0015516F" w:rsidP="0015516F">
      <w:pPr>
        <w:pStyle w:val="Title"/>
      </w:pPr>
      <w:r w:rsidRPr="00477049">
        <w:t xml:space="preserve">About Technology Evaluation </w:t>
      </w:r>
      <w:proofErr w:type="spellStart"/>
      <w:r w:rsidRPr="00477049">
        <w:t>Centers</w:t>
      </w:r>
      <w:proofErr w:type="spellEnd"/>
      <w:r w:rsidRPr="00477049">
        <w:t xml:space="preserve"> (TEC) </w:t>
      </w:r>
    </w:p>
    <w:p w:rsidR="0015516F" w:rsidRPr="0015516F" w:rsidRDefault="0015516F" w:rsidP="0015516F">
      <w:pPr>
        <w:spacing w:before="100" w:after="100"/>
        <w:rPr>
          <w:rStyle w:val="Strong"/>
          <w:b w:val="0"/>
          <w:color w:val="000000"/>
          <w:sz w:val="24"/>
        </w:rPr>
      </w:pPr>
      <w:r w:rsidRPr="0015516F">
        <w:rPr>
          <w:rStyle w:val="Strong"/>
          <w:b w:val="0"/>
          <w:sz w:val="24"/>
        </w:rPr>
        <w:t xml:space="preserve">Technology Evaluation </w:t>
      </w:r>
      <w:proofErr w:type="spellStart"/>
      <w:r w:rsidRPr="0015516F">
        <w:rPr>
          <w:rStyle w:val="Strong"/>
          <w:b w:val="0"/>
          <w:sz w:val="24"/>
        </w:rPr>
        <w:t>Centers</w:t>
      </w:r>
      <w:proofErr w:type="spellEnd"/>
      <w:r w:rsidRPr="0015516F">
        <w:rPr>
          <w:rStyle w:val="Strong"/>
          <w:b w:val="0"/>
          <w:sz w:val="24"/>
        </w:rPr>
        <w:t xml:space="preserve"> (TEC) is the leading advocate for the enterprise software purchaser. Over 2 million decision-makers visit TEC's Website each month to use our unique decision support system, TEC Advisor™, to access information on hundreds of solutions and to download objective research &amp; evaluation reports. TEC helps private- and public-sector organizations choose the best enterprise software solutions for their unique business needs—quickly, impartially, and cost-effectively. </w:t>
      </w:r>
    </w:p>
    <w:tbl>
      <w:tblPr>
        <w:tblW w:w="8897" w:type="dxa"/>
        <w:tblLook w:val="04A0" w:firstRow="1" w:lastRow="0" w:firstColumn="1" w:lastColumn="0" w:noHBand="0" w:noVBand="1"/>
      </w:tblPr>
      <w:tblGrid>
        <w:gridCol w:w="3085"/>
        <w:gridCol w:w="2906"/>
        <w:gridCol w:w="2906"/>
      </w:tblGrid>
      <w:tr w:rsidR="0094595C" w:rsidRPr="008511CE" w:rsidTr="0073096F">
        <w:tc>
          <w:tcPr>
            <w:tcW w:w="8897" w:type="dxa"/>
            <w:gridSpan w:val="3"/>
          </w:tcPr>
          <w:p w:rsidR="0094595C" w:rsidRPr="008511CE" w:rsidRDefault="0094595C" w:rsidP="00F9553C">
            <w:pPr>
              <w:spacing w:after="0" w:line="240" w:lineRule="auto"/>
              <w:jc w:val="both"/>
              <w:rPr>
                <w:color w:val="auto"/>
                <w:szCs w:val="20"/>
              </w:rPr>
            </w:pPr>
            <w:r w:rsidRPr="008511CE">
              <w:rPr>
                <w:color w:val="auto"/>
                <w:szCs w:val="20"/>
              </w:rPr>
              <w:t xml:space="preserve">For more information please visit: </w:t>
            </w:r>
            <w:hyperlink r:id="rId9" w:history="1">
              <w:r w:rsidR="00F9553C" w:rsidRPr="008511CE">
                <w:rPr>
                  <w:rStyle w:val="Hyperlink"/>
                  <w:color w:val="auto"/>
                  <w:sz w:val="20"/>
                  <w:szCs w:val="20"/>
                </w:rPr>
                <w:t>http://www.zavanti.com</w:t>
              </w:r>
            </w:hyperlink>
            <w:r w:rsidRPr="008511CE">
              <w:rPr>
                <w:color w:val="auto"/>
                <w:szCs w:val="20"/>
              </w:rPr>
              <w:t xml:space="preserve"> or contact:</w:t>
            </w:r>
          </w:p>
        </w:tc>
      </w:tr>
      <w:tr w:rsidR="0094595C" w:rsidRPr="008511CE" w:rsidTr="0073096F">
        <w:tc>
          <w:tcPr>
            <w:tcW w:w="3085" w:type="dxa"/>
          </w:tcPr>
          <w:p w:rsidR="0094595C" w:rsidRPr="008511CE" w:rsidRDefault="008B5609" w:rsidP="0073096F">
            <w:pPr>
              <w:pStyle w:val="Footer"/>
              <w:tabs>
                <w:tab w:val="clear" w:pos="4320"/>
                <w:tab w:val="center" w:pos="3969"/>
              </w:tabs>
              <w:spacing w:after="0" w:line="240" w:lineRule="auto"/>
              <w:jc w:val="left"/>
              <w:rPr>
                <w:color w:val="auto"/>
                <w:sz w:val="20"/>
                <w:szCs w:val="20"/>
              </w:rPr>
            </w:pPr>
            <w:r w:rsidRPr="008511CE">
              <w:rPr>
                <w:sz w:val="20"/>
                <w:szCs w:val="20"/>
              </w:rPr>
              <w:t>Ian Plater</w:t>
            </w:r>
          </w:p>
        </w:tc>
        <w:tc>
          <w:tcPr>
            <w:tcW w:w="2906" w:type="dxa"/>
          </w:tcPr>
          <w:p w:rsidR="0094595C" w:rsidRPr="008511CE" w:rsidRDefault="008B5609" w:rsidP="0073096F">
            <w:pPr>
              <w:pStyle w:val="Footer"/>
              <w:tabs>
                <w:tab w:val="clear" w:pos="4320"/>
                <w:tab w:val="center" w:pos="4712"/>
              </w:tabs>
              <w:spacing w:after="0" w:line="240" w:lineRule="auto"/>
              <w:ind w:right="-250"/>
              <w:jc w:val="left"/>
              <w:rPr>
                <w:color w:val="auto"/>
                <w:sz w:val="20"/>
                <w:szCs w:val="20"/>
              </w:rPr>
            </w:pPr>
            <w:r w:rsidRPr="008511CE">
              <w:rPr>
                <w:color w:val="auto"/>
                <w:sz w:val="20"/>
                <w:szCs w:val="20"/>
              </w:rPr>
              <w:t>+61 4 11172300</w:t>
            </w:r>
          </w:p>
        </w:tc>
        <w:tc>
          <w:tcPr>
            <w:tcW w:w="2906" w:type="dxa"/>
          </w:tcPr>
          <w:p w:rsidR="0094595C" w:rsidRPr="008511CE" w:rsidRDefault="008B5609" w:rsidP="004F5941">
            <w:pPr>
              <w:pStyle w:val="Footer"/>
              <w:tabs>
                <w:tab w:val="clear" w:pos="4320"/>
                <w:tab w:val="center" w:pos="4712"/>
              </w:tabs>
              <w:spacing w:after="0" w:line="240" w:lineRule="auto"/>
              <w:ind w:right="-250"/>
              <w:jc w:val="left"/>
              <w:rPr>
                <w:color w:val="auto"/>
                <w:sz w:val="20"/>
                <w:szCs w:val="20"/>
              </w:rPr>
            </w:pPr>
            <w:r w:rsidRPr="008511CE">
              <w:rPr>
                <w:sz w:val="20"/>
                <w:szCs w:val="20"/>
              </w:rPr>
              <w:t>iplater@zavanti.com</w:t>
            </w:r>
          </w:p>
        </w:tc>
      </w:tr>
    </w:tbl>
    <w:p w:rsidR="00464729" w:rsidRPr="008511CE" w:rsidRDefault="00464729" w:rsidP="00F064A4">
      <w:pPr>
        <w:pStyle w:val="Text"/>
      </w:pPr>
    </w:p>
    <w:sectPr w:rsidR="00464729" w:rsidRPr="008511CE" w:rsidSect="001669DB">
      <w:headerReference w:type="default" r:id="rId10"/>
      <w:footerReference w:type="default" r:id="rId11"/>
      <w:headerReference w:type="first" r:id="rId12"/>
      <w:pgSz w:w="11907" w:h="16840" w:code="9"/>
      <w:pgMar w:top="1440" w:right="1440" w:bottom="1440" w:left="1440" w:header="720" w:footer="7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CC6" w:rsidRDefault="00CA3CC6">
      <w:r>
        <w:separator/>
      </w:r>
    </w:p>
  </w:endnote>
  <w:endnote w:type="continuationSeparator" w:id="0">
    <w:p w:rsidR="00CA3CC6" w:rsidRDefault="00CA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Look w:val="01E0" w:firstRow="1" w:lastRow="1" w:firstColumn="1" w:lastColumn="1" w:noHBand="0" w:noVBand="0"/>
    </w:tblPr>
    <w:tblGrid>
      <w:gridCol w:w="4644"/>
      <w:gridCol w:w="4644"/>
    </w:tblGrid>
    <w:tr w:rsidR="0073096F" w:rsidRPr="0039297C" w:rsidTr="001669DB">
      <w:trPr>
        <w:trHeight w:val="510"/>
      </w:trPr>
      <w:tc>
        <w:tcPr>
          <w:tcW w:w="4644" w:type="dxa"/>
          <w:vAlign w:val="bottom"/>
        </w:tcPr>
        <w:p w:rsidR="0073096F" w:rsidRPr="001669DB" w:rsidRDefault="0073096F" w:rsidP="005C192B">
          <w:pPr>
            <w:pStyle w:val="Header"/>
            <w:jc w:val="left"/>
            <w:rPr>
              <w:rStyle w:val="Hyperlink"/>
            </w:rPr>
          </w:pPr>
          <w:r w:rsidRPr="001669DB">
            <w:rPr>
              <w:rStyle w:val="Hyperlink"/>
            </w:rPr>
            <w:t>www.</w:t>
          </w:r>
          <w:r>
            <w:rPr>
              <w:rStyle w:val="Hyperlink"/>
            </w:rPr>
            <w:t>zavanti</w:t>
          </w:r>
          <w:r w:rsidRPr="001669DB">
            <w:rPr>
              <w:rStyle w:val="Hyperlink"/>
            </w:rPr>
            <w:t>.com</w:t>
          </w:r>
        </w:p>
      </w:tc>
      <w:tc>
        <w:tcPr>
          <w:tcW w:w="4644" w:type="dxa"/>
          <w:vAlign w:val="bottom"/>
        </w:tcPr>
        <w:p w:rsidR="0073096F" w:rsidRPr="001669DB" w:rsidRDefault="00814563" w:rsidP="00175F3C">
          <w:pPr>
            <w:pStyle w:val="Header"/>
            <w:tabs>
              <w:tab w:val="left" w:pos="3816"/>
              <w:tab w:val="left" w:pos="7860"/>
            </w:tabs>
            <w:ind w:right="612"/>
            <w:rPr>
              <w:rStyle w:val="PageNumber"/>
            </w:rPr>
          </w:pPr>
          <w:r w:rsidRPr="001669DB">
            <w:rPr>
              <w:rStyle w:val="PageNumber"/>
            </w:rPr>
            <w:fldChar w:fldCharType="begin"/>
          </w:r>
          <w:r w:rsidR="0073096F" w:rsidRPr="001669DB">
            <w:rPr>
              <w:rStyle w:val="PageNumber"/>
            </w:rPr>
            <w:instrText xml:space="preserve"> PAGE   \* MERGEFORMAT </w:instrText>
          </w:r>
          <w:r w:rsidRPr="001669DB">
            <w:rPr>
              <w:rStyle w:val="PageNumber"/>
            </w:rPr>
            <w:fldChar w:fldCharType="separate"/>
          </w:r>
          <w:r w:rsidR="00834682">
            <w:rPr>
              <w:rStyle w:val="PageNumber"/>
              <w:noProof/>
            </w:rPr>
            <w:t>2</w:t>
          </w:r>
          <w:r w:rsidRPr="001669DB">
            <w:rPr>
              <w:rStyle w:val="PageNumber"/>
            </w:rPr>
            <w:fldChar w:fldCharType="end"/>
          </w:r>
        </w:p>
      </w:tc>
    </w:tr>
  </w:tbl>
  <w:p w:rsidR="0073096F" w:rsidRDefault="0073096F" w:rsidP="00760CB1">
    <w:pPr>
      <w:pStyle w:val="Footer"/>
      <w:tabs>
        <w:tab w:val="clear" w:pos="8640"/>
        <w:tab w:val="right" w:pos="9180"/>
      </w:tabs>
      <w:ind w:right="-513"/>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CC6" w:rsidRDefault="00CA3CC6">
      <w:r>
        <w:separator/>
      </w:r>
    </w:p>
  </w:footnote>
  <w:footnote w:type="continuationSeparator" w:id="0">
    <w:p w:rsidR="00CA3CC6" w:rsidRDefault="00CA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17" w:type="dxa"/>
      <w:tblLook w:val="01E0" w:firstRow="1" w:lastRow="1" w:firstColumn="1" w:lastColumn="1" w:noHBand="0" w:noVBand="0"/>
    </w:tblPr>
    <w:tblGrid>
      <w:gridCol w:w="6171"/>
      <w:gridCol w:w="2946"/>
    </w:tblGrid>
    <w:tr w:rsidR="0073096F" w:rsidTr="00E12CFC">
      <w:tc>
        <w:tcPr>
          <w:tcW w:w="6171" w:type="dxa"/>
          <w:vAlign w:val="bottom"/>
        </w:tcPr>
        <w:p w:rsidR="003079A4" w:rsidRDefault="003079A4" w:rsidP="007F4A35">
          <w:pPr>
            <w:pStyle w:val="Header"/>
            <w:tabs>
              <w:tab w:val="left" w:pos="7860"/>
            </w:tabs>
            <w:ind w:right="-108"/>
            <w:jc w:val="left"/>
          </w:pPr>
          <w:r>
            <w:t xml:space="preserve">Press </w:t>
          </w:r>
          <w:r w:rsidR="003B2238">
            <w:t>Release</w:t>
          </w:r>
        </w:p>
        <w:p w:rsidR="003079A4" w:rsidRDefault="000A2471" w:rsidP="007F4A35">
          <w:pPr>
            <w:pStyle w:val="Header"/>
            <w:tabs>
              <w:tab w:val="left" w:pos="7860"/>
            </w:tabs>
            <w:ind w:right="-108"/>
            <w:jc w:val="left"/>
          </w:pPr>
          <w:r>
            <w:t>Zavanti TEC Spotlight Report 2014-11-11</w:t>
          </w:r>
        </w:p>
        <w:p w:rsidR="0073096F" w:rsidRPr="007052AB" w:rsidRDefault="0073096F" w:rsidP="007F4A35">
          <w:pPr>
            <w:pStyle w:val="Header"/>
            <w:tabs>
              <w:tab w:val="left" w:pos="7860"/>
            </w:tabs>
            <w:ind w:right="-108"/>
            <w:jc w:val="left"/>
          </w:pPr>
          <w:r>
            <w:t xml:space="preserve">Page </w:t>
          </w:r>
          <w:r w:rsidR="003B2238">
            <w:fldChar w:fldCharType="begin"/>
          </w:r>
          <w:r w:rsidR="003B2238">
            <w:instrText xml:space="preserve"> PAGE   \* MERGEFORMAT </w:instrText>
          </w:r>
          <w:r w:rsidR="003B2238">
            <w:fldChar w:fldCharType="separate"/>
          </w:r>
          <w:r w:rsidR="00834682">
            <w:rPr>
              <w:noProof/>
            </w:rPr>
            <w:t>2</w:t>
          </w:r>
          <w:r w:rsidR="003B2238">
            <w:rPr>
              <w:noProof/>
            </w:rPr>
            <w:fldChar w:fldCharType="end"/>
          </w:r>
        </w:p>
      </w:tc>
      <w:tc>
        <w:tcPr>
          <w:tcW w:w="2946" w:type="dxa"/>
        </w:tcPr>
        <w:p w:rsidR="0073096F" w:rsidRPr="00E53446" w:rsidRDefault="0073096F" w:rsidP="00E12CFC">
          <w:pPr>
            <w:pStyle w:val="Header"/>
            <w:tabs>
              <w:tab w:val="left" w:pos="7860"/>
            </w:tabs>
            <w:ind w:right="-30"/>
          </w:pPr>
          <w:r>
            <w:rPr>
              <w:noProof/>
              <w:lang w:eastAsia="en-AU"/>
            </w:rPr>
            <w:drawing>
              <wp:inline distT="0" distB="0" distL="0" distR="0" wp14:anchorId="13B78E3F" wp14:editId="03D8CB86">
                <wp:extent cx="1497407" cy="71750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vanti main_small.jpg"/>
                        <pic:cNvPicPr/>
                      </pic:nvPicPr>
                      <pic:blipFill>
                        <a:blip r:embed="rId1">
                          <a:extLst>
                            <a:ext uri="{28A0092B-C50C-407E-A947-70E740481C1C}">
                              <a14:useLocalDpi xmlns:a14="http://schemas.microsoft.com/office/drawing/2010/main" val="0"/>
                            </a:ext>
                          </a:extLst>
                        </a:blip>
                        <a:stretch>
                          <a:fillRect/>
                        </a:stretch>
                      </pic:blipFill>
                      <pic:spPr>
                        <a:xfrm>
                          <a:off x="0" y="0"/>
                          <a:ext cx="1497407" cy="717507"/>
                        </a:xfrm>
                        <a:prstGeom prst="rect">
                          <a:avLst/>
                        </a:prstGeom>
                      </pic:spPr>
                    </pic:pic>
                  </a:graphicData>
                </a:graphic>
              </wp:inline>
            </w:drawing>
          </w:r>
        </w:p>
      </w:tc>
    </w:tr>
  </w:tbl>
  <w:p w:rsidR="0073096F" w:rsidRPr="00E12CFC" w:rsidRDefault="0073096F" w:rsidP="00E12C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Look w:val="01E0" w:firstRow="1" w:lastRow="1" w:firstColumn="1" w:lastColumn="1" w:noHBand="0" w:noVBand="0"/>
    </w:tblPr>
    <w:tblGrid>
      <w:gridCol w:w="4361"/>
      <w:gridCol w:w="4927"/>
    </w:tblGrid>
    <w:tr w:rsidR="0073096F" w:rsidTr="004929C3">
      <w:trPr>
        <w:trHeight w:val="1992"/>
      </w:trPr>
      <w:tc>
        <w:tcPr>
          <w:tcW w:w="4361" w:type="dxa"/>
        </w:tcPr>
        <w:p w:rsidR="0073096F" w:rsidRPr="00175F3C" w:rsidRDefault="00991E9F" w:rsidP="004929C3">
          <w:pPr>
            <w:pStyle w:val="Header"/>
            <w:jc w:val="left"/>
          </w:pPr>
          <w:r>
            <w:rPr>
              <w:noProof/>
              <w:lang w:eastAsia="en-AU"/>
            </w:rPr>
            <w:drawing>
              <wp:inline distT="0" distB="0" distL="0" distR="0" wp14:anchorId="2F0495D8" wp14:editId="5DF541DB">
                <wp:extent cx="2319056" cy="111121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vanti main.tif"/>
                        <pic:cNvPicPr/>
                      </pic:nvPicPr>
                      <pic:blipFill>
                        <a:blip r:embed="rId1">
                          <a:extLst>
                            <a:ext uri="{28A0092B-C50C-407E-A947-70E740481C1C}">
                              <a14:useLocalDpi xmlns:a14="http://schemas.microsoft.com/office/drawing/2010/main" val="0"/>
                            </a:ext>
                          </a:extLst>
                        </a:blip>
                        <a:stretch>
                          <a:fillRect/>
                        </a:stretch>
                      </pic:blipFill>
                      <pic:spPr>
                        <a:xfrm>
                          <a:off x="0" y="0"/>
                          <a:ext cx="2319056" cy="1111214"/>
                        </a:xfrm>
                        <a:prstGeom prst="rect">
                          <a:avLst/>
                        </a:prstGeom>
                      </pic:spPr>
                    </pic:pic>
                  </a:graphicData>
                </a:graphic>
              </wp:inline>
            </w:drawing>
          </w:r>
        </w:p>
      </w:tc>
      <w:tc>
        <w:tcPr>
          <w:tcW w:w="4927" w:type="dxa"/>
        </w:tcPr>
        <w:p w:rsidR="0015516F" w:rsidRDefault="0015516F" w:rsidP="004929C3">
          <w:pPr>
            <w:pStyle w:val="Header"/>
            <w:tabs>
              <w:tab w:val="left" w:pos="2484"/>
            </w:tabs>
            <w:ind w:right="141"/>
          </w:pPr>
        </w:p>
        <w:p w:rsidR="0073096F" w:rsidRDefault="0073096F" w:rsidP="004929C3">
          <w:pPr>
            <w:pStyle w:val="Header"/>
            <w:tabs>
              <w:tab w:val="left" w:pos="2484"/>
            </w:tabs>
            <w:ind w:right="141"/>
          </w:pPr>
          <w:r>
            <w:t>Zavanti Pty Ltd</w:t>
          </w:r>
        </w:p>
        <w:p w:rsidR="0073096F" w:rsidRPr="00EC0123" w:rsidRDefault="0073096F" w:rsidP="004929C3">
          <w:pPr>
            <w:pStyle w:val="Header"/>
            <w:ind w:right="141"/>
            <w:rPr>
              <w:rFonts w:cs="Arial"/>
            </w:rPr>
          </w:pPr>
          <w:r>
            <w:rPr>
              <w:rFonts w:cs="Arial"/>
            </w:rPr>
            <w:t>AB</w:t>
          </w:r>
          <w:r w:rsidRPr="00EC0123">
            <w:rPr>
              <w:rFonts w:cs="Arial"/>
            </w:rPr>
            <w:t xml:space="preserve">N </w:t>
          </w:r>
          <w:r>
            <w:rPr>
              <w:rFonts w:cs="Arial"/>
            </w:rPr>
            <w:t>16 087 594 901</w:t>
          </w:r>
        </w:p>
        <w:p w:rsidR="0073096F" w:rsidRDefault="0073096F" w:rsidP="004929C3">
          <w:pPr>
            <w:pStyle w:val="Header"/>
            <w:ind w:right="141"/>
          </w:pPr>
        </w:p>
        <w:p w:rsidR="0073096F" w:rsidRDefault="0073096F" w:rsidP="004929C3">
          <w:pPr>
            <w:pStyle w:val="Header"/>
            <w:ind w:right="141"/>
          </w:pPr>
          <w:r>
            <w:t>9 Stanley Lane</w:t>
          </w:r>
        </w:p>
        <w:p w:rsidR="0073096F" w:rsidRDefault="0073096F" w:rsidP="004929C3">
          <w:pPr>
            <w:pStyle w:val="Header"/>
            <w:ind w:right="141"/>
          </w:pPr>
          <w:r>
            <w:t>Darlinghurst NSW 2010</w:t>
          </w:r>
        </w:p>
        <w:p w:rsidR="0073096F" w:rsidRDefault="0073096F" w:rsidP="004929C3">
          <w:pPr>
            <w:pStyle w:val="Header"/>
            <w:ind w:right="141"/>
          </w:pPr>
        </w:p>
        <w:p w:rsidR="0073096F" w:rsidRDefault="00FD3692" w:rsidP="004929C3">
          <w:pPr>
            <w:pStyle w:val="Header"/>
            <w:ind w:right="141"/>
          </w:pPr>
          <w:r>
            <w:t>Ph: +61 2</w:t>
          </w:r>
          <w:r w:rsidR="0073096F">
            <w:t xml:space="preserve"> 8080 4800</w:t>
          </w:r>
        </w:p>
        <w:p w:rsidR="0073096F" w:rsidRDefault="0073096F" w:rsidP="004929C3">
          <w:pPr>
            <w:pStyle w:val="Header"/>
            <w:ind w:right="141"/>
          </w:pPr>
        </w:p>
        <w:p w:rsidR="0073096F" w:rsidRPr="006E6FCC" w:rsidRDefault="00834682" w:rsidP="004929C3">
          <w:pPr>
            <w:pStyle w:val="Header"/>
            <w:ind w:right="141"/>
            <w:rPr>
              <w:rStyle w:val="Hyperlink"/>
            </w:rPr>
          </w:pPr>
          <w:hyperlink r:id="rId2" w:history="1">
            <w:r w:rsidR="0073096F" w:rsidRPr="00797861">
              <w:rPr>
                <w:rStyle w:val="Hyperlink"/>
              </w:rPr>
              <w:t>www.zavanti.com</w:t>
            </w:r>
          </w:hyperlink>
        </w:p>
      </w:tc>
    </w:tr>
  </w:tbl>
  <w:p w:rsidR="0073096F" w:rsidRDefault="0073096F" w:rsidP="007F4A3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8CF0F6"/>
    <w:lvl w:ilvl="0">
      <w:start w:val="1"/>
      <w:numFmt w:val="decimal"/>
      <w:lvlText w:val="%1."/>
      <w:lvlJc w:val="left"/>
      <w:pPr>
        <w:tabs>
          <w:tab w:val="num" w:pos="1492"/>
        </w:tabs>
        <w:ind w:left="1492" w:hanging="360"/>
      </w:pPr>
    </w:lvl>
  </w:abstractNum>
  <w:abstractNum w:abstractNumId="1">
    <w:nsid w:val="FFFFFF7D"/>
    <w:multiLevelType w:val="singleLevel"/>
    <w:tmpl w:val="10AE349C"/>
    <w:lvl w:ilvl="0">
      <w:start w:val="1"/>
      <w:numFmt w:val="decimal"/>
      <w:lvlText w:val="%1."/>
      <w:lvlJc w:val="left"/>
      <w:pPr>
        <w:tabs>
          <w:tab w:val="num" w:pos="1209"/>
        </w:tabs>
        <w:ind w:left="1209" w:hanging="360"/>
      </w:pPr>
    </w:lvl>
  </w:abstractNum>
  <w:abstractNum w:abstractNumId="2">
    <w:nsid w:val="FFFFFF7E"/>
    <w:multiLevelType w:val="singleLevel"/>
    <w:tmpl w:val="5B5C4AB8"/>
    <w:lvl w:ilvl="0">
      <w:start w:val="1"/>
      <w:numFmt w:val="decimal"/>
      <w:lvlText w:val="%1."/>
      <w:lvlJc w:val="left"/>
      <w:pPr>
        <w:tabs>
          <w:tab w:val="num" w:pos="926"/>
        </w:tabs>
        <w:ind w:left="926" w:hanging="360"/>
      </w:pPr>
    </w:lvl>
  </w:abstractNum>
  <w:abstractNum w:abstractNumId="3">
    <w:nsid w:val="FFFFFF7F"/>
    <w:multiLevelType w:val="singleLevel"/>
    <w:tmpl w:val="4802D7CE"/>
    <w:lvl w:ilvl="0">
      <w:start w:val="1"/>
      <w:numFmt w:val="decimal"/>
      <w:lvlText w:val="%1."/>
      <w:lvlJc w:val="left"/>
      <w:pPr>
        <w:tabs>
          <w:tab w:val="num" w:pos="643"/>
        </w:tabs>
        <w:ind w:left="643" w:hanging="360"/>
      </w:pPr>
    </w:lvl>
  </w:abstractNum>
  <w:abstractNum w:abstractNumId="4">
    <w:nsid w:val="FFFFFF80"/>
    <w:multiLevelType w:val="singleLevel"/>
    <w:tmpl w:val="B40249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2D5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7A7E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5CD5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96EB9E"/>
    <w:lvl w:ilvl="0">
      <w:start w:val="1"/>
      <w:numFmt w:val="decimal"/>
      <w:lvlText w:val="%1."/>
      <w:lvlJc w:val="left"/>
      <w:pPr>
        <w:tabs>
          <w:tab w:val="num" w:pos="360"/>
        </w:tabs>
        <w:ind w:left="360" w:hanging="360"/>
      </w:pPr>
    </w:lvl>
  </w:abstractNum>
  <w:abstractNum w:abstractNumId="9">
    <w:nsid w:val="FFFFFF89"/>
    <w:multiLevelType w:val="singleLevel"/>
    <w:tmpl w:val="5790BE46"/>
    <w:lvl w:ilvl="0">
      <w:start w:val="1"/>
      <w:numFmt w:val="bullet"/>
      <w:lvlText w:val=""/>
      <w:lvlJc w:val="left"/>
      <w:pPr>
        <w:tabs>
          <w:tab w:val="num" w:pos="360"/>
        </w:tabs>
        <w:ind w:left="360" w:hanging="360"/>
      </w:pPr>
      <w:rPr>
        <w:rFonts w:ascii="Symbol" w:hAnsi="Symbol" w:hint="default"/>
      </w:rPr>
    </w:lvl>
  </w:abstractNum>
  <w:abstractNum w:abstractNumId="10">
    <w:nsid w:val="022572CF"/>
    <w:multiLevelType w:val="hybridMultilevel"/>
    <w:tmpl w:val="9E9E9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2EF2C63"/>
    <w:multiLevelType w:val="hybridMultilevel"/>
    <w:tmpl w:val="DC321006"/>
    <w:lvl w:ilvl="0" w:tplc="910AAB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EC15D1"/>
    <w:multiLevelType w:val="multilevel"/>
    <w:tmpl w:val="56346A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15A6316"/>
    <w:multiLevelType w:val="hybridMultilevel"/>
    <w:tmpl w:val="37901D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2324CCE"/>
    <w:multiLevelType w:val="multilevel"/>
    <w:tmpl w:val="56346AE6"/>
    <w:lvl w:ilvl="0">
      <w:start w:val="1"/>
      <w:numFmt w:val="bullet"/>
      <w:lvlText w:val=""/>
      <w:lvlJc w:val="left"/>
      <w:pPr>
        <w:tabs>
          <w:tab w:val="num" w:pos="720"/>
        </w:tabs>
        <w:ind w:left="720" w:hanging="360"/>
      </w:pPr>
      <w:rPr>
        <w:rFonts w:ascii="Wingdings" w:hAnsi="Wingdings"/>
        <w:color w:val="33333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3A5132"/>
    <w:multiLevelType w:val="hybridMultilevel"/>
    <w:tmpl w:val="6D387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FC750F3"/>
    <w:multiLevelType w:val="hybridMultilevel"/>
    <w:tmpl w:val="7070E1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2191B28"/>
    <w:multiLevelType w:val="multilevel"/>
    <w:tmpl w:val="37807244"/>
    <w:lvl w:ilvl="0">
      <w:start w:val="1"/>
      <w:numFmt w:val="bullet"/>
      <w:pStyle w:val="bulletpoint"/>
      <w:lvlText w:val=""/>
      <w:lvlJc w:val="left"/>
      <w:pPr>
        <w:tabs>
          <w:tab w:val="num" w:pos="567"/>
        </w:tabs>
        <w:ind w:left="567" w:hanging="283"/>
      </w:pPr>
      <w:rPr>
        <w:rFonts w:ascii="Symbol" w:hAnsi="Symbol" w:hint="default"/>
      </w:rPr>
    </w:lvl>
    <w:lvl w:ilvl="1">
      <w:start w:val="1"/>
      <w:numFmt w:val="bullet"/>
      <w:pStyle w:val="bulletpointindent"/>
      <w:lvlText w:val=""/>
      <w:lvlJc w:val="left"/>
      <w:pPr>
        <w:tabs>
          <w:tab w:val="num" w:pos="1418"/>
        </w:tabs>
        <w:ind w:left="1418" w:hanging="284"/>
      </w:pPr>
      <w:rPr>
        <w:rFonts w:ascii="Wingdings" w:hAnsi="Wingdings" w:hint="default"/>
      </w:rPr>
    </w:lvl>
    <w:lvl w:ilvl="2">
      <w:start w:val="1"/>
      <w:numFmt w:val="bullet"/>
      <w:pStyle w:val="bulletpointindent2"/>
      <w:lvlText w:val=""/>
      <w:lvlJc w:val="left"/>
      <w:pPr>
        <w:tabs>
          <w:tab w:val="num" w:pos="1985"/>
        </w:tabs>
        <w:ind w:left="1985" w:hanging="567"/>
      </w:pPr>
      <w:rPr>
        <w:rFonts w:ascii="Wingdings" w:hAnsi="Wingdings" w:hint="default"/>
      </w:rPr>
    </w:lvl>
    <w:lvl w:ilvl="3">
      <w:start w:val="1"/>
      <w:numFmt w:val="bullet"/>
      <w:lvlText w:val=""/>
      <w:lvlJc w:val="left"/>
      <w:pPr>
        <w:tabs>
          <w:tab w:val="num" w:pos="2268"/>
        </w:tabs>
        <w:ind w:left="2268" w:hanging="283"/>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941FA7"/>
    <w:multiLevelType w:val="hybridMultilevel"/>
    <w:tmpl w:val="F8FC77D4"/>
    <w:lvl w:ilvl="0" w:tplc="7E6C63D8">
      <w:start w:val="1"/>
      <w:numFmt w:val="bullet"/>
      <w:lvlText w:val=""/>
      <w:lvlJc w:val="left"/>
      <w:pPr>
        <w:tabs>
          <w:tab w:val="num" w:pos="644"/>
        </w:tabs>
        <w:ind w:left="644" w:hanging="360"/>
      </w:pPr>
      <w:rPr>
        <w:rFonts w:ascii="Wingdings" w:hAnsi="Wingdings" w:hint="default"/>
        <w:b w:val="0"/>
        <w:i w:val="0"/>
        <w:sz w:val="18"/>
      </w:rPr>
    </w:lvl>
    <w:lvl w:ilvl="1" w:tplc="04090003" w:tentative="1">
      <w:start w:val="1"/>
      <w:numFmt w:val="bullet"/>
      <w:lvlText w:val="o"/>
      <w:lvlJc w:val="left"/>
      <w:pPr>
        <w:tabs>
          <w:tab w:val="num" w:pos="3156"/>
        </w:tabs>
        <w:ind w:left="3156" w:hanging="360"/>
      </w:pPr>
      <w:rPr>
        <w:rFonts w:ascii="Courier New" w:hAnsi="Courier New" w:cs="Courier New" w:hint="default"/>
      </w:rPr>
    </w:lvl>
    <w:lvl w:ilvl="2" w:tplc="04090005" w:tentative="1">
      <w:start w:val="1"/>
      <w:numFmt w:val="bullet"/>
      <w:lvlText w:val=""/>
      <w:lvlJc w:val="left"/>
      <w:pPr>
        <w:tabs>
          <w:tab w:val="num" w:pos="3876"/>
        </w:tabs>
        <w:ind w:left="3876" w:hanging="360"/>
      </w:pPr>
      <w:rPr>
        <w:rFonts w:ascii="Wingdings" w:hAnsi="Wingdings" w:hint="default"/>
      </w:rPr>
    </w:lvl>
    <w:lvl w:ilvl="3" w:tplc="04090001" w:tentative="1">
      <w:start w:val="1"/>
      <w:numFmt w:val="bullet"/>
      <w:lvlText w:val=""/>
      <w:lvlJc w:val="left"/>
      <w:pPr>
        <w:tabs>
          <w:tab w:val="num" w:pos="4596"/>
        </w:tabs>
        <w:ind w:left="4596" w:hanging="360"/>
      </w:pPr>
      <w:rPr>
        <w:rFonts w:ascii="Symbol" w:hAnsi="Symbol" w:hint="default"/>
      </w:rPr>
    </w:lvl>
    <w:lvl w:ilvl="4" w:tplc="04090003" w:tentative="1">
      <w:start w:val="1"/>
      <w:numFmt w:val="bullet"/>
      <w:lvlText w:val="o"/>
      <w:lvlJc w:val="left"/>
      <w:pPr>
        <w:tabs>
          <w:tab w:val="num" w:pos="5316"/>
        </w:tabs>
        <w:ind w:left="5316" w:hanging="360"/>
      </w:pPr>
      <w:rPr>
        <w:rFonts w:ascii="Courier New" w:hAnsi="Courier New" w:cs="Courier New" w:hint="default"/>
      </w:rPr>
    </w:lvl>
    <w:lvl w:ilvl="5" w:tplc="04090005" w:tentative="1">
      <w:start w:val="1"/>
      <w:numFmt w:val="bullet"/>
      <w:lvlText w:val=""/>
      <w:lvlJc w:val="left"/>
      <w:pPr>
        <w:tabs>
          <w:tab w:val="num" w:pos="6036"/>
        </w:tabs>
        <w:ind w:left="6036" w:hanging="360"/>
      </w:pPr>
      <w:rPr>
        <w:rFonts w:ascii="Wingdings" w:hAnsi="Wingdings" w:hint="default"/>
      </w:rPr>
    </w:lvl>
    <w:lvl w:ilvl="6" w:tplc="04090001" w:tentative="1">
      <w:start w:val="1"/>
      <w:numFmt w:val="bullet"/>
      <w:lvlText w:val=""/>
      <w:lvlJc w:val="left"/>
      <w:pPr>
        <w:tabs>
          <w:tab w:val="num" w:pos="6756"/>
        </w:tabs>
        <w:ind w:left="6756" w:hanging="360"/>
      </w:pPr>
      <w:rPr>
        <w:rFonts w:ascii="Symbol" w:hAnsi="Symbol" w:hint="default"/>
      </w:rPr>
    </w:lvl>
    <w:lvl w:ilvl="7" w:tplc="04090003" w:tentative="1">
      <w:start w:val="1"/>
      <w:numFmt w:val="bullet"/>
      <w:lvlText w:val="o"/>
      <w:lvlJc w:val="left"/>
      <w:pPr>
        <w:tabs>
          <w:tab w:val="num" w:pos="7476"/>
        </w:tabs>
        <w:ind w:left="7476" w:hanging="360"/>
      </w:pPr>
      <w:rPr>
        <w:rFonts w:ascii="Courier New" w:hAnsi="Courier New" w:cs="Courier New" w:hint="default"/>
      </w:rPr>
    </w:lvl>
    <w:lvl w:ilvl="8" w:tplc="04090005" w:tentative="1">
      <w:start w:val="1"/>
      <w:numFmt w:val="bullet"/>
      <w:lvlText w:val=""/>
      <w:lvlJc w:val="left"/>
      <w:pPr>
        <w:tabs>
          <w:tab w:val="num" w:pos="8196"/>
        </w:tabs>
        <w:ind w:left="8196" w:hanging="360"/>
      </w:pPr>
      <w:rPr>
        <w:rFonts w:ascii="Wingdings" w:hAnsi="Wingdings" w:hint="default"/>
      </w:rPr>
    </w:lvl>
  </w:abstractNum>
  <w:abstractNum w:abstractNumId="19">
    <w:nsid w:val="38D92328"/>
    <w:multiLevelType w:val="hybridMultilevel"/>
    <w:tmpl w:val="F0E646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D837F0C"/>
    <w:multiLevelType w:val="hybridMultilevel"/>
    <w:tmpl w:val="BFC22DEC"/>
    <w:lvl w:ilvl="0" w:tplc="23142206">
      <w:start w:val="1"/>
      <w:numFmt w:val="lowerRoman"/>
      <w:pStyle w:val="Heading4"/>
      <w:lvlText w:val="%1.)"/>
      <w:lvlJc w:val="left"/>
      <w:pPr>
        <w:ind w:left="1778" w:hanging="360"/>
      </w:pPr>
      <w:rPr>
        <w:rFonts w:ascii="Trebuchet MS" w:hAnsi="Trebuchet MS" w:hint="default"/>
        <w:b w:val="0"/>
        <w:i w:val="0"/>
        <w:sz w:val="2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nsid w:val="456C7186"/>
    <w:multiLevelType w:val="hybridMultilevel"/>
    <w:tmpl w:val="0186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70175F"/>
    <w:multiLevelType w:val="multilevel"/>
    <w:tmpl w:val="EC3080F2"/>
    <w:lvl w:ilvl="0">
      <w:start w:val="1"/>
      <w:numFmt w:val="bullet"/>
      <w:lvlText w:val=""/>
      <w:lvlJc w:val="left"/>
      <w:pPr>
        <w:tabs>
          <w:tab w:val="num" w:pos="2076"/>
        </w:tabs>
        <w:ind w:left="2000" w:hanging="284"/>
      </w:pPr>
      <w:rPr>
        <w:rFonts w:ascii="Wingdings" w:hAnsi="Wingdings" w:hint="default"/>
        <w:b w:val="0"/>
        <w:i w:val="0"/>
        <w:sz w:val="18"/>
      </w:rPr>
    </w:lvl>
    <w:lvl w:ilvl="1">
      <w:start w:val="1"/>
      <w:numFmt w:val="bullet"/>
      <w:lvlText w:val="o"/>
      <w:lvlJc w:val="left"/>
      <w:pPr>
        <w:tabs>
          <w:tab w:val="num" w:pos="3156"/>
        </w:tabs>
        <w:ind w:left="3156" w:hanging="360"/>
      </w:pPr>
      <w:rPr>
        <w:rFonts w:ascii="Courier New" w:hAnsi="Courier New" w:cs="Courier New" w:hint="default"/>
      </w:rPr>
    </w:lvl>
    <w:lvl w:ilvl="2">
      <w:start w:val="1"/>
      <w:numFmt w:val="bullet"/>
      <w:lvlText w:val=""/>
      <w:lvlJc w:val="left"/>
      <w:pPr>
        <w:tabs>
          <w:tab w:val="num" w:pos="3876"/>
        </w:tabs>
        <w:ind w:left="3876" w:hanging="360"/>
      </w:pPr>
      <w:rPr>
        <w:rFonts w:ascii="Wingdings" w:hAnsi="Wingdings" w:hint="default"/>
      </w:rPr>
    </w:lvl>
    <w:lvl w:ilvl="3">
      <w:start w:val="1"/>
      <w:numFmt w:val="bullet"/>
      <w:lvlText w:val=""/>
      <w:lvlJc w:val="left"/>
      <w:pPr>
        <w:tabs>
          <w:tab w:val="num" w:pos="4596"/>
        </w:tabs>
        <w:ind w:left="4596" w:hanging="360"/>
      </w:pPr>
      <w:rPr>
        <w:rFonts w:ascii="Symbol" w:hAnsi="Symbol" w:hint="default"/>
      </w:rPr>
    </w:lvl>
    <w:lvl w:ilvl="4">
      <w:start w:val="1"/>
      <w:numFmt w:val="bullet"/>
      <w:lvlText w:val="o"/>
      <w:lvlJc w:val="left"/>
      <w:pPr>
        <w:tabs>
          <w:tab w:val="num" w:pos="5316"/>
        </w:tabs>
        <w:ind w:left="5316" w:hanging="360"/>
      </w:pPr>
      <w:rPr>
        <w:rFonts w:ascii="Courier New" w:hAnsi="Courier New" w:cs="Courier New" w:hint="default"/>
      </w:rPr>
    </w:lvl>
    <w:lvl w:ilvl="5">
      <w:start w:val="1"/>
      <w:numFmt w:val="bullet"/>
      <w:lvlText w:val=""/>
      <w:lvlJc w:val="left"/>
      <w:pPr>
        <w:tabs>
          <w:tab w:val="num" w:pos="6036"/>
        </w:tabs>
        <w:ind w:left="6036" w:hanging="360"/>
      </w:pPr>
      <w:rPr>
        <w:rFonts w:ascii="Wingdings" w:hAnsi="Wingdings" w:hint="default"/>
      </w:rPr>
    </w:lvl>
    <w:lvl w:ilvl="6">
      <w:start w:val="1"/>
      <w:numFmt w:val="bullet"/>
      <w:lvlText w:val=""/>
      <w:lvlJc w:val="left"/>
      <w:pPr>
        <w:tabs>
          <w:tab w:val="num" w:pos="6756"/>
        </w:tabs>
        <w:ind w:left="6756" w:hanging="360"/>
      </w:pPr>
      <w:rPr>
        <w:rFonts w:ascii="Symbol" w:hAnsi="Symbol" w:hint="default"/>
      </w:rPr>
    </w:lvl>
    <w:lvl w:ilvl="7">
      <w:start w:val="1"/>
      <w:numFmt w:val="bullet"/>
      <w:lvlText w:val="o"/>
      <w:lvlJc w:val="left"/>
      <w:pPr>
        <w:tabs>
          <w:tab w:val="num" w:pos="7476"/>
        </w:tabs>
        <w:ind w:left="7476" w:hanging="360"/>
      </w:pPr>
      <w:rPr>
        <w:rFonts w:ascii="Courier New" w:hAnsi="Courier New" w:cs="Courier New" w:hint="default"/>
      </w:rPr>
    </w:lvl>
    <w:lvl w:ilvl="8">
      <w:start w:val="1"/>
      <w:numFmt w:val="bullet"/>
      <w:lvlText w:val=""/>
      <w:lvlJc w:val="left"/>
      <w:pPr>
        <w:tabs>
          <w:tab w:val="num" w:pos="8196"/>
        </w:tabs>
        <w:ind w:left="8196" w:hanging="360"/>
      </w:pPr>
      <w:rPr>
        <w:rFonts w:ascii="Wingdings" w:hAnsi="Wingdings" w:hint="default"/>
      </w:rPr>
    </w:lvl>
  </w:abstractNum>
  <w:abstractNum w:abstractNumId="23">
    <w:nsid w:val="4C7914F1"/>
    <w:multiLevelType w:val="hybridMultilevel"/>
    <w:tmpl w:val="08C01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1DA690C"/>
    <w:multiLevelType w:val="singleLevel"/>
    <w:tmpl w:val="53486B8E"/>
    <w:lvl w:ilvl="0">
      <w:start w:val="1"/>
      <w:numFmt w:val="bullet"/>
      <w:lvlText w:val=""/>
      <w:lvlJc w:val="left"/>
      <w:pPr>
        <w:tabs>
          <w:tab w:val="num" w:pos="360"/>
        </w:tabs>
        <w:ind w:left="284" w:hanging="284"/>
      </w:pPr>
      <w:rPr>
        <w:rFonts w:ascii="Wingdings" w:hAnsi="Wingdings" w:hint="default"/>
        <w:b w:val="0"/>
        <w:i w:val="0"/>
        <w:sz w:val="18"/>
      </w:rPr>
    </w:lvl>
  </w:abstractNum>
  <w:abstractNum w:abstractNumId="25">
    <w:nsid w:val="550E3B28"/>
    <w:multiLevelType w:val="hybridMultilevel"/>
    <w:tmpl w:val="56346A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7B343E"/>
    <w:multiLevelType w:val="multilevel"/>
    <w:tmpl w:val="9D8A3D36"/>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1418"/>
        </w:tabs>
        <w:ind w:left="1418" w:hanging="284"/>
      </w:pPr>
      <w:rPr>
        <w:rFonts w:ascii="Wingdings" w:hAnsi="Wingdings" w:hint="default"/>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268"/>
        </w:tabs>
        <w:ind w:left="2268" w:hanging="283"/>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97D53E0"/>
    <w:multiLevelType w:val="hybridMultilevel"/>
    <w:tmpl w:val="E736B6B8"/>
    <w:lvl w:ilvl="0" w:tplc="04090005">
      <w:start w:val="1"/>
      <w:numFmt w:val="bullet"/>
      <w:lvlText w:val=""/>
      <w:lvlJc w:val="left"/>
      <w:pPr>
        <w:tabs>
          <w:tab w:val="num" w:pos="2076"/>
        </w:tabs>
        <w:ind w:left="2076" w:hanging="360"/>
      </w:pPr>
      <w:rPr>
        <w:rFonts w:ascii="Wingdings" w:hAnsi="Wingdings" w:hint="default"/>
        <w:b w:val="0"/>
        <w:i w:val="0"/>
        <w:sz w:val="18"/>
      </w:rPr>
    </w:lvl>
    <w:lvl w:ilvl="1" w:tplc="04090003" w:tentative="1">
      <w:start w:val="1"/>
      <w:numFmt w:val="bullet"/>
      <w:lvlText w:val="o"/>
      <w:lvlJc w:val="left"/>
      <w:pPr>
        <w:tabs>
          <w:tab w:val="num" w:pos="3156"/>
        </w:tabs>
        <w:ind w:left="3156" w:hanging="360"/>
      </w:pPr>
      <w:rPr>
        <w:rFonts w:ascii="Courier New" w:hAnsi="Courier New" w:cs="Courier New" w:hint="default"/>
      </w:rPr>
    </w:lvl>
    <w:lvl w:ilvl="2" w:tplc="04090005" w:tentative="1">
      <w:start w:val="1"/>
      <w:numFmt w:val="bullet"/>
      <w:lvlText w:val=""/>
      <w:lvlJc w:val="left"/>
      <w:pPr>
        <w:tabs>
          <w:tab w:val="num" w:pos="3876"/>
        </w:tabs>
        <w:ind w:left="3876" w:hanging="360"/>
      </w:pPr>
      <w:rPr>
        <w:rFonts w:ascii="Wingdings" w:hAnsi="Wingdings" w:hint="default"/>
      </w:rPr>
    </w:lvl>
    <w:lvl w:ilvl="3" w:tplc="04090001" w:tentative="1">
      <w:start w:val="1"/>
      <w:numFmt w:val="bullet"/>
      <w:lvlText w:val=""/>
      <w:lvlJc w:val="left"/>
      <w:pPr>
        <w:tabs>
          <w:tab w:val="num" w:pos="4596"/>
        </w:tabs>
        <w:ind w:left="4596" w:hanging="360"/>
      </w:pPr>
      <w:rPr>
        <w:rFonts w:ascii="Symbol" w:hAnsi="Symbol" w:hint="default"/>
      </w:rPr>
    </w:lvl>
    <w:lvl w:ilvl="4" w:tplc="04090003" w:tentative="1">
      <w:start w:val="1"/>
      <w:numFmt w:val="bullet"/>
      <w:lvlText w:val="o"/>
      <w:lvlJc w:val="left"/>
      <w:pPr>
        <w:tabs>
          <w:tab w:val="num" w:pos="5316"/>
        </w:tabs>
        <w:ind w:left="5316" w:hanging="360"/>
      </w:pPr>
      <w:rPr>
        <w:rFonts w:ascii="Courier New" w:hAnsi="Courier New" w:cs="Courier New" w:hint="default"/>
      </w:rPr>
    </w:lvl>
    <w:lvl w:ilvl="5" w:tplc="04090005" w:tentative="1">
      <w:start w:val="1"/>
      <w:numFmt w:val="bullet"/>
      <w:lvlText w:val=""/>
      <w:lvlJc w:val="left"/>
      <w:pPr>
        <w:tabs>
          <w:tab w:val="num" w:pos="6036"/>
        </w:tabs>
        <w:ind w:left="6036" w:hanging="360"/>
      </w:pPr>
      <w:rPr>
        <w:rFonts w:ascii="Wingdings" w:hAnsi="Wingdings" w:hint="default"/>
      </w:rPr>
    </w:lvl>
    <w:lvl w:ilvl="6" w:tplc="04090001" w:tentative="1">
      <w:start w:val="1"/>
      <w:numFmt w:val="bullet"/>
      <w:lvlText w:val=""/>
      <w:lvlJc w:val="left"/>
      <w:pPr>
        <w:tabs>
          <w:tab w:val="num" w:pos="6756"/>
        </w:tabs>
        <w:ind w:left="6756" w:hanging="360"/>
      </w:pPr>
      <w:rPr>
        <w:rFonts w:ascii="Symbol" w:hAnsi="Symbol" w:hint="default"/>
      </w:rPr>
    </w:lvl>
    <w:lvl w:ilvl="7" w:tplc="04090003" w:tentative="1">
      <w:start w:val="1"/>
      <w:numFmt w:val="bullet"/>
      <w:lvlText w:val="o"/>
      <w:lvlJc w:val="left"/>
      <w:pPr>
        <w:tabs>
          <w:tab w:val="num" w:pos="7476"/>
        </w:tabs>
        <w:ind w:left="7476" w:hanging="360"/>
      </w:pPr>
      <w:rPr>
        <w:rFonts w:ascii="Courier New" w:hAnsi="Courier New" w:cs="Courier New" w:hint="default"/>
      </w:rPr>
    </w:lvl>
    <w:lvl w:ilvl="8" w:tplc="04090005" w:tentative="1">
      <w:start w:val="1"/>
      <w:numFmt w:val="bullet"/>
      <w:lvlText w:val=""/>
      <w:lvlJc w:val="left"/>
      <w:pPr>
        <w:tabs>
          <w:tab w:val="num" w:pos="8196"/>
        </w:tabs>
        <w:ind w:left="8196" w:hanging="360"/>
      </w:pPr>
      <w:rPr>
        <w:rFonts w:ascii="Wingdings" w:hAnsi="Wingdings" w:hint="default"/>
      </w:rPr>
    </w:lvl>
  </w:abstractNum>
  <w:abstractNum w:abstractNumId="28">
    <w:nsid w:val="5AAA054E"/>
    <w:multiLevelType w:val="hybridMultilevel"/>
    <w:tmpl w:val="4D7E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CE0CD8"/>
    <w:multiLevelType w:val="hybridMultilevel"/>
    <w:tmpl w:val="F4E821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76312BB"/>
    <w:multiLevelType w:val="multilevel"/>
    <w:tmpl w:val="56346A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8863024"/>
    <w:multiLevelType w:val="hybridMultilevel"/>
    <w:tmpl w:val="852C8232"/>
    <w:lvl w:ilvl="0" w:tplc="0A3882E4">
      <w:start w:val="1"/>
      <w:numFmt w:val="bullet"/>
      <w:lvlText w:val=""/>
      <w:lvlJc w:val="left"/>
      <w:pPr>
        <w:ind w:left="720" w:hanging="360"/>
      </w:pPr>
      <w:rPr>
        <w:rFonts w:ascii="Wingdings" w:hAnsi="Wingdings" w:hint="default"/>
        <w:b w:val="0"/>
        <w:i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E9D5D37"/>
    <w:multiLevelType w:val="multilevel"/>
    <w:tmpl w:val="EC3080F2"/>
    <w:lvl w:ilvl="0">
      <w:start w:val="1"/>
      <w:numFmt w:val="bullet"/>
      <w:lvlText w:val=""/>
      <w:lvlJc w:val="left"/>
      <w:pPr>
        <w:tabs>
          <w:tab w:val="num" w:pos="2076"/>
        </w:tabs>
        <w:ind w:left="2000" w:hanging="284"/>
      </w:pPr>
      <w:rPr>
        <w:rFonts w:ascii="Wingdings" w:hAnsi="Wingdings" w:hint="default"/>
        <w:b w:val="0"/>
        <w:i w:val="0"/>
        <w:sz w:val="18"/>
      </w:rPr>
    </w:lvl>
    <w:lvl w:ilvl="1">
      <w:start w:val="1"/>
      <w:numFmt w:val="bullet"/>
      <w:lvlText w:val="o"/>
      <w:lvlJc w:val="left"/>
      <w:pPr>
        <w:tabs>
          <w:tab w:val="num" w:pos="3156"/>
        </w:tabs>
        <w:ind w:left="3156" w:hanging="360"/>
      </w:pPr>
      <w:rPr>
        <w:rFonts w:ascii="Courier New" w:hAnsi="Courier New" w:cs="Courier New" w:hint="default"/>
      </w:rPr>
    </w:lvl>
    <w:lvl w:ilvl="2">
      <w:start w:val="1"/>
      <w:numFmt w:val="bullet"/>
      <w:lvlText w:val=""/>
      <w:lvlJc w:val="left"/>
      <w:pPr>
        <w:tabs>
          <w:tab w:val="num" w:pos="3876"/>
        </w:tabs>
        <w:ind w:left="3876" w:hanging="360"/>
      </w:pPr>
      <w:rPr>
        <w:rFonts w:ascii="Wingdings" w:hAnsi="Wingdings" w:hint="default"/>
      </w:rPr>
    </w:lvl>
    <w:lvl w:ilvl="3">
      <w:start w:val="1"/>
      <w:numFmt w:val="bullet"/>
      <w:lvlText w:val=""/>
      <w:lvlJc w:val="left"/>
      <w:pPr>
        <w:tabs>
          <w:tab w:val="num" w:pos="4596"/>
        </w:tabs>
        <w:ind w:left="4596" w:hanging="360"/>
      </w:pPr>
      <w:rPr>
        <w:rFonts w:ascii="Symbol" w:hAnsi="Symbol" w:hint="default"/>
      </w:rPr>
    </w:lvl>
    <w:lvl w:ilvl="4">
      <w:start w:val="1"/>
      <w:numFmt w:val="bullet"/>
      <w:lvlText w:val="o"/>
      <w:lvlJc w:val="left"/>
      <w:pPr>
        <w:tabs>
          <w:tab w:val="num" w:pos="5316"/>
        </w:tabs>
        <w:ind w:left="5316" w:hanging="360"/>
      </w:pPr>
      <w:rPr>
        <w:rFonts w:ascii="Courier New" w:hAnsi="Courier New" w:cs="Courier New" w:hint="default"/>
      </w:rPr>
    </w:lvl>
    <w:lvl w:ilvl="5">
      <w:start w:val="1"/>
      <w:numFmt w:val="bullet"/>
      <w:lvlText w:val=""/>
      <w:lvlJc w:val="left"/>
      <w:pPr>
        <w:tabs>
          <w:tab w:val="num" w:pos="6036"/>
        </w:tabs>
        <w:ind w:left="6036" w:hanging="360"/>
      </w:pPr>
      <w:rPr>
        <w:rFonts w:ascii="Wingdings" w:hAnsi="Wingdings" w:hint="default"/>
      </w:rPr>
    </w:lvl>
    <w:lvl w:ilvl="6">
      <w:start w:val="1"/>
      <w:numFmt w:val="bullet"/>
      <w:lvlText w:val=""/>
      <w:lvlJc w:val="left"/>
      <w:pPr>
        <w:tabs>
          <w:tab w:val="num" w:pos="6756"/>
        </w:tabs>
        <w:ind w:left="6756" w:hanging="360"/>
      </w:pPr>
      <w:rPr>
        <w:rFonts w:ascii="Symbol" w:hAnsi="Symbol" w:hint="default"/>
      </w:rPr>
    </w:lvl>
    <w:lvl w:ilvl="7">
      <w:start w:val="1"/>
      <w:numFmt w:val="bullet"/>
      <w:lvlText w:val="o"/>
      <w:lvlJc w:val="left"/>
      <w:pPr>
        <w:tabs>
          <w:tab w:val="num" w:pos="7476"/>
        </w:tabs>
        <w:ind w:left="7476" w:hanging="360"/>
      </w:pPr>
      <w:rPr>
        <w:rFonts w:ascii="Courier New" w:hAnsi="Courier New" w:cs="Courier New" w:hint="default"/>
      </w:rPr>
    </w:lvl>
    <w:lvl w:ilvl="8">
      <w:start w:val="1"/>
      <w:numFmt w:val="bullet"/>
      <w:lvlText w:val=""/>
      <w:lvlJc w:val="left"/>
      <w:pPr>
        <w:tabs>
          <w:tab w:val="num" w:pos="8196"/>
        </w:tabs>
        <w:ind w:left="8196" w:hanging="360"/>
      </w:pPr>
      <w:rPr>
        <w:rFonts w:ascii="Wingdings" w:hAnsi="Wingdings" w:hint="default"/>
      </w:rPr>
    </w:lvl>
  </w:abstractNum>
  <w:abstractNum w:abstractNumId="33">
    <w:nsid w:val="71051836"/>
    <w:multiLevelType w:val="multilevel"/>
    <w:tmpl w:val="EC3080F2"/>
    <w:lvl w:ilvl="0">
      <w:start w:val="1"/>
      <w:numFmt w:val="bullet"/>
      <w:lvlText w:val=""/>
      <w:lvlJc w:val="left"/>
      <w:pPr>
        <w:tabs>
          <w:tab w:val="num" w:pos="2076"/>
        </w:tabs>
        <w:ind w:left="2000" w:hanging="284"/>
      </w:pPr>
      <w:rPr>
        <w:rFonts w:ascii="Wingdings" w:hAnsi="Wingdings" w:hint="default"/>
        <w:b w:val="0"/>
        <w:i w:val="0"/>
        <w:sz w:val="18"/>
      </w:rPr>
    </w:lvl>
    <w:lvl w:ilvl="1">
      <w:start w:val="1"/>
      <w:numFmt w:val="bullet"/>
      <w:lvlText w:val="o"/>
      <w:lvlJc w:val="left"/>
      <w:pPr>
        <w:tabs>
          <w:tab w:val="num" w:pos="3156"/>
        </w:tabs>
        <w:ind w:left="3156" w:hanging="360"/>
      </w:pPr>
      <w:rPr>
        <w:rFonts w:ascii="Courier New" w:hAnsi="Courier New" w:cs="Courier New" w:hint="default"/>
      </w:rPr>
    </w:lvl>
    <w:lvl w:ilvl="2">
      <w:start w:val="1"/>
      <w:numFmt w:val="bullet"/>
      <w:lvlText w:val=""/>
      <w:lvlJc w:val="left"/>
      <w:pPr>
        <w:tabs>
          <w:tab w:val="num" w:pos="3876"/>
        </w:tabs>
        <w:ind w:left="3876" w:hanging="360"/>
      </w:pPr>
      <w:rPr>
        <w:rFonts w:ascii="Wingdings" w:hAnsi="Wingdings" w:hint="default"/>
      </w:rPr>
    </w:lvl>
    <w:lvl w:ilvl="3">
      <w:start w:val="1"/>
      <w:numFmt w:val="bullet"/>
      <w:lvlText w:val=""/>
      <w:lvlJc w:val="left"/>
      <w:pPr>
        <w:tabs>
          <w:tab w:val="num" w:pos="4596"/>
        </w:tabs>
        <w:ind w:left="4596" w:hanging="360"/>
      </w:pPr>
      <w:rPr>
        <w:rFonts w:ascii="Symbol" w:hAnsi="Symbol" w:hint="default"/>
      </w:rPr>
    </w:lvl>
    <w:lvl w:ilvl="4">
      <w:start w:val="1"/>
      <w:numFmt w:val="bullet"/>
      <w:lvlText w:val="o"/>
      <w:lvlJc w:val="left"/>
      <w:pPr>
        <w:tabs>
          <w:tab w:val="num" w:pos="5316"/>
        </w:tabs>
        <w:ind w:left="5316" w:hanging="360"/>
      </w:pPr>
      <w:rPr>
        <w:rFonts w:ascii="Courier New" w:hAnsi="Courier New" w:cs="Courier New" w:hint="default"/>
      </w:rPr>
    </w:lvl>
    <w:lvl w:ilvl="5">
      <w:start w:val="1"/>
      <w:numFmt w:val="bullet"/>
      <w:lvlText w:val=""/>
      <w:lvlJc w:val="left"/>
      <w:pPr>
        <w:tabs>
          <w:tab w:val="num" w:pos="6036"/>
        </w:tabs>
        <w:ind w:left="6036" w:hanging="360"/>
      </w:pPr>
      <w:rPr>
        <w:rFonts w:ascii="Wingdings" w:hAnsi="Wingdings" w:hint="default"/>
      </w:rPr>
    </w:lvl>
    <w:lvl w:ilvl="6">
      <w:start w:val="1"/>
      <w:numFmt w:val="bullet"/>
      <w:lvlText w:val=""/>
      <w:lvlJc w:val="left"/>
      <w:pPr>
        <w:tabs>
          <w:tab w:val="num" w:pos="6756"/>
        </w:tabs>
        <w:ind w:left="6756" w:hanging="360"/>
      </w:pPr>
      <w:rPr>
        <w:rFonts w:ascii="Symbol" w:hAnsi="Symbol" w:hint="default"/>
      </w:rPr>
    </w:lvl>
    <w:lvl w:ilvl="7">
      <w:start w:val="1"/>
      <w:numFmt w:val="bullet"/>
      <w:lvlText w:val="o"/>
      <w:lvlJc w:val="left"/>
      <w:pPr>
        <w:tabs>
          <w:tab w:val="num" w:pos="7476"/>
        </w:tabs>
        <w:ind w:left="7476" w:hanging="360"/>
      </w:pPr>
      <w:rPr>
        <w:rFonts w:ascii="Courier New" w:hAnsi="Courier New" w:cs="Courier New" w:hint="default"/>
      </w:rPr>
    </w:lvl>
    <w:lvl w:ilvl="8">
      <w:start w:val="1"/>
      <w:numFmt w:val="bullet"/>
      <w:lvlText w:val=""/>
      <w:lvlJc w:val="left"/>
      <w:pPr>
        <w:tabs>
          <w:tab w:val="num" w:pos="8196"/>
        </w:tabs>
        <w:ind w:left="8196" w:hanging="360"/>
      </w:pPr>
      <w:rPr>
        <w:rFonts w:ascii="Wingdings" w:hAnsi="Wingdings" w:hint="default"/>
      </w:rPr>
    </w:lvl>
  </w:abstractNum>
  <w:abstractNum w:abstractNumId="34">
    <w:nsid w:val="734F73CE"/>
    <w:multiLevelType w:val="hybridMultilevel"/>
    <w:tmpl w:val="CC902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F6F24AA"/>
    <w:multiLevelType w:val="multilevel"/>
    <w:tmpl w:val="8E9C660E"/>
    <w:lvl w:ilvl="0">
      <w:start w:val="1"/>
      <w:numFmt w:val="decimal"/>
      <w:lvlText w:val="%1"/>
      <w:lvlJc w:val="left"/>
      <w:pPr>
        <w:ind w:left="425" w:hanging="425"/>
      </w:pPr>
      <w:rPr>
        <w:rFonts w:ascii="Trebuchet MS" w:hAnsi="Trebuchet MS" w:cs="Times New Roman" w:hint="default"/>
        <w:b/>
        <w:bCs w:val="0"/>
        <w:i w:val="0"/>
        <w:iCs w:val="0"/>
        <w:caps w:val="0"/>
        <w:smallCaps w:val="0"/>
        <w:strike w:val="0"/>
        <w:dstrike w:val="0"/>
        <w:noProof w:val="0"/>
        <w:vanish w:val="0"/>
        <w:color w:val="FFBF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134"/>
        </w:tabs>
        <w:ind w:left="1134" w:hanging="709"/>
      </w:pPr>
      <w:rPr>
        <w:rFonts w:ascii="Trebuchet MS" w:hAnsi="Trebuchet MS" w:hint="default"/>
        <w:b/>
        <w:i w:val="0"/>
        <w:color w:val="333333"/>
        <w:w w:val="100"/>
        <w:kern w:val="0"/>
        <w:sz w:val="22"/>
        <w:u w:val="none"/>
        <w:effect w:val="none"/>
      </w:rPr>
    </w:lvl>
    <w:lvl w:ilvl="2">
      <w:start w:val="1"/>
      <w:numFmt w:val="decimal"/>
      <w:lvlText w:val="%1.%2.%3"/>
      <w:lvlJc w:val="left"/>
      <w:pPr>
        <w:tabs>
          <w:tab w:val="num" w:pos="1134"/>
        </w:tabs>
        <w:ind w:left="1134" w:hanging="709"/>
      </w:pPr>
      <w:rPr>
        <w:rFonts w:ascii="Trebuchet MS" w:hAnsi="Trebuchet MS" w:hint="default"/>
        <w:b w:val="0"/>
        <w:i w:val="0"/>
        <w:color w:val="333333"/>
        <w:spacing w:val="0"/>
        <w:w w:val="100"/>
        <w:kern w:val="0"/>
        <w:position w:val="0"/>
        <w:sz w:val="20"/>
        <w:u w:val="none"/>
        <w:effect w:val="none"/>
      </w:rPr>
    </w:lvl>
    <w:lvl w:ilvl="3">
      <w:start w:val="1"/>
      <w:numFmt w:val="lowerLetter"/>
      <w:lvlText w:val="%4)"/>
      <w:lvlJc w:val="left"/>
      <w:pPr>
        <w:tabs>
          <w:tab w:val="num" w:pos="1418"/>
        </w:tabs>
        <w:ind w:left="1418" w:hanging="284"/>
      </w:pPr>
      <w:rPr>
        <w:rFonts w:ascii="Trebuchet MS" w:hAnsi="Trebuchet MS" w:hint="default"/>
        <w:b w:val="0"/>
        <w:i w:val="0"/>
        <w:sz w:val="20"/>
      </w:rPr>
    </w:lvl>
    <w:lvl w:ilvl="4">
      <w:start w:val="1"/>
      <w:numFmt w:val="bullet"/>
      <w:pStyle w:val="bulletpointindent3"/>
      <w:lvlText w:val=""/>
      <w:lvlJc w:val="left"/>
      <w:pPr>
        <w:tabs>
          <w:tab w:val="num" w:pos="1701"/>
        </w:tabs>
        <w:ind w:left="1701" w:hanging="283"/>
      </w:pPr>
      <w:rPr>
        <w:rFonts w:ascii="Wingdings" w:hAnsi="Wingding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4"/>
  </w:num>
  <w:num w:numId="2">
    <w:abstractNumId w:val="18"/>
  </w:num>
  <w:num w:numId="3">
    <w:abstractNumId w:val="33"/>
  </w:num>
  <w:num w:numId="4">
    <w:abstractNumId w:val="32"/>
  </w:num>
  <w:num w:numId="5">
    <w:abstractNumId w:val="27"/>
  </w:num>
  <w:num w:numId="6">
    <w:abstractNumId w:val="13"/>
  </w:num>
  <w:num w:numId="7">
    <w:abstractNumId w:val="25"/>
  </w:num>
  <w:num w:numId="8">
    <w:abstractNumId w:val="12"/>
  </w:num>
  <w:num w:numId="9">
    <w:abstractNumId w:val="30"/>
  </w:num>
  <w:num w:numId="10">
    <w:abstractNumId w:val="29"/>
  </w:num>
  <w:num w:numId="11">
    <w:abstractNumId w:val="14"/>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1"/>
  </w:num>
  <w:num w:numId="24">
    <w:abstractNumId w:val="35"/>
  </w:num>
  <w:num w:numId="25">
    <w:abstractNumId w:val="35"/>
  </w:num>
  <w:num w:numId="26">
    <w:abstractNumId w:val="35"/>
  </w:num>
  <w:num w:numId="27">
    <w:abstractNumId w:val="20"/>
  </w:num>
  <w:num w:numId="28">
    <w:abstractNumId w:val="35"/>
  </w:num>
  <w:num w:numId="29">
    <w:abstractNumId w:val="35"/>
  </w:num>
  <w:num w:numId="30">
    <w:abstractNumId w:val="35"/>
  </w:num>
  <w:num w:numId="31">
    <w:abstractNumId w:val="35"/>
  </w:num>
  <w:num w:numId="32">
    <w:abstractNumId w:val="26"/>
  </w:num>
  <w:num w:numId="33">
    <w:abstractNumId w:val="26"/>
  </w:num>
  <w:num w:numId="34">
    <w:abstractNumId w:val="35"/>
  </w:num>
  <w:num w:numId="35">
    <w:abstractNumId w:val="17"/>
  </w:num>
  <w:num w:numId="36">
    <w:abstractNumId w:val="34"/>
  </w:num>
  <w:num w:numId="37">
    <w:abstractNumId w:val="15"/>
  </w:num>
  <w:num w:numId="38">
    <w:abstractNumId w:val="28"/>
  </w:num>
  <w:num w:numId="39">
    <w:abstractNumId w:val="19"/>
  </w:num>
  <w:num w:numId="40">
    <w:abstractNumId w:val="10"/>
  </w:num>
  <w:num w:numId="41">
    <w:abstractNumId w:val="23"/>
  </w:num>
  <w:num w:numId="42">
    <w:abstractNumId w:val="21"/>
  </w:num>
  <w:num w:numId="43">
    <w:abstractNumId w:val="1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63"/>
    <w:rsid w:val="00023A4F"/>
    <w:rsid w:val="00027575"/>
    <w:rsid w:val="000407CC"/>
    <w:rsid w:val="0004379C"/>
    <w:rsid w:val="000454E0"/>
    <w:rsid w:val="00056B93"/>
    <w:rsid w:val="00063C6A"/>
    <w:rsid w:val="00063E0E"/>
    <w:rsid w:val="000668CE"/>
    <w:rsid w:val="00073493"/>
    <w:rsid w:val="000942F1"/>
    <w:rsid w:val="00096DDC"/>
    <w:rsid w:val="000A2471"/>
    <w:rsid w:val="000B4CCB"/>
    <w:rsid w:val="000C01B1"/>
    <w:rsid w:val="000C1DE9"/>
    <w:rsid w:val="000D34A8"/>
    <w:rsid w:val="000F2660"/>
    <w:rsid w:val="000F6D85"/>
    <w:rsid w:val="000F746C"/>
    <w:rsid w:val="00101BEE"/>
    <w:rsid w:val="001023E3"/>
    <w:rsid w:val="00103868"/>
    <w:rsid w:val="00104425"/>
    <w:rsid w:val="00105AB0"/>
    <w:rsid w:val="00105BD7"/>
    <w:rsid w:val="00105DC5"/>
    <w:rsid w:val="0015516F"/>
    <w:rsid w:val="00162955"/>
    <w:rsid w:val="00162E34"/>
    <w:rsid w:val="00164ECA"/>
    <w:rsid w:val="001669DB"/>
    <w:rsid w:val="001754DD"/>
    <w:rsid w:val="00175863"/>
    <w:rsid w:val="00175B17"/>
    <w:rsid w:val="00175CAD"/>
    <w:rsid w:val="00175F3C"/>
    <w:rsid w:val="001764AF"/>
    <w:rsid w:val="00187848"/>
    <w:rsid w:val="00197736"/>
    <w:rsid w:val="001A3DCD"/>
    <w:rsid w:val="001B4CC9"/>
    <w:rsid w:val="001C285B"/>
    <w:rsid w:val="001D066C"/>
    <w:rsid w:val="001D5611"/>
    <w:rsid w:val="001D6693"/>
    <w:rsid w:val="001E4F22"/>
    <w:rsid w:val="001F0AE4"/>
    <w:rsid w:val="001F10B3"/>
    <w:rsid w:val="00206641"/>
    <w:rsid w:val="00215199"/>
    <w:rsid w:val="002156D0"/>
    <w:rsid w:val="00221164"/>
    <w:rsid w:val="0022724D"/>
    <w:rsid w:val="00244536"/>
    <w:rsid w:val="00245F0A"/>
    <w:rsid w:val="0025158A"/>
    <w:rsid w:val="00252217"/>
    <w:rsid w:val="002549BA"/>
    <w:rsid w:val="00282772"/>
    <w:rsid w:val="00290971"/>
    <w:rsid w:val="00290D1D"/>
    <w:rsid w:val="002919EF"/>
    <w:rsid w:val="00296EEC"/>
    <w:rsid w:val="002C01CA"/>
    <w:rsid w:val="002C7678"/>
    <w:rsid w:val="002E3B7B"/>
    <w:rsid w:val="002E4E12"/>
    <w:rsid w:val="002F7FE3"/>
    <w:rsid w:val="003057DF"/>
    <w:rsid w:val="003079A4"/>
    <w:rsid w:val="00322D7B"/>
    <w:rsid w:val="0032386F"/>
    <w:rsid w:val="00332A53"/>
    <w:rsid w:val="00333129"/>
    <w:rsid w:val="0033754F"/>
    <w:rsid w:val="00345505"/>
    <w:rsid w:val="003516FD"/>
    <w:rsid w:val="00362CDA"/>
    <w:rsid w:val="003645D1"/>
    <w:rsid w:val="00370953"/>
    <w:rsid w:val="00377250"/>
    <w:rsid w:val="00386F5F"/>
    <w:rsid w:val="0039297C"/>
    <w:rsid w:val="003A031C"/>
    <w:rsid w:val="003B2238"/>
    <w:rsid w:val="003B3529"/>
    <w:rsid w:val="003B45FB"/>
    <w:rsid w:val="003B5649"/>
    <w:rsid w:val="003D099C"/>
    <w:rsid w:val="003F5E99"/>
    <w:rsid w:val="00400A99"/>
    <w:rsid w:val="00404416"/>
    <w:rsid w:val="00414E9C"/>
    <w:rsid w:val="00425459"/>
    <w:rsid w:val="0042557A"/>
    <w:rsid w:val="00444E39"/>
    <w:rsid w:val="00451D6B"/>
    <w:rsid w:val="004527FF"/>
    <w:rsid w:val="00464729"/>
    <w:rsid w:val="00474AB4"/>
    <w:rsid w:val="0048097C"/>
    <w:rsid w:val="004929C3"/>
    <w:rsid w:val="004944BF"/>
    <w:rsid w:val="00496634"/>
    <w:rsid w:val="004B107E"/>
    <w:rsid w:val="004B62D4"/>
    <w:rsid w:val="004B7300"/>
    <w:rsid w:val="004C1DE8"/>
    <w:rsid w:val="004C2DB0"/>
    <w:rsid w:val="004C7BCB"/>
    <w:rsid w:val="004D1CA8"/>
    <w:rsid w:val="004E1D4E"/>
    <w:rsid w:val="004E51B0"/>
    <w:rsid w:val="004E5CFE"/>
    <w:rsid w:val="004F1DE8"/>
    <w:rsid w:val="004F3115"/>
    <w:rsid w:val="004F5941"/>
    <w:rsid w:val="00502BB6"/>
    <w:rsid w:val="00515D35"/>
    <w:rsid w:val="0052112E"/>
    <w:rsid w:val="00522922"/>
    <w:rsid w:val="00526743"/>
    <w:rsid w:val="00526C98"/>
    <w:rsid w:val="00531BF0"/>
    <w:rsid w:val="005405C3"/>
    <w:rsid w:val="005467D9"/>
    <w:rsid w:val="00552455"/>
    <w:rsid w:val="005624A8"/>
    <w:rsid w:val="00562B09"/>
    <w:rsid w:val="0056390C"/>
    <w:rsid w:val="00567A52"/>
    <w:rsid w:val="005706FA"/>
    <w:rsid w:val="0058306E"/>
    <w:rsid w:val="00585D0A"/>
    <w:rsid w:val="005A05A3"/>
    <w:rsid w:val="005B43CA"/>
    <w:rsid w:val="005B7D11"/>
    <w:rsid w:val="005C0866"/>
    <w:rsid w:val="005C192B"/>
    <w:rsid w:val="005C2193"/>
    <w:rsid w:val="005C74AD"/>
    <w:rsid w:val="005E0C1A"/>
    <w:rsid w:val="005E4732"/>
    <w:rsid w:val="005E5AF4"/>
    <w:rsid w:val="005F4125"/>
    <w:rsid w:val="00620A10"/>
    <w:rsid w:val="0062756C"/>
    <w:rsid w:val="00632D35"/>
    <w:rsid w:val="00641B5C"/>
    <w:rsid w:val="00642880"/>
    <w:rsid w:val="00644CC7"/>
    <w:rsid w:val="00664E4D"/>
    <w:rsid w:val="0067151E"/>
    <w:rsid w:val="0069335E"/>
    <w:rsid w:val="00696014"/>
    <w:rsid w:val="006A0351"/>
    <w:rsid w:val="006A22DD"/>
    <w:rsid w:val="006B4741"/>
    <w:rsid w:val="006B5A5D"/>
    <w:rsid w:val="006C0DA2"/>
    <w:rsid w:val="006C2ED0"/>
    <w:rsid w:val="006D22D5"/>
    <w:rsid w:val="006E09E5"/>
    <w:rsid w:val="006E13A0"/>
    <w:rsid w:val="006E410F"/>
    <w:rsid w:val="006E6FCC"/>
    <w:rsid w:val="006F21D1"/>
    <w:rsid w:val="0070257E"/>
    <w:rsid w:val="00702D9F"/>
    <w:rsid w:val="00702E68"/>
    <w:rsid w:val="00704D22"/>
    <w:rsid w:val="007052AB"/>
    <w:rsid w:val="00715906"/>
    <w:rsid w:val="00724B09"/>
    <w:rsid w:val="0073096F"/>
    <w:rsid w:val="00737699"/>
    <w:rsid w:val="00753BE8"/>
    <w:rsid w:val="00753D2A"/>
    <w:rsid w:val="00753DC0"/>
    <w:rsid w:val="00754674"/>
    <w:rsid w:val="00760CB1"/>
    <w:rsid w:val="00767121"/>
    <w:rsid w:val="00772779"/>
    <w:rsid w:val="00777251"/>
    <w:rsid w:val="00787FA5"/>
    <w:rsid w:val="00790184"/>
    <w:rsid w:val="007A2B47"/>
    <w:rsid w:val="007B5B9F"/>
    <w:rsid w:val="007B5BF0"/>
    <w:rsid w:val="007C6EAC"/>
    <w:rsid w:val="007D17A2"/>
    <w:rsid w:val="007E7F55"/>
    <w:rsid w:val="007F4A35"/>
    <w:rsid w:val="007F7CAA"/>
    <w:rsid w:val="00807FD2"/>
    <w:rsid w:val="0081125A"/>
    <w:rsid w:val="00814563"/>
    <w:rsid w:val="00817620"/>
    <w:rsid w:val="00830503"/>
    <w:rsid w:val="0083218C"/>
    <w:rsid w:val="00834682"/>
    <w:rsid w:val="0084762F"/>
    <w:rsid w:val="008511CE"/>
    <w:rsid w:val="008528F7"/>
    <w:rsid w:val="008529F9"/>
    <w:rsid w:val="0086345A"/>
    <w:rsid w:val="008711EA"/>
    <w:rsid w:val="00871DA3"/>
    <w:rsid w:val="00872433"/>
    <w:rsid w:val="0088506C"/>
    <w:rsid w:val="00885B59"/>
    <w:rsid w:val="00894850"/>
    <w:rsid w:val="008A774B"/>
    <w:rsid w:val="008B51E0"/>
    <w:rsid w:val="008B5609"/>
    <w:rsid w:val="008C0834"/>
    <w:rsid w:val="008C0854"/>
    <w:rsid w:val="008E536B"/>
    <w:rsid w:val="009007D4"/>
    <w:rsid w:val="00901471"/>
    <w:rsid w:val="009032EE"/>
    <w:rsid w:val="00905B0F"/>
    <w:rsid w:val="009225DA"/>
    <w:rsid w:val="009405BD"/>
    <w:rsid w:val="00941172"/>
    <w:rsid w:val="00942563"/>
    <w:rsid w:val="0094339C"/>
    <w:rsid w:val="0094595C"/>
    <w:rsid w:val="00954AF4"/>
    <w:rsid w:val="00955AD1"/>
    <w:rsid w:val="009567EC"/>
    <w:rsid w:val="00956F4A"/>
    <w:rsid w:val="0096362F"/>
    <w:rsid w:val="00963DC0"/>
    <w:rsid w:val="009660B8"/>
    <w:rsid w:val="00967EFA"/>
    <w:rsid w:val="0098009A"/>
    <w:rsid w:val="0098445D"/>
    <w:rsid w:val="00984A0E"/>
    <w:rsid w:val="009912C6"/>
    <w:rsid w:val="00991E9F"/>
    <w:rsid w:val="00996A48"/>
    <w:rsid w:val="009A599B"/>
    <w:rsid w:val="009B0E12"/>
    <w:rsid w:val="009B483C"/>
    <w:rsid w:val="009E673B"/>
    <w:rsid w:val="00A0244C"/>
    <w:rsid w:val="00A04147"/>
    <w:rsid w:val="00A051C9"/>
    <w:rsid w:val="00A07D8A"/>
    <w:rsid w:val="00A1026A"/>
    <w:rsid w:val="00A15CA8"/>
    <w:rsid w:val="00A17996"/>
    <w:rsid w:val="00A20B99"/>
    <w:rsid w:val="00A21B6D"/>
    <w:rsid w:val="00A23B47"/>
    <w:rsid w:val="00A23CAD"/>
    <w:rsid w:val="00A31CEF"/>
    <w:rsid w:val="00A34A57"/>
    <w:rsid w:val="00A40AD5"/>
    <w:rsid w:val="00A610FA"/>
    <w:rsid w:val="00A6251E"/>
    <w:rsid w:val="00A66FDF"/>
    <w:rsid w:val="00A745DB"/>
    <w:rsid w:val="00A74EFA"/>
    <w:rsid w:val="00A87636"/>
    <w:rsid w:val="00AA047B"/>
    <w:rsid w:val="00AB580E"/>
    <w:rsid w:val="00AB74EA"/>
    <w:rsid w:val="00AC0483"/>
    <w:rsid w:val="00AC70E8"/>
    <w:rsid w:val="00AC768E"/>
    <w:rsid w:val="00AD2456"/>
    <w:rsid w:val="00AD7622"/>
    <w:rsid w:val="00AD7F07"/>
    <w:rsid w:val="00AE43E4"/>
    <w:rsid w:val="00AF4037"/>
    <w:rsid w:val="00AF67EC"/>
    <w:rsid w:val="00B0216F"/>
    <w:rsid w:val="00B04042"/>
    <w:rsid w:val="00B05D3F"/>
    <w:rsid w:val="00B10A6C"/>
    <w:rsid w:val="00B13B57"/>
    <w:rsid w:val="00B149D0"/>
    <w:rsid w:val="00B23C3E"/>
    <w:rsid w:val="00B250E2"/>
    <w:rsid w:val="00B33AFF"/>
    <w:rsid w:val="00B37073"/>
    <w:rsid w:val="00B379CD"/>
    <w:rsid w:val="00B44897"/>
    <w:rsid w:val="00B44D77"/>
    <w:rsid w:val="00B51214"/>
    <w:rsid w:val="00B60F58"/>
    <w:rsid w:val="00B66A0A"/>
    <w:rsid w:val="00B66BE0"/>
    <w:rsid w:val="00B7575C"/>
    <w:rsid w:val="00B81D90"/>
    <w:rsid w:val="00B959A8"/>
    <w:rsid w:val="00BA221F"/>
    <w:rsid w:val="00BA293F"/>
    <w:rsid w:val="00BA2DA0"/>
    <w:rsid w:val="00BA542D"/>
    <w:rsid w:val="00BB2CEF"/>
    <w:rsid w:val="00BB3278"/>
    <w:rsid w:val="00BB452D"/>
    <w:rsid w:val="00BC7B44"/>
    <w:rsid w:val="00BD0FB6"/>
    <w:rsid w:val="00BD1FEE"/>
    <w:rsid w:val="00BD4D14"/>
    <w:rsid w:val="00BD5B77"/>
    <w:rsid w:val="00BD618E"/>
    <w:rsid w:val="00BE196E"/>
    <w:rsid w:val="00BE614A"/>
    <w:rsid w:val="00BE7BA1"/>
    <w:rsid w:val="00C22126"/>
    <w:rsid w:val="00C23106"/>
    <w:rsid w:val="00C27A4D"/>
    <w:rsid w:val="00C34123"/>
    <w:rsid w:val="00C431EB"/>
    <w:rsid w:val="00C53CAC"/>
    <w:rsid w:val="00C62F29"/>
    <w:rsid w:val="00C71450"/>
    <w:rsid w:val="00C81FBD"/>
    <w:rsid w:val="00CA3CC6"/>
    <w:rsid w:val="00CA5AD2"/>
    <w:rsid w:val="00CB1280"/>
    <w:rsid w:val="00CC4E28"/>
    <w:rsid w:val="00CD4F6D"/>
    <w:rsid w:val="00CE23D6"/>
    <w:rsid w:val="00CE5298"/>
    <w:rsid w:val="00D00152"/>
    <w:rsid w:val="00D12D6B"/>
    <w:rsid w:val="00D1574B"/>
    <w:rsid w:val="00D16F27"/>
    <w:rsid w:val="00D256C3"/>
    <w:rsid w:val="00D30D05"/>
    <w:rsid w:val="00D35CC5"/>
    <w:rsid w:val="00D4220C"/>
    <w:rsid w:val="00D465FD"/>
    <w:rsid w:val="00D5124C"/>
    <w:rsid w:val="00D5671F"/>
    <w:rsid w:val="00D632BD"/>
    <w:rsid w:val="00D64AF8"/>
    <w:rsid w:val="00D91CD2"/>
    <w:rsid w:val="00D9228C"/>
    <w:rsid w:val="00D97266"/>
    <w:rsid w:val="00DA1218"/>
    <w:rsid w:val="00DA2BF7"/>
    <w:rsid w:val="00DC0067"/>
    <w:rsid w:val="00DC2D30"/>
    <w:rsid w:val="00DC6BBB"/>
    <w:rsid w:val="00DD2D8F"/>
    <w:rsid w:val="00DD3F32"/>
    <w:rsid w:val="00DE160B"/>
    <w:rsid w:val="00DE18D2"/>
    <w:rsid w:val="00DE3944"/>
    <w:rsid w:val="00DE4054"/>
    <w:rsid w:val="00E06B12"/>
    <w:rsid w:val="00E12CFC"/>
    <w:rsid w:val="00E14FBB"/>
    <w:rsid w:val="00E16873"/>
    <w:rsid w:val="00E210B8"/>
    <w:rsid w:val="00E2153A"/>
    <w:rsid w:val="00E33E92"/>
    <w:rsid w:val="00E361E3"/>
    <w:rsid w:val="00E53446"/>
    <w:rsid w:val="00E63676"/>
    <w:rsid w:val="00E70C13"/>
    <w:rsid w:val="00E75B4A"/>
    <w:rsid w:val="00E80F6B"/>
    <w:rsid w:val="00E85361"/>
    <w:rsid w:val="00E911D6"/>
    <w:rsid w:val="00E9121C"/>
    <w:rsid w:val="00E94F39"/>
    <w:rsid w:val="00EB4E2E"/>
    <w:rsid w:val="00EC0123"/>
    <w:rsid w:val="00EF397B"/>
    <w:rsid w:val="00EF6252"/>
    <w:rsid w:val="00F00E2A"/>
    <w:rsid w:val="00F01554"/>
    <w:rsid w:val="00F04C2F"/>
    <w:rsid w:val="00F064A4"/>
    <w:rsid w:val="00F114C4"/>
    <w:rsid w:val="00F23967"/>
    <w:rsid w:val="00F31FDE"/>
    <w:rsid w:val="00F3512C"/>
    <w:rsid w:val="00F47B7C"/>
    <w:rsid w:val="00F50A6B"/>
    <w:rsid w:val="00F50B83"/>
    <w:rsid w:val="00F52D8E"/>
    <w:rsid w:val="00F55639"/>
    <w:rsid w:val="00F57255"/>
    <w:rsid w:val="00F6218C"/>
    <w:rsid w:val="00F632E3"/>
    <w:rsid w:val="00F7076C"/>
    <w:rsid w:val="00F735E9"/>
    <w:rsid w:val="00F8543F"/>
    <w:rsid w:val="00F85597"/>
    <w:rsid w:val="00F93F4C"/>
    <w:rsid w:val="00F9553C"/>
    <w:rsid w:val="00FA43EF"/>
    <w:rsid w:val="00FA6204"/>
    <w:rsid w:val="00FA681D"/>
    <w:rsid w:val="00FB0658"/>
    <w:rsid w:val="00FC070B"/>
    <w:rsid w:val="00FC2827"/>
    <w:rsid w:val="00FC2EA8"/>
    <w:rsid w:val="00FD3692"/>
    <w:rsid w:val="00FD62F1"/>
    <w:rsid w:val="00FD7BA2"/>
    <w:rsid w:val="00FE3FC0"/>
    <w:rsid w:val="00FF1538"/>
    <w:rsid w:val="00FF2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28C"/>
    <w:pPr>
      <w:spacing w:before="120" w:after="120" w:line="360" w:lineRule="auto"/>
    </w:pPr>
    <w:rPr>
      <w:rFonts w:ascii="Arial" w:hAnsi="Arial"/>
      <w:color w:val="000000" w:themeColor="text1"/>
      <w:szCs w:val="24"/>
      <w:lang w:eastAsia="en-US"/>
    </w:rPr>
  </w:style>
  <w:style w:type="paragraph" w:styleId="Heading1">
    <w:name w:val="heading 1"/>
    <w:basedOn w:val="Normal"/>
    <w:next w:val="Normal"/>
    <w:qFormat/>
    <w:rsid w:val="00F9553C"/>
    <w:pPr>
      <w:keepNext/>
      <w:pageBreakBefore/>
      <w:spacing w:before="960" w:after="0" w:line="240" w:lineRule="auto"/>
      <w:outlineLvl w:val="0"/>
    </w:pPr>
    <w:rPr>
      <w:rFonts w:cs="Arial"/>
      <w:b/>
      <w:bCs/>
      <w:kern w:val="32"/>
      <w:sz w:val="56"/>
      <w:szCs w:val="32"/>
    </w:rPr>
  </w:style>
  <w:style w:type="paragraph" w:styleId="Heading2">
    <w:name w:val="heading 2"/>
    <w:basedOn w:val="Normal"/>
    <w:next w:val="Heading3"/>
    <w:qFormat/>
    <w:rsid w:val="00DE4054"/>
    <w:pPr>
      <w:keepNext/>
      <w:numPr>
        <w:ilvl w:val="1"/>
        <w:numId w:val="34"/>
      </w:numPr>
      <w:spacing w:before="240" w:after="60"/>
      <w:outlineLvl w:val="1"/>
    </w:pPr>
    <w:rPr>
      <w:rFonts w:cs="Arial"/>
      <w:b/>
      <w:bCs/>
      <w:iCs/>
      <w:sz w:val="22"/>
      <w:szCs w:val="28"/>
    </w:rPr>
  </w:style>
  <w:style w:type="paragraph" w:styleId="Heading3">
    <w:name w:val="heading 3"/>
    <w:basedOn w:val="Normal"/>
    <w:next w:val="Normal"/>
    <w:link w:val="Heading3Char"/>
    <w:qFormat/>
    <w:rsid w:val="00EC0123"/>
    <w:pPr>
      <w:spacing w:before="360" w:after="60" w:line="240" w:lineRule="auto"/>
      <w:outlineLvl w:val="2"/>
    </w:pPr>
    <w:rPr>
      <w:rFonts w:cs="Arial"/>
      <w:bCs/>
      <w:sz w:val="28"/>
      <w:szCs w:val="26"/>
    </w:rPr>
  </w:style>
  <w:style w:type="paragraph" w:styleId="Heading4">
    <w:name w:val="heading 4"/>
    <w:basedOn w:val="Normal"/>
    <w:next w:val="Normal"/>
    <w:link w:val="Heading4Char"/>
    <w:semiHidden/>
    <w:unhideWhenUsed/>
    <w:qFormat/>
    <w:rsid w:val="00DE4054"/>
    <w:pPr>
      <w:keepLines/>
      <w:numPr>
        <w:numId w:val="27"/>
      </w:numPr>
      <w:outlineLvl w:val="3"/>
    </w:pPr>
    <w:rPr>
      <w:b/>
      <w:bCs/>
      <w:iCs/>
      <w:color w:val="262626"/>
    </w:rPr>
  </w:style>
  <w:style w:type="paragraph" w:styleId="Heading6">
    <w:name w:val="heading 6"/>
    <w:basedOn w:val="Normal"/>
    <w:next w:val="Normal"/>
    <w:link w:val="Heading6Char"/>
    <w:qFormat/>
    <w:rsid w:val="00DE4054"/>
    <w:pPr>
      <w:numPr>
        <w:ilvl w:val="5"/>
        <w:numId w:val="34"/>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E4054"/>
    <w:pPr>
      <w:numPr>
        <w:ilvl w:val="6"/>
        <w:numId w:val="34"/>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DE4054"/>
    <w:pPr>
      <w:numPr>
        <w:ilvl w:val="7"/>
        <w:numId w:val="34"/>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DE4054"/>
    <w:pPr>
      <w:numPr>
        <w:ilvl w:val="8"/>
        <w:numId w:val="3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9DB"/>
    <w:pPr>
      <w:spacing w:before="0" w:after="0" w:line="240" w:lineRule="auto"/>
      <w:jc w:val="right"/>
    </w:pPr>
    <w:rPr>
      <w:b/>
      <w:sz w:val="16"/>
    </w:rPr>
  </w:style>
  <w:style w:type="paragraph" w:styleId="Footer">
    <w:name w:val="footer"/>
    <w:basedOn w:val="Normal"/>
    <w:link w:val="FooterChar"/>
    <w:uiPriority w:val="99"/>
    <w:rsid w:val="00F93F4C"/>
    <w:pPr>
      <w:tabs>
        <w:tab w:val="center" w:pos="4320"/>
        <w:tab w:val="right" w:pos="8640"/>
      </w:tabs>
      <w:jc w:val="right"/>
    </w:pPr>
    <w:rPr>
      <w:sz w:val="16"/>
    </w:rPr>
  </w:style>
  <w:style w:type="table" w:styleId="TableGrid">
    <w:name w:val="Table Grid"/>
    <w:basedOn w:val="TableNormal"/>
    <w:rsid w:val="005B4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E3FC0"/>
    <w:rPr>
      <w:rFonts w:ascii="Trebuchet MS" w:hAnsi="Trebuchet MS"/>
      <w:b/>
      <w:sz w:val="16"/>
    </w:rPr>
  </w:style>
  <w:style w:type="paragraph" w:customStyle="1" w:styleId="bulletpoint">
    <w:name w:val="bullet point"/>
    <w:basedOn w:val="Normal"/>
    <w:rsid w:val="006E6FCC"/>
    <w:pPr>
      <w:widowControl w:val="0"/>
      <w:numPr>
        <w:numId w:val="35"/>
      </w:numPr>
      <w:suppressAutoHyphens/>
    </w:pPr>
    <w:rPr>
      <w:szCs w:val="20"/>
    </w:rPr>
  </w:style>
  <w:style w:type="character" w:styleId="Hyperlink">
    <w:name w:val="Hyperlink"/>
    <w:basedOn w:val="DefaultParagraphFont"/>
    <w:rsid w:val="00D9228C"/>
    <w:rPr>
      <w:rFonts w:ascii="Arial" w:hAnsi="Arial"/>
      <w:b/>
      <w:color w:val="782C2A"/>
      <w:spacing w:val="0"/>
      <w:w w:val="100"/>
      <w:position w:val="0"/>
      <w:sz w:val="16"/>
      <w:u w:val="none"/>
      <w:effect w:val="none"/>
    </w:rPr>
  </w:style>
  <w:style w:type="paragraph" w:styleId="BodyTextIndent2">
    <w:name w:val="Body Text Indent 2"/>
    <w:basedOn w:val="Normal"/>
    <w:rsid w:val="00DD2D8F"/>
    <w:pPr>
      <w:ind w:left="1134"/>
    </w:pPr>
  </w:style>
  <w:style w:type="paragraph" w:customStyle="1" w:styleId="Address">
    <w:name w:val="Address"/>
    <w:basedOn w:val="Normal"/>
    <w:qFormat/>
    <w:rsid w:val="001669DB"/>
    <w:pPr>
      <w:spacing w:before="0" w:after="0"/>
    </w:pPr>
  </w:style>
  <w:style w:type="paragraph" w:styleId="Salutation">
    <w:name w:val="Salutation"/>
    <w:basedOn w:val="Normal"/>
    <w:next w:val="Normal"/>
    <w:rsid w:val="005405C3"/>
    <w:pPr>
      <w:spacing w:after="0"/>
    </w:pPr>
  </w:style>
  <w:style w:type="paragraph" w:styleId="BodyTextIndent">
    <w:name w:val="Body Text Indent"/>
    <w:basedOn w:val="Normal"/>
    <w:link w:val="BodyTextIndentChar"/>
    <w:rsid w:val="007F4A35"/>
    <w:pPr>
      <w:ind w:left="283"/>
    </w:pPr>
  </w:style>
  <w:style w:type="paragraph" w:customStyle="1" w:styleId="bulletpointindent2">
    <w:name w:val="bullet point indent 2"/>
    <w:basedOn w:val="bulletpointindent"/>
    <w:qFormat/>
    <w:rsid w:val="00DE4054"/>
    <w:pPr>
      <w:numPr>
        <w:ilvl w:val="2"/>
      </w:numPr>
    </w:pPr>
    <w:rPr>
      <w:rFonts w:cs="Times New Roman"/>
    </w:rPr>
  </w:style>
  <w:style w:type="paragraph" w:styleId="Signature">
    <w:name w:val="Signature"/>
    <w:basedOn w:val="Normal"/>
    <w:rsid w:val="00FE3FC0"/>
    <w:pPr>
      <w:spacing w:after="60"/>
    </w:pPr>
  </w:style>
  <w:style w:type="character" w:customStyle="1" w:styleId="Heading3Char">
    <w:name w:val="Heading 3 Char"/>
    <w:basedOn w:val="DefaultParagraphFont"/>
    <w:link w:val="Heading3"/>
    <w:rsid w:val="00EC0123"/>
    <w:rPr>
      <w:rFonts w:ascii="Arial" w:hAnsi="Arial" w:cs="Arial"/>
      <w:bCs/>
      <w:color w:val="000000" w:themeColor="text1"/>
      <w:sz w:val="28"/>
      <w:szCs w:val="26"/>
      <w:lang w:eastAsia="en-US"/>
    </w:rPr>
  </w:style>
  <w:style w:type="character" w:customStyle="1" w:styleId="Heading4Char">
    <w:name w:val="Heading 4 Char"/>
    <w:basedOn w:val="DefaultParagraphFont"/>
    <w:link w:val="Heading4"/>
    <w:rsid w:val="00DE4054"/>
    <w:rPr>
      <w:rFonts w:eastAsia="Times New Roman" w:cs="Times New Roman"/>
      <w:b/>
      <w:bCs/>
      <w:iCs/>
      <w:color w:val="262626"/>
      <w:szCs w:val="24"/>
      <w:lang w:eastAsia="en-US"/>
    </w:rPr>
  </w:style>
  <w:style w:type="character" w:customStyle="1" w:styleId="Heading6Char">
    <w:name w:val="Heading 6 Char"/>
    <w:basedOn w:val="DefaultParagraphFont"/>
    <w:link w:val="Heading6"/>
    <w:rsid w:val="00DE4054"/>
    <w:rPr>
      <w:rFonts w:ascii="Times New Roman" w:hAnsi="Times New Roman"/>
      <w:b/>
      <w:bCs/>
      <w:sz w:val="22"/>
      <w:szCs w:val="22"/>
      <w:lang w:eastAsia="en-US"/>
    </w:rPr>
  </w:style>
  <w:style w:type="character" w:customStyle="1" w:styleId="Heading7Char">
    <w:name w:val="Heading 7 Char"/>
    <w:basedOn w:val="DefaultParagraphFont"/>
    <w:link w:val="Heading7"/>
    <w:rsid w:val="00DE4054"/>
    <w:rPr>
      <w:rFonts w:ascii="Times New Roman" w:hAnsi="Times New Roman"/>
      <w:sz w:val="24"/>
      <w:szCs w:val="24"/>
      <w:lang w:eastAsia="en-US"/>
    </w:rPr>
  </w:style>
  <w:style w:type="character" w:customStyle="1" w:styleId="Heading8Char">
    <w:name w:val="Heading 8 Char"/>
    <w:basedOn w:val="DefaultParagraphFont"/>
    <w:link w:val="Heading8"/>
    <w:rsid w:val="00DE4054"/>
    <w:rPr>
      <w:rFonts w:ascii="Times New Roman" w:hAnsi="Times New Roman"/>
      <w:i/>
      <w:iCs/>
      <w:sz w:val="24"/>
      <w:szCs w:val="24"/>
      <w:lang w:eastAsia="en-US"/>
    </w:rPr>
  </w:style>
  <w:style w:type="character" w:customStyle="1" w:styleId="Heading9Char">
    <w:name w:val="Heading 9 Char"/>
    <w:basedOn w:val="DefaultParagraphFont"/>
    <w:link w:val="Heading9"/>
    <w:rsid w:val="00DE4054"/>
    <w:rPr>
      <w:rFonts w:ascii="Arial" w:hAnsi="Arial" w:cs="Arial"/>
      <w:sz w:val="22"/>
      <w:szCs w:val="22"/>
      <w:lang w:eastAsia="en-US"/>
    </w:rPr>
  </w:style>
  <w:style w:type="paragraph" w:styleId="Caption">
    <w:name w:val="caption"/>
    <w:basedOn w:val="Normal"/>
    <w:next w:val="Normal"/>
    <w:semiHidden/>
    <w:unhideWhenUsed/>
    <w:qFormat/>
    <w:rsid w:val="00DE4054"/>
    <w:pPr>
      <w:spacing w:after="200" w:line="240" w:lineRule="auto"/>
    </w:pPr>
    <w:rPr>
      <w:b/>
      <w:bCs/>
      <w:color w:val="4F81BD"/>
      <w:sz w:val="18"/>
      <w:szCs w:val="18"/>
    </w:rPr>
  </w:style>
  <w:style w:type="paragraph" w:styleId="Title">
    <w:name w:val="Title"/>
    <w:basedOn w:val="Normal"/>
    <w:link w:val="TitleChar"/>
    <w:qFormat/>
    <w:rsid w:val="00DE4054"/>
    <w:pPr>
      <w:keepNext/>
      <w:spacing w:before="240"/>
      <w:outlineLvl w:val="0"/>
    </w:pPr>
    <w:rPr>
      <w:rFonts w:cs="Arial"/>
      <w:b/>
      <w:bCs/>
      <w:kern w:val="28"/>
      <w:sz w:val="24"/>
      <w:szCs w:val="32"/>
    </w:rPr>
  </w:style>
  <w:style w:type="character" w:customStyle="1" w:styleId="TitleChar">
    <w:name w:val="Title Char"/>
    <w:basedOn w:val="DefaultParagraphFont"/>
    <w:link w:val="Title"/>
    <w:rsid w:val="00DE4054"/>
    <w:rPr>
      <w:rFonts w:cs="Arial"/>
      <w:b/>
      <w:bCs/>
      <w:kern w:val="28"/>
      <w:sz w:val="24"/>
      <w:szCs w:val="32"/>
      <w:lang w:eastAsia="en-US"/>
    </w:rPr>
  </w:style>
  <w:style w:type="character" w:styleId="BookTitle">
    <w:name w:val="Book Title"/>
    <w:basedOn w:val="DefaultParagraphFont"/>
    <w:uiPriority w:val="33"/>
    <w:qFormat/>
    <w:rsid w:val="00DE4054"/>
    <w:rPr>
      <w:b/>
      <w:bCs/>
      <w:smallCaps/>
      <w:spacing w:val="5"/>
    </w:rPr>
  </w:style>
  <w:style w:type="paragraph" w:styleId="TOCHeading">
    <w:name w:val="TOC Heading"/>
    <w:basedOn w:val="Heading1"/>
    <w:next w:val="Normal"/>
    <w:uiPriority w:val="39"/>
    <w:qFormat/>
    <w:rsid w:val="00DE4054"/>
    <w:pPr>
      <w:keepLines/>
      <w:pageBreakBefore w:val="0"/>
      <w:spacing w:before="0" w:after="240" w:line="400" w:lineRule="exact"/>
      <w:outlineLvl w:val="9"/>
    </w:pPr>
    <w:rPr>
      <w:rFonts w:cs="Times New Roman"/>
      <w:kern w:val="0"/>
      <w:sz w:val="36"/>
      <w:szCs w:val="28"/>
    </w:rPr>
  </w:style>
  <w:style w:type="paragraph" w:customStyle="1" w:styleId="bulletpointindent">
    <w:name w:val="bullet point indent"/>
    <w:basedOn w:val="bulletpoint"/>
    <w:qFormat/>
    <w:rsid w:val="00DE4054"/>
    <w:pPr>
      <w:numPr>
        <w:ilvl w:val="1"/>
      </w:numPr>
    </w:pPr>
    <w:rPr>
      <w:rFonts w:cs="Trebuchet MS"/>
    </w:rPr>
  </w:style>
  <w:style w:type="paragraph" w:customStyle="1" w:styleId="bulletpointindent3">
    <w:name w:val="bullet point indent 3"/>
    <w:basedOn w:val="bulletpoint"/>
    <w:qFormat/>
    <w:rsid w:val="00DE4054"/>
    <w:pPr>
      <w:numPr>
        <w:ilvl w:val="4"/>
        <w:numId w:val="34"/>
      </w:numPr>
    </w:pPr>
  </w:style>
  <w:style w:type="paragraph" w:styleId="BodyTextIndent3">
    <w:name w:val="Body Text Indent 3"/>
    <w:basedOn w:val="Normal"/>
    <w:link w:val="BodyTextIndent3Char"/>
    <w:rsid w:val="00DE4054"/>
    <w:pPr>
      <w:ind w:left="283"/>
    </w:pPr>
    <w:rPr>
      <w:sz w:val="16"/>
      <w:szCs w:val="16"/>
    </w:rPr>
  </w:style>
  <w:style w:type="character" w:customStyle="1" w:styleId="BodyTextIndent3Char">
    <w:name w:val="Body Text Indent 3 Char"/>
    <w:basedOn w:val="DefaultParagraphFont"/>
    <w:link w:val="BodyTextIndent3"/>
    <w:rsid w:val="00DE4054"/>
    <w:rPr>
      <w:sz w:val="16"/>
      <w:szCs w:val="16"/>
      <w:lang w:eastAsia="en-US"/>
    </w:rPr>
  </w:style>
  <w:style w:type="paragraph" w:styleId="BalloonText">
    <w:name w:val="Balloon Text"/>
    <w:basedOn w:val="Normal"/>
    <w:link w:val="BalloonTextChar"/>
    <w:rsid w:val="00A1026A"/>
    <w:pPr>
      <w:spacing w:after="0" w:line="240" w:lineRule="auto"/>
    </w:pPr>
    <w:rPr>
      <w:rFonts w:ascii="Tahoma" w:hAnsi="Tahoma" w:cs="Tahoma"/>
      <w:sz w:val="16"/>
      <w:szCs w:val="16"/>
    </w:rPr>
  </w:style>
  <w:style w:type="character" w:customStyle="1" w:styleId="BodyTextIndentChar">
    <w:name w:val="Body Text Indent Char"/>
    <w:basedOn w:val="DefaultParagraphFont"/>
    <w:link w:val="BodyTextIndent"/>
    <w:rsid w:val="00DE4054"/>
    <w:rPr>
      <w:szCs w:val="24"/>
      <w:lang w:eastAsia="en-US"/>
    </w:rPr>
  </w:style>
  <w:style w:type="character" w:customStyle="1" w:styleId="BalloonTextChar">
    <w:name w:val="Balloon Text Char"/>
    <w:basedOn w:val="DefaultParagraphFont"/>
    <w:link w:val="BalloonText"/>
    <w:rsid w:val="00A1026A"/>
    <w:rPr>
      <w:rFonts w:ascii="Tahoma" w:hAnsi="Tahoma" w:cs="Tahoma"/>
      <w:sz w:val="16"/>
      <w:szCs w:val="16"/>
      <w:lang w:eastAsia="en-US"/>
    </w:rPr>
  </w:style>
  <w:style w:type="paragraph" w:customStyle="1" w:styleId="Subhead">
    <w:name w:val="Subhead"/>
    <w:basedOn w:val="Normal"/>
    <w:next w:val="Normal"/>
    <w:qFormat/>
    <w:rsid w:val="00BD5B77"/>
    <w:pPr>
      <w:spacing w:after="360" w:line="240" w:lineRule="auto"/>
    </w:pPr>
    <w:rPr>
      <w:sz w:val="22"/>
    </w:rPr>
  </w:style>
  <w:style w:type="character" w:customStyle="1" w:styleId="BoldText">
    <w:name w:val="Bold Text"/>
    <w:basedOn w:val="TextChar"/>
    <w:uiPriority w:val="1"/>
    <w:qFormat/>
    <w:rsid w:val="00BD5B77"/>
    <w:rPr>
      <w:rFonts w:ascii="Arial" w:hAnsi="Arial"/>
      <w:b/>
      <w:color w:val="000000" w:themeColor="text1"/>
      <w:sz w:val="20"/>
      <w:szCs w:val="24"/>
      <w:lang w:eastAsia="en-US"/>
    </w:rPr>
  </w:style>
  <w:style w:type="paragraph" w:customStyle="1" w:styleId="Text">
    <w:name w:val="Text"/>
    <w:basedOn w:val="Normal"/>
    <w:link w:val="TextChar"/>
    <w:qFormat/>
    <w:rsid w:val="00BD5B77"/>
    <w:pPr>
      <w:spacing w:after="300"/>
    </w:pPr>
  </w:style>
  <w:style w:type="character" w:customStyle="1" w:styleId="FooterChar">
    <w:name w:val="Footer Char"/>
    <w:basedOn w:val="DefaultParagraphFont"/>
    <w:link w:val="Footer"/>
    <w:uiPriority w:val="99"/>
    <w:rsid w:val="0094595C"/>
    <w:rPr>
      <w:rFonts w:ascii="Arial" w:hAnsi="Arial"/>
      <w:color w:val="000000" w:themeColor="text1"/>
      <w:sz w:val="16"/>
      <w:szCs w:val="24"/>
      <w:lang w:eastAsia="en-US"/>
    </w:rPr>
  </w:style>
  <w:style w:type="character" w:customStyle="1" w:styleId="TextChar">
    <w:name w:val="Text Char"/>
    <w:basedOn w:val="DefaultParagraphFont"/>
    <w:link w:val="Text"/>
    <w:rsid w:val="00BD5B77"/>
    <w:rPr>
      <w:rFonts w:ascii="Arial" w:hAnsi="Arial"/>
      <w:color w:val="000000" w:themeColor="text1"/>
      <w:szCs w:val="24"/>
      <w:lang w:eastAsia="en-US"/>
    </w:rPr>
  </w:style>
  <w:style w:type="paragraph" w:styleId="Subtitle">
    <w:name w:val="Subtitle"/>
    <w:basedOn w:val="Normal"/>
    <w:next w:val="Normal"/>
    <w:link w:val="SubtitleChar"/>
    <w:qFormat/>
    <w:rsid w:val="00F9553C"/>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9553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F9553C"/>
    <w:pPr>
      <w:spacing w:before="0" w:after="0" w:line="240" w:lineRule="auto"/>
      <w:ind w:left="720"/>
    </w:pPr>
    <w:rPr>
      <w:rFonts w:ascii="Calibri" w:eastAsiaTheme="minorHAnsi" w:hAnsi="Calibri"/>
      <w:color w:val="auto"/>
      <w:sz w:val="22"/>
      <w:szCs w:val="22"/>
      <w:lang w:val="en-US"/>
    </w:rPr>
  </w:style>
  <w:style w:type="character" w:customStyle="1" w:styleId="apple-converted-space">
    <w:name w:val="apple-converted-space"/>
    <w:rsid w:val="005C192B"/>
  </w:style>
  <w:style w:type="character" w:styleId="Strong">
    <w:name w:val="Strong"/>
    <w:uiPriority w:val="22"/>
    <w:qFormat/>
    <w:rsid w:val="005C192B"/>
    <w:rPr>
      <w:b/>
      <w:bCs/>
    </w:rPr>
  </w:style>
  <w:style w:type="paragraph" w:customStyle="1" w:styleId="Default">
    <w:name w:val="Default"/>
    <w:rsid w:val="0015516F"/>
    <w:pPr>
      <w:autoSpaceDE w:val="0"/>
      <w:autoSpaceDN w:val="0"/>
      <w:adjustRightInd w:val="0"/>
    </w:pPr>
    <w:rPr>
      <w:rFonts w:ascii="Arial" w:hAnsi="Arial" w:cs="Arial"/>
      <w:color w:val="000000"/>
      <w:sz w:val="24"/>
      <w:szCs w:val="24"/>
    </w:rPr>
  </w:style>
  <w:style w:type="character" w:customStyle="1" w:styleId="xassettext1">
    <w:name w:val="xassettext1"/>
    <w:basedOn w:val="DefaultParagraphFont"/>
    <w:rsid w:val="00BB4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28C"/>
    <w:pPr>
      <w:spacing w:before="120" w:after="120" w:line="360" w:lineRule="auto"/>
    </w:pPr>
    <w:rPr>
      <w:rFonts w:ascii="Arial" w:hAnsi="Arial"/>
      <w:color w:val="000000" w:themeColor="text1"/>
      <w:szCs w:val="24"/>
      <w:lang w:eastAsia="en-US"/>
    </w:rPr>
  </w:style>
  <w:style w:type="paragraph" w:styleId="Heading1">
    <w:name w:val="heading 1"/>
    <w:basedOn w:val="Normal"/>
    <w:next w:val="Normal"/>
    <w:qFormat/>
    <w:rsid w:val="00F9553C"/>
    <w:pPr>
      <w:keepNext/>
      <w:pageBreakBefore/>
      <w:spacing w:before="960" w:after="0" w:line="240" w:lineRule="auto"/>
      <w:outlineLvl w:val="0"/>
    </w:pPr>
    <w:rPr>
      <w:rFonts w:cs="Arial"/>
      <w:b/>
      <w:bCs/>
      <w:kern w:val="32"/>
      <w:sz w:val="56"/>
      <w:szCs w:val="32"/>
    </w:rPr>
  </w:style>
  <w:style w:type="paragraph" w:styleId="Heading2">
    <w:name w:val="heading 2"/>
    <w:basedOn w:val="Normal"/>
    <w:next w:val="Heading3"/>
    <w:qFormat/>
    <w:rsid w:val="00DE4054"/>
    <w:pPr>
      <w:keepNext/>
      <w:numPr>
        <w:ilvl w:val="1"/>
        <w:numId w:val="34"/>
      </w:numPr>
      <w:spacing w:before="240" w:after="60"/>
      <w:outlineLvl w:val="1"/>
    </w:pPr>
    <w:rPr>
      <w:rFonts w:cs="Arial"/>
      <w:b/>
      <w:bCs/>
      <w:iCs/>
      <w:sz w:val="22"/>
      <w:szCs w:val="28"/>
    </w:rPr>
  </w:style>
  <w:style w:type="paragraph" w:styleId="Heading3">
    <w:name w:val="heading 3"/>
    <w:basedOn w:val="Normal"/>
    <w:next w:val="Normal"/>
    <w:link w:val="Heading3Char"/>
    <w:qFormat/>
    <w:rsid w:val="00EC0123"/>
    <w:pPr>
      <w:spacing w:before="360" w:after="60" w:line="240" w:lineRule="auto"/>
      <w:outlineLvl w:val="2"/>
    </w:pPr>
    <w:rPr>
      <w:rFonts w:cs="Arial"/>
      <w:bCs/>
      <w:sz w:val="28"/>
      <w:szCs w:val="26"/>
    </w:rPr>
  </w:style>
  <w:style w:type="paragraph" w:styleId="Heading4">
    <w:name w:val="heading 4"/>
    <w:basedOn w:val="Normal"/>
    <w:next w:val="Normal"/>
    <w:link w:val="Heading4Char"/>
    <w:semiHidden/>
    <w:unhideWhenUsed/>
    <w:qFormat/>
    <w:rsid w:val="00DE4054"/>
    <w:pPr>
      <w:keepLines/>
      <w:numPr>
        <w:numId w:val="27"/>
      </w:numPr>
      <w:outlineLvl w:val="3"/>
    </w:pPr>
    <w:rPr>
      <w:b/>
      <w:bCs/>
      <w:iCs/>
      <w:color w:val="262626"/>
    </w:rPr>
  </w:style>
  <w:style w:type="paragraph" w:styleId="Heading6">
    <w:name w:val="heading 6"/>
    <w:basedOn w:val="Normal"/>
    <w:next w:val="Normal"/>
    <w:link w:val="Heading6Char"/>
    <w:qFormat/>
    <w:rsid w:val="00DE4054"/>
    <w:pPr>
      <w:numPr>
        <w:ilvl w:val="5"/>
        <w:numId w:val="34"/>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E4054"/>
    <w:pPr>
      <w:numPr>
        <w:ilvl w:val="6"/>
        <w:numId w:val="34"/>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DE4054"/>
    <w:pPr>
      <w:numPr>
        <w:ilvl w:val="7"/>
        <w:numId w:val="34"/>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DE4054"/>
    <w:pPr>
      <w:numPr>
        <w:ilvl w:val="8"/>
        <w:numId w:val="3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9DB"/>
    <w:pPr>
      <w:spacing w:before="0" w:after="0" w:line="240" w:lineRule="auto"/>
      <w:jc w:val="right"/>
    </w:pPr>
    <w:rPr>
      <w:b/>
      <w:sz w:val="16"/>
    </w:rPr>
  </w:style>
  <w:style w:type="paragraph" w:styleId="Footer">
    <w:name w:val="footer"/>
    <w:basedOn w:val="Normal"/>
    <w:link w:val="FooterChar"/>
    <w:uiPriority w:val="99"/>
    <w:rsid w:val="00F93F4C"/>
    <w:pPr>
      <w:tabs>
        <w:tab w:val="center" w:pos="4320"/>
        <w:tab w:val="right" w:pos="8640"/>
      </w:tabs>
      <w:jc w:val="right"/>
    </w:pPr>
    <w:rPr>
      <w:sz w:val="16"/>
    </w:rPr>
  </w:style>
  <w:style w:type="table" w:styleId="TableGrid">
    <w:name w:val="Table Grid"/>
    <w:basedOn w:val="TableNormal"/>
    <w:rsid w:val="005B4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E3FC0"/>
    <w:rPr>
      <w:rFonts w:ascii="Trebuchet MS" w:hAnsi="Trebuchet MS"/>
      <w:b/>
      <w:sz w:val="16"/>
    </w:rPr>
  </w:style>
  <w:style w:type="paragraph" w:customStyle="1" w:styleId="bulletpoint">
    <w:name w:val="bullet point"/>
    <w:basedOn w:val="Normal"/>
    <w:rsid w:val="006E6FCC"/>
    <w:pPr>
      <w:widowControl w:val="0"/>
      <w:numPr>
        <w:numId w:val="35"/>
      </w:numPr>
      <w:suppressAutoHyphens/>
    </w:pPr>
    <w:rPr>
      <w:szCs w:val="20"/>
    </w:rPr>
  </w:style>
  <w:style w:type="character" w:styleId="Hyperlink">
    <w:name w:val="Hyperlink"/>
    <w:basedOn w:val="DefaultParagraphFont"/>
    <w:rsid w:val="00D9228C"/>
    <w:rPr>
      <w:rFonts w:ascii="Arial" w:hAnsi="Arial"/>
      <w:b/>
      <w:color w:val="782C2A"/>
      <w:spacing w:val="0"/>
      <w:w w:val="100"/>
      <w:position w:val="0"/>
      <w:sz w:val="16"/>
      <w:u w:val="none"/>
      <w:effect w:val="none"/>
    </w:rPr>
  </w:style>
  <w:style w:type="paragraph" w:styleId="BodyTextIndent2">
    <w:name w:val="Body Text Indent 2"/>
    <w:basedOn w:val="Normal"/>
    <w:rsid w:val="00DD2D8F"/>
    <w:pPr>
      <w:ind w:left="1134"/>
    </w:pPr>
  </w:style>
  <w:style w:type="paragraph" w:customStyle="1" w:styleId="Address">
    <w:name w:val="Address"/>
    <w:basedOn w:val="Normal"/>
    <w:qFormat/>
    <w:rsid w:val="001669DB"/>
    <w:pPr>
      <w:spacing w:before="0" w:after="0"/>
    </w:pPr>
  </w:style>
  <w:style w:type="paragraph" w:styleId="Salutation">
    <w:name w:val="Salutation"/>
    <w:basedOn w:val="Normal"/>
    <w:next w:val="Normal"/>
    <w:rsid w:val="005405C3"/>
    <w:pPr>
      <w:spacing w:after="0"/>
    </w:pPr>
  </w:style>
  <w:style w:type="paragraph" w:styleId="BodyTextIndent">
    <w:name w:val="Body Text Indent"/>
    <w:basedOn w:val="Normal"/>
    <w:link w:val="BodyTextIndentChar"/>
    <w:rsid w:val="007F4A35"/>
    <w:pPr>
      <w:ind w:left="283"/>
    </w:pPr>
  </w:style>
  <w:style w:type="paragraph" w:customStyle="1" w:styleId="bulletpointindent2">
    <w:name w:val="bullet point indent 2"/>
    <w:basedOn w:val="bulletpointindent"/>
    <w:qFormat/>
    <w:rsid w:val="00DE4054"/>
    <w:pPr>
      <w:numPr>
        <w:ilvl w:val="2"/>
      </w:numPr>
    </w:pPr>
    <w:rPr>
      <w:rFonts w:cs="Times New Roman"/>
    </w:rPr>
  </w:style>
  <w:style w:type="paragraph" w:styleId="Signature">
    <w:name w:val="Signature"/>
    <w:basedOn w:val="Normal"/>
    <w:rsid w:val="00FE3FC0"/>
    <w:pPr>
      <w:spacing w:after="60"/>
    </w:pPr>
  </w:style>
  <w:style w:type="character" w:customStyle="1" w:styleId="Heading3Char">
    <w:name w:val="Heading 3 Char"/>
    <w:basedOn w:val="DefaultParagraphFont"/>
    <w:link w:val="Heading3"/>
    <w:rsid w:val="00EC0123"/>
    <w:rPr>
      <w:rFonts w:ascii="Arial" w:hAnsi="Arial" w:cs="Arial"/>
      <w:bCs/>
      <w:color w:val="000000" w:themeColor="text1"/>
      <w:sz w:val="28"/>
      <w:szCs w:val="26"/>
      <w:lang w:eastAsia="en-US"/>
    </w:rPr>
  </w:style>
  <w:style w:type="character" w:customStyle="1" w:styleId="Heading4Char">
    <w:name w:val="Heading 4 Char"/>
    <w:basedOn w:val="DefaultParagraphFont"/>
    <w:link w:val="Heading4"/>
    <w:rsid w:val="00DE4054"/>
    <w:rPr>
      <w:rFonts w:eastAsia="Times New Roman" w:cs="Times New Roman"/>
      <w:b/>
      <w:bCs/>
      <w:iCs/>
      <w:color w:val="262626"/>
      <w:szCs w:val="24"/>
      <w:lang w:eastAsia="en-US"/>
    </w:rPr>
  </w:style>
  <w:style w:type="character" w:customStyle="1" w:styleId="Heading6Char">
    <w:name w:val="Heading 6 Char"/>
    <w:basedOn w:val="DefaultParagraphFont"/>
    <w:link w:val="Heading6"/>
    <w:rsid w:val="00DE4054"/>
    <w:rPr>
      <w:rFonts w:ascii="Times New Roman" w:hAnsi="Times New Roman"/>
      <w:b/>
      <w:bCs/>
      <w:sz w:val="22"/>
      <w:szCs w:val="22"/>
      <w:lang w:eastAsia="en-US"/>
    </w:rPr>
  </w:style>
  <w:style w:type="character" w:customStyle="1" w:styleId="Heading7Char">
    <w:name w:val="Heading 7 Char"/>
    <w:basedOn w:val="DefaultParagraphFont"/>
    <w:link w:val="Heading7"/>
    <w:rsid w:val="00DE4054"/>
    <w:rPr>
      <w:rFonts w:ascii="Times New Roman" w:hAnsi="Times New Roman"/>
      <w:sz w:val="24"/>
      <w:szCs w:val="24"/>
      <w:lang w:eastAsia="en-US"/>
    </w:rPr>
  </w:style>
  <w:style w:type="character" w:customStyle="1" w:styleId="Heading8Char">
    <w:name w:val="Heading 8 Char"/>
    <w:basedOn w:val="DefaultParagraphFont"/>
    <w:link w:val="Heading8"/>
    <w:rsid w:val="00DE4054"/>
    <w:rPr>
      <w:rFonts w:ascii="Times New Roman" w:hAnsi="Times New Roman"/>
      <w:i/>
      <w:iCs/>
      <w:sz w:val="24"/>
      <w:szCs w:val="24"/>
      <w:lang w:eastAsia="en-US"/>
    </w:rPr>
  </w:style>
  <w:style w:type="character" w:customStyle="1" w:styleId="Heading9Char">
    <w:name w:val="Heading 9 Char"/>
    <w:basedOn w:val="DefaultParagraphFont"/>
    <w:link w:val="Heading9"/>
    <w:rsid w:val="00DE4054"/>
    <w:rPr>
      <w:rFonts w:ascii="Arial" w:hAnsi="Arial" w:cs="Arial"/>
      <w:sz w:val="22"/>
      <w:szCs w:val="22"/>
      <w:lang w:eastAsia="en-US"/>
    </w:rPr>
  </w:style>
  <w:style w:type="paragraph" w:styleId="Caption">
    <w:name w:val="caption"/>
    <w:basedOn w:val="Normal"/>
    <w:next w:val="Normal"/>
    <w:semiHidden/>
    <w:unhideWhenUsed/>
    <w:qFormat/>
    <w:rsid w:val="00DE4054"/>
    <w:pPr>
      <w:spacing w:after="200" w:line="240" w:lineRule="auto"/>
    </w:pPr>
    <w:rPr>
      <w:b/>
      <w:bCs/>
      <w:color w:val="4F81BD"/>
      <w:sz w:val="18"/>
      <w:szCs w:val="18"/>
    </w:rPr>
  </w:style>
  <w:style w:type="paragraph" w:styleId="Title">
    <w:name w:val="Title"/>
    <w:basedOn w:val="Normal"/>
    <w:link w:val="TitleChar"/>
    <w:qFormat/>
    <w:rsid w:val="00DE4054"/>
    <w:pPr>
      <w:keepNext/>
      <w:spacing w:before="240"/>
      <w:outlineLvl w:val="0"/>
    </w:pPr>
    <w:rPr>
      <w:rFonts w:cs="Arial"/>
      <w:b/>
      <w:bCs/>
      <w:kern w:val="28"/>
      <w:sz w:val="24"/>
      <w:szCs w:val="32"/>
    </w:rPr>
  </w:style>
  <w:style w:type="character" w:customStyle="1" w:styleId="TitleChar">
    <w:name w:val="Title Char"/>
    <w:basedOn w:val="DefaultParagraphFont"/>
    <w:link w:val="Title"/>
    <w:rsid w:val="00DE4054"/>
    <w:rPr>
      <w:rFonts w:cs="Arial"/>
      <w:b/>
      <w:bCs/>
      <w:kern w:val="28"/>
      <w:sz w:val="24"/>
      <w:szCs w:val="32"/>
      <w:lang w:eastAsia="en-US"/>
    </w:rPr>
  </w:style>
  <w:style w:type="character" w:styleId="BookTitle">
    <w:name w:val="Book Title"/>
    <w:basedOn w:val="DefaultParagraphFont"/>
    <w:uiPriority w:val="33"/>
    <w:qFormat/>
    <w:rsid w:val="00DE4054"/>
    <w:rPr>
      <w:b/>
      <w:bCs/>
      <w:smallCaps/>
      <w:spacing w:val="5"/>
    </w:rPr>
  </w:style>
  <w:style w:type="paragraph" w:styleId="TOCHeading">
    <w:name w:val="TOC Heading"/>
    <w:basedOn w:val="Heading1"/>
    <w:next w:val="Normal"/>
    <w:uiPriority w:val="39"/>
    <w:qFormat/>
    <w:rsid w:val="00DE4054"/>
    <w:pPr>
      <w:keepLines/>
      <w:pageBreakBefore w:val="0"/>
      <w:spacing w:before="0" w:after="240" w:line="400" w:lineRule="exact"/>
      <w:outlineLvl w:val="9"/>
    </w:pPr>
    <w:rPr>
      <w:rFonts w:cs="Times New Roman"/>
      <w:kern w:val="0"/>
      <w:sz w:val="36"/>
      <w:szCs w:val="28"/>
    </w:rPr>
  </w:style>
  <w:style w:type="paragraph" w:customStyle="1" w:styleId="bulletpointindent">
    <w:name w:val="bullet point indent"/>
    <w:basedOn w:val="bulletpoint"/>
    <w:qFormat/>
    <w:rsid w:val="00DE4054"/>
    <w:pPr>
      <w:numPr>
        <w:ilvl w:val="1"/>
      </w:numPr>
    </w:pPr>
    <w:rPr>
      <w:rFonts w:cs="Trebuchet MS"/>
    </w:rPr>
  </w:style>
  <w:style w:type="paragraph" w:customStyle="1" w:styleId="bulletpointindent3">
    <w:name w:val="bullet point indent 3"/>
    <w:basedOn w:val="bulletpoint"/>
    <w:qFormat/>
    <w:rsid w:val="00DE4054"/>
    <w:pPr>
      <w:numPr>
        <w:ilvl w:val="4"/>
        <w:numId w:val="34"/>
      </w:numPr>
    </w:pPr>
  </w:style>
  <w:style w:type="paragraph" w:styleId="BodyTextIndent3">
    <w:name w:val="Body Text Indent 3"/>
    <w:basedOn w:val="Normal"/>
    <w:link w:val="BodyTextIndent3Char"/>
    <w:rsid w:val="00DE4054"/>
    <w:pPr>
      <w:ind w:left="283"/>
    </w:pPr>
    <w:rPr>
      <w:sz w:val="16"/>
      <w:szCs w:val="16"/>
    </w:rPr>
  </w:style>
  <w:style w:type="character" w:customStyle="1" w:styleId="BodyTextIndent3Char">
    <w:name w:val="Body Text Indent 3 Char"/>
    <w:basedOn w:val="DefaultParagraphFont"/>
    <w:link w:val="BodyTextIndent3"/>
    <w:rsid w:val="00DE4054"/>
    <w:rPr>
      <w:sz w:val="16"/>
      <w:szCs w:val="16"/>
      <w:lang w:eastAsia="en-US"/>
    </w:rPr>
  </w:style>
  <w:style w:type="paragraph" w:styleId="BalloonText">
    <w:name w:val="Balloon Text"/>
    <w:basedOn w:val="Normal"/>
    <w:link w:val="BalloonTextChar"/>
    <w:rsid w:val="00A1026A"/>
    <w:pPr>
      <w:spacing w:after="0" w:line="240" w:lineRule="auto"/>
    </w:pPr>
    <w:rPr>
      <w:rFonts w:ascii="Tahoma" w:hAnsi="Tahoma" w:cs="Tahoma"/>
      <w:sz w:val="16"/>
      <w:szCs w:val="16"/>
    </w:rPr>
  </w:style>
  <w:style w:type="character" w:customStyle="1" w:styleId="BodyTextIndentChar">
    <w:name w:val="Body Text Indent Char"/>
    <w:basedOn w:val="DefaultParagraphFont"/>
    <w:link w:val="BodyTextIndent"/>
    <w:rsid w:val="00DE4054"/>
    <w:rPr>
      <w:szCs w:val="24"/>
      <w:lang w:eastAsia="en-US"/>
    </w:rPr>
  </w:style>
  <w:style w:type="character" w:customStyle="1" w:styleId="BalloonTextChar">
    <w:name w:val="Balloon Text Char"/>
    <w:basedOn w:val="DefaultParagraphFont"/>
    <w:link w:val="BalloonText"/>
    <w:rsid w:val="00A1026A"/>
    <w:rPr>
      <w:rFonts w:ascii="Tahoma" w:hAnsi="Tahoma" w:cs="Tahoma"/>
      <w:sz w:val="16"/>
      <w:szCs w:val="16"/>
      <w:lang w:eastAsia="en-US"/>
    </w:rPr>
  </w:style>
  <w:style w:type="paragraph" w:customStyle="1" w:styleId="Subhead">
    <w:name w:val="Subhead"/>
    <w:basedOn w:val="Normal"/>
    <w:next w:val="Normal"/>
    <w:qFormat/>
    <w:rsid w:val="00BD5B77"/>
    <w:pPr>
      <w:spacing w:after="360" w:line="240" w:lineRule="auto"/>
    </w:pPr>
    <w:rPr>
      <w:sz w:val="22"/>
    </w:rPr>
  </w:style>
  <w:style w:type="character" w:customStyle="1" w:styleId="BoldText">
    <w:name w:val="Bold Text"/>
    <w:basedOn w:val="TextChar"/>
    <w:uiPriority w:val="1"/>
    <w:qFormat/>
    <w:rsid w:val="00BD5B77"/>
    <w:rPr>
      <w:rFonts w:ascii="Arial" w:hAnsi="Arial"/>
      <w:b/>
      <w:color w:val="000000" w:themeColor="text1"/>
      <w:sz w:val="20"/>
      <w:szCs w:val="24"/>
      <w:lang w:eastAsia="en-US"/>
    </w:rPr>
  </w:style>
  <w:style w:type="paragraph" w:customStyle="1" w:styleId="Text">
    <w:name w:val="Text"/>
    <w:basedOn w:val="Normal"/>
    <w:link w:val="TextChar"/>
    <w:qFormat/>
    <w:rsid w:val="00BD5B77"/>
    <w:pPr>
      <w:spacing w:after="300"/>
    </w:pPr>
  </w:style>
  <w:style w:type="character" w:customStyle="1" w:styleId="FooterChar">
    <w:name w:val="Footer Char"/>
    <w:basedOn w:val="DefaultParagraphFont"/>
    <w:link w:val="Footer"/>
    <w:uiPriority w:val="99"/>
    <w:rsid w:val="0094595C"/>
    <w:rPr>
      <w:rFonts w:ascii="Arial" w:hAnsi="Arial"/>
      <w:color w:val="000000" w:themeColor="text1"/>
      <w:sz w:val="16"/>
      <w:szCs w:val="24"/>
      <w:lang w:eastAsia="en-US"/>
    </w:rPr>
  </w:style>
  <w:style w:type="character" w:customStyle="1" w:styleId="TextChar">
    <w:name w:val="Text Char"/>
    <w:basedOn w:val="DefaultParagraphFont"/>
    <w:link w:val="Text"/>
    <w:rsid w:val="00BD5B77"/>
    <w:rPr>
      <w:rFonts w:ascii="Arial" w:hAnsi="Arial"/>
      <w:color w:val="000000" w:themeColor="text1"/>
      <w:szCs w:val="24"/>
      <w:lang w:eastAsia="en-US"/>
    </w:rPr>
  </w:style>
  <w:style w:type="paragraph" w:styleId="Subtitle">
    <w:name w:val="Subtitle"/>
    <w:basedOn w:val="Normal"/>
    <w:next w:val="Normal"/>
    <w:link w:val="SubtitleChar"/>
    <w:qFormat/>
    <w:rsid w:val="00F9553C"/>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9553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F9553C"/>
    <w:pPr>
      <w:spacing w:before="0" w:after="0" w:line="240" w:lineRule="auto"/>
      <w:ind w:left="720"/>
    </w:pPr>
    <w:rPr>
      <w:rFonts w:ascii="Calibri" w:eastAsiaTheme="minorHAnsi" w:hAnsi="Calibri"/>
      <w:color w:val="auto"/>
      <w:sz w:val="22"/>
      <w:szCs w:val="22"/>
      <w:lang w:val="en-US"/>
    </w:rPr>
  </w:style>
  <w:style w:type="character" w:customStyle="1" w:styleId="apple-converted-space">
    <w:name w:val="apple-converted-space"/>
    <w:rsid w:val="005C192B"/>
  </w:style>
  <w:style w:type="character" w:styleId="Strong">
    <w:name w:val="Strong"/>
    <w:uiPriority w:val="22"/>
    <w:qFormat/>
    <w:rsid w:val="005C192B"/>
    <w:rPr>
      <w:b/>
      <w:bCs/>
    </w:rPr>
  </w:style>
  <w:style w:type="paragraph" w:customStyle="1" w:styleId="Default">
    <w:name w:val="Default"/>
    <w:rsid w:val="0015516F"/>
    <w:pPr>
      <w:autoSpaceDE w:val="0"/>
      <w:autoSpaceDN w:val="0"/>
      <w:adjustRightInd w:val="0"/>
    </w:pPr>
    <w:rPr>
      <w:rFonts w:ascii="Arial" w:hAnsi="Arial" w:cs="Arial"/>
      <w:color w:val="000000"/>
      <w:sz w:val="24"/>
      <w:szCs w:val="24"/>
    </w:rPr>
  </w:style>
  <w:style w:type="character" w:customStyle="1" w:styleId="xassettext1">
    <w:name w:val="xassettext1"/>
    <w:basedOn w:val="DefaultParagraphFont"/>
    <w:rsid w:val="00BB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01780">
      <w:bodyDiv w:val="1"/>
      <w:marLeft w:val="0"/>
      <w:marRight w:val="0"/>
      <w:marTop w:val="0"/>
      <w:marBottom w:val="0"/>
      <w:divBdr>
        <w:top w:val="none" w:sz="0" w:space="0" w:color="auto"/>
        <w:left w:val="none" w:sz="0" w:space="0" w:color="auto"/>
        <w:bottom w:val="none" w:sz="0" w:space="0" w:color="auto"/>
        <w:right w:val="none" w:sz="0" w:space="0" w:color="auto"/>
      </w:divBdr>
    </w:div>
    <w:div w:id="19786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vanti.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vant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zavanti.com"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QubePPM\Press%20release_QubeP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release_QubePPM</Template>
  <TotalTime>70</TotalTime>
  <Pages>2</Pages>
  <Words>436</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Ltr_</vt:lpstr>
    </vt:vector>
  </TitlesOfParts>
  <Manager>IGP</Manager>
  <Company>Zavanti Holdings</Company>
  <LinksUpToDate>false</LinksUpToDate>
  <CharactersWithSpaces>3306</CharactersWithSpaces>
  <SharedDoc>false</SharedDoc>
  <HLinks>
    <vt:vector size="6" baseType="variant">
      <vt:variant>
        <vt:i4>3014757</vt:i4>
      </vt:variant>
      <vt:variant>
        <vt:i4>3</vt:i4>
      </vt:variant>
      <vt:variant>
        <vt:i4>0</vt:i4>
      </vt:variant>
      <vt:variant>
        <vt:i4>5</vt:i4>
      </vt:variant>
      <vt:variant>
        <vt:lpwstr>http://www.zavanti.com/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Ltr_</dc:title>
  <dc:subject>Zavanti Letter template</dc:subject>
  <dc:creator>iplater</dc:creator>
  <cp:keywords>letter, Zavanti</cp:keywords>
  <cp:lastModifiedBy>iplater</cp:lastModifiedBy>
  <cp:revision>11</cp:revision>
  <cp:lastPrinted>2012-08-29T01:08:00Z</cp:lastPrinted>
  <dcterms:created xsi:type="dcterms:W3CDTF">2014-11-10T22:01:00Z</dcterms:created>
  <dcterms:modified xsi:type="dcterms:W3CDTF">2014-11-10T23:14:00Z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Australia</vt:lpwstr>
  </property>
</Properties>
</file>