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00" w:rsidRPr="00D77679" w:rsidRDefault="003D72BE" w:rsidP="00ED6DC2">
      <w:pPr>
        <w:jc w:val="center"/>
        <w:rPr>
          <w:sz w:val="36"/>
          <w:szCs w:val="36"/>
        </w:rPr>
      </w:pPr>
      <w:bookmarkStart w:id="0" w:name="_GoBack"/>
      <w:r w:rsidRPr="00D77679">
        <w:rPr>
          <w:rFonts w:hint="eastAsia"/>
          <w:sz w:val="36"/>
          <w:szCs w:val="36"/>
        </w:rPr>
        <w:t xml:space="preserve">Hosting online and HD video conference with </w:t>
      </w:r>
      <w:r w:rsidRPr="00D77679">
        <w:rPr>
          <w:sz w:val="36"/>
          <w:szCs w:val="36"/>
        </w:rPr>
        <w:t>EZTalks</w:t>
      </w:r>
      <w:r w:rsidRPr="00D77679">
        <w:rPr>
          <w:rFonts w:hint="eastAsia"/>
          <w:sz w:val="36"/>
          <w:szCs w:val="36"/>
        </w:rPr>
        <w:t xml:space="preserve"> 2.0</w:t>
      </w:r>
    </w:p>
    <w:p w:rsidR="002B213C" w:rsidRDefault="002B213C" w:rsidP="00ED6DC2">
      <w:pPr>
        <w:spacing w:line="180" w:lineRule="atLeast"/>
      </w:pPr>
      <w:r>
        <w:t xml:space="preserve">EZTalks, a </w:t>
      </w:r>
      <w:r w:rsidR="00921AAD">
        <w:t>dedicated</w:t>
      </w:r>
      <w:r>
        <w:t xml:space="preserve"> SaaS software development company is excited to launch its brand new EZTalks 2.0 which allows users to start online meeting and video conference </w:t>
      </w:r>
      <w:r w:rsidR="00FC406A">
        <w:t>without any charge</w:t>
      </w:r>
      <w:r>
        <w:t xml:space="preserve">. </w:t>
      </w:r>
    </w:p>
    <w:p w:rsidR="002B213C" w:rsidRDefault="002B213C" w:rsidP="00ED6DC2">
      <w:pPr>
        <w:spacing w:line="180" w:lineRule="atLeast"/>
      </w:pPr>
    </w:p>
    <w:p w:rsidR="002B213C" w:rsidRDefault="002B213C" w:rsidP="00ED6DC2">
      <w:pPr>
        <w:spacing w:line="180" w:lineRule="atLeast"/>
      </w:pPr>
      <w:r>
        <w:t>Looking for a program to help connect with one or two of your branch offices? Then, get EZTalks 2.0. Need to host meetings with partner or client who living abroad, face to face? Just turn to EZTalks 2.0. Would like to talk to friends who are far away? Just think about EZTalks 2.0, a really good choice to try. In a word, EZTalks 2.0 gives users the greatest flexibility to communicate with people in different places.</w:t>
      </w:r>
    </w:p>
    <w:p w:rsidR="002B213C" w:rsidRDefault="002B213C" w:rsidP="00ED6DC2">
      <w:pPr>
        <w:spacing w:line="180" w:lineRule="atLeast"/>
      </w:pPr>
    </w:p>
    <w:p w:rsidR="002B213C" w:rsidRDefault="002B213C" w:rsidP="00ED6DC2">
      <w:pPr>
        <w:spacing w:line="180" w:lineRule="atLeast"/>
      </w:pPr>
      <w:r>
        <w:t>Compared with its previous version, EZTalks 2.0 delivers enhanced user experience in terms of interface and function. The new interface is more simple and clear than that of its predecessor, with the main functions to be easily accessed.</w:t>
      </w:r>
    </w:p>
    <w:p w:rsidR="002B213C" w:rsidRDefault="002B213C" w:rsidP="00ED6DC2">
      <w:pPr>
        <w:spacing w:line="180" w:lineRule="atLeast"/>
      </w:pPr>
    </w:p>
    <w:p w:rsidR="002B213C" w:rsidRDefault="002B213C" w:rsidP="00ED6DC2">
      <w:pPr>
        <w:spacing w:line="180" w:lineRule="atLeast"/>
      </w:pPr>
      <w:r>
        <w:rPr>
          <w:rFonts w:hint="eastAsia"/>
        </w:rPr>
        <w:t>“</w:t>
      </w:r>
      <w:r>
        <w:t>Do we need to pay for it?” many customers ever asked. “Actually, if users host the meeting less than 3 people, it</w:t>
      </w:r>
      <w:r w:rsidR="00CE41CD">
        <w:t xml:space="preserve"> </w:t>
      </w:r>
      <w:r w:rsidR="00A45AAD">
        <w:t>charges</w:t>
      </w:r>
      <w:r w:rsidR="00CE41CD">
        <w:t xml:space="preserve"> nothing</w:t>
      </w:r>
      <w:r>
        <w:t>. If it’s over 3 people, users can still turn to EZTalks</w:t>
      </w:r>
      <w:r w:rsidR="00CE41CD">
        <w:t xml:space="preserve"> 2.0 which not only offers </w:t>
      </w:r>
      <w:r>
        <w:t>package</w:t>
      </w:r>
      <w:r w:rsidR="00CE41CD">
        <w:t xml:space="preserve"> without any charge</w:t>
      </w:r>
      <w:r>
        <w:t xml:space="preserve">, but also higher packages for users’ diversified needs. Such as Premium 10, Premium 30, Premium 50 and Premium 100 which allows users to start meeting with 10, 30, 50, 100 people accordingly.” said Jack Zhang, EZTalks’s Global Marketing Director. “If users want to host meeting over 100 people, EZTalks can help too. Users can always contact the sales team of EZTalks.” </w:t>
      </w:r>
    </w:p>
    <w:p w:rsidR="002B213C" w:rsidRDefault="002B213C" w:rsidP="00ED6DC2">
      <w:pPr>
        <w:spacing w:line="180" w:lineRule="atLeast"/>
      </w:pPr>
    </w:p>
    <w:p w:rsidR="002B213C" w:rsidRDefault="002B213C" w:rsidP="00ED6DC2">
      <w:pPr>
        <w:spacing w:line="180" w:lineRule="atLeast"/>
      </w:pPr>
      <w:r>
        <w:t>The plans of EZTalks 2.0 are even better and economical than that of some competitors like Webex and GoToMeeting. Takes Webex as an example, although it offers the same free plan as EZTalks, it supports less people than EZTalks at the same price when it comes to the upgraded plans. Let alone GoT</w:t>
      </w:r>
      <w:r w:rsidR="00D16FB3">
        <w:t>oMeeting, who didn’t offer package without any charge</w:t>
      </w:r>
      <w:r>
        <w:t>, giving onl</w:t>
      </w:r>
      <w:r w:rsidR="00D16FB3">
        <w:t>y 14 day</w:t>
      </w:r>
      <w:r>
        <w:t xml:space="preserve"> trial.</w:t>
      </w:r>
    </w:p>
    <w:p w:rsidR="002B213C" w:rsidRDefault="002B213C" w:rsidP="00ED6DC2">
      <w:pPr>
        <w:spacing w:line="180" w:lineRule="atLeast"/>
      </w:pPr>
    </w:p>
    <w:p w:rsidR="002B213C" w:rsidRDefault="002B213C" w:rsidP="00ED6DC2">
      <w:pPr>
        <w:spacing w:line="180" w:lineRule="atLeast"/>
      </w:pPr>
      <w:r>
        <w:t>EZTalks is a good choice for your online meeting and video conference. There are rich collaboration and communication offered for uses to contact anyone, anytime at anywhere, such as HD video, multiparty video communication, file sharing, screen sharing, whiteboard, annotation and drawing, public/private chat, remote support etc.</w:t>
      </w:r>
    </w:p>
    <w:p w:rsidR="002B213C" w:rsidRDefault="002B213C" w:rsidP="00ED6DC2">
      <w:pPr>
        <w:spacing w:line="180" w:lineRule="atLeast"/>
      </w:pPr>
    </w:p>
    <w:p w:rsidR="002B213C" w:rsidRDefault="002B213C" w:rsidP="00ED6DC2">
      <w:pPr>
        <w:spacing w:line="180" w:lineRule="atLeast"/>
      </w:pPr>
      <w:r>
        <w:t>About EZTalks:</w:t>
      </w:r>
    </w:p>
    <w:p w:rsidR="002B213C" w:rsidRDefault="002B213C" w:rsidP="00ED6DC2">
      <w:pPr>
        <w:spacing w:line="180" w:lineRule="atLeast"/>
      </w:pPr>
      <w:r>
        <w:t xml:space="preserve">EZTalks Inc. is a professional online video conferencing provider dedicated to make cloud collaboration ubiquitous and services to the worldwide customer. </w:t>
      </w:r>
    </w:p>
    <w:p w:rsidR="002B213C" w:rsidRDefault="002B213C" w:rsidP="00ED6DC2">
      <w:pPr>
        <w:spacing w:line="180" w:lineRule="atLeast"/>
      </w:pPr>
    </w:p>
    <w:p w:rsidR="002B213C" w:rsidRDefault="002B213C" w:rsidP="00ED6DC2">
      <w:pPr>
        <w:spacing w:line="180" w:lineRule="atLeast"/>
      </w:pPr>
      <w:r>
        <w:t xml:space="preserve">https://www.linkedin.com/company/eztalks </w:t>
      </w:r>
    </w:p>
    <w:p w:rsidR="002B213C" w:rsidRDefault="002B213C" w:rsidP="00ED6DC2">
      <w:pPr>
        <w:spacing w:line="180" w:lineRule="atLeast"/>
      </w:pPr>
      <w:r>
        <w:t xml:space="preserve">https://plus.google.com/100288514067286203479/ </w:t>
      </w:r>
    </w:p>
    <w:p w:rsidR="002B213C" w:rsidRDefault="002B213C" w:rsidP="00ED6DC2">
      <w:pPr>
        <w:spacing w:line="180" w:lineRule="atLeast"/>
      </w:pPr>
      <w:r>
        <w:t xml:space="preserve">https://twitter.com/EZTalksoftware </w:t>
      </w:r>
    </w:p>
    <w:p w:rsidR="002B213C" w:rsidRDefault="002B213C" w:rsidP="00ED6DC2">
      <w:pPr>
        <w:spacing w:line="180" w:lineRule="atLeast"/>
      </w:pPr>
    </w:p>
    <w:p w:rsidR="002B213C" w:rsidRDefault="002B213C" w:rsidP="00ED6DC2">
      <w:pPr>
        <w:spacing w:line="180" w:lineRule="atLeast"/>
      </w:pPr>
      <w:r>
        <w:t>Contact:</w:t>
      </w:r>
    </w:p>
    <w:p w:rsidR="002B213C" w:rsidRDefault="002B213C" w:rsidP="00ED6DC2">
      <w:pPr>
        <w:spacing w:line="180" w:lineRule="atLeast"/>
      </w:pPr>
      <w:r>
        <w:t>EZTalks PR Team</w:t>
      </w:r>
    </w:p>
    <w:p w:rsidR="002B213C" w:rsidRDefault="002B213C" w:rsidP="00ED6DC2">
      <w:pPr>
        <w:spacing w:line="180" w:lineRule="atLeast"/>
      </w:pPr>
      <w:r>
        <w:t xml:space="preserve">Website: http://www.eztalks.com </w:t>
      </w:r>
    </w:p>
    <w:p w:rsidR="00321A79" w:rsidRDefault="002B213C" w:rsidP="00ED6DC2">
      <w:pPr>
        <w:spacing w:line="180" w:lineRule="atLeast"/>
      </w:pPr>
      <w:r>
        <w:lastRenderedPageBreak/>
        <w:t>Email: press(at)eztalks(dot)com</w:t>
      </w:r>
      <w:bookmarkEnd w:id="0"/>
    </w:p>
    <w:sectPr w:rsidR="00321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0B" w:rsidRDefault="00A3210B" w:rsidP="00BD3B49">
      <w:r>
        <w:separator/>
      </w:r>
    </w:p>
  </w:endnote>
  <w:endnote w:type="continuationSeparator" w:id="0">
    <w:p w:rsidR="00A3210B" w:rsidRDefault="00A3210B" w:rsidP="00BD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0B" w:rsidRDefault="00A3210B" w:rsidP="00BD3B49">
      <w:r>
        <w:separator/>
      </w:r>
    </w:p>
  </w:footnote>
  <w:footnote w:type="continuationSeparator" w:id="0">
    <w:p w:rsidR="00A3210B" w:rsidRDefault="00A3210B" w:rsidP="00BD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A0"/>
    <w:rsid w:val="001C1C34"/>
    <w:rsid w:val="002B213C"/>
    <w:rsid w:val="003032C6"/>
    <w:rsid w:val="003A60A0"/>
    <w:rsid w:val="003D72BE"/>
    <w:rsid w:val="003E47EC"/>
    <w:rsid w:val="004702DE"/>
    <w:rsid w:val="0068567C"/>
    <w:rsid w:val="006C2A00"/>
    <w:rsid w:val="00752D1A"/>
    <w:rsid w:val="007C18A3"/>
    <w:rsid w:val="00921AAD"/>
    <w:rsid w:val="00A3210B"/>
    <w:rsid w:val="00A45AAD"/>
    <w:rsid w:val="00BD3B49"/>
    <w:rsid w:val="00BF20AE"/>
    <w:rsid w:val="00C63729"/>
    <w:rsid w:val="00CE41CD"/>
    <w:rsid w:val="00D16FB3"/>
    <w:rsid w:val="00D456F8"/>
    <w:rsid w:val="00D77679"/>
    <w:rsid w:val="00DB3340"/>
    <w:rsid w:val="00ED6DC2"/>
    <w:rsid w:val="00F44C6B"/>
    <w:rsid w:val="00FC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ED6E15-7C8C-469A-9FDF-F652DA6C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B49"/>
    <w:rPr>
      <w:sz w:val="18"/>
      <w:szCs w:val="18"/>
    </w:rPr>
  </w:style>
  <w:style w:type="paragraph" w:styleId="a4">
    <w:name w:val="footer"/>
    <w:basedOn w:val="a"/>
    <w:link w:val="Char0"/>
    <w:uiPriority w:val="99"/>
    <w:unhideWhenUsed/>
    <w:rsid w:val="00BD3B49"/>
    <w:pPr>
      <w:tabs>
        <w:tab w:val="center" w:pos="4153"/>
        <w:tab w:val="right" w:pos="8306"/>
      </w:tabs>
      <w:snapToGrid w:val="0"/>
      <w:jc w:val="left"/>
    </w:pPr>
    <w:rPr>
      <w:sz w:val="18"/>
      <w:szCs w:val="18"/>
    </w:rPr>
  </w:style>
  <w:style w:type="character" w:customStyle="1" w:styleId="Char0">
    <w:name w:val="页脚 Char"/>
    <w:basedOn w:val="a0"/>
    <w:link w:val="a4"/>
    <w:uiPriority w:val="99"/>
    <w:rsid w:val="00BD3B49"/>
    <w:rPr>
      <w:sz w:val="18"/>
      <w:szCs w:val="18"/>
    </w:rPr>
  </w:style>
  <w:style w:type="character" w:styleId="a5">
    <w:name w:val="Hyperlink"/>
    <w:basedOn w:val="a0"/>
    <w:uiPriority w:val="99"/>
    <w:unhideWhenUsed/>
    <w:rsid w:val="003E4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余春武</dc:creator>
  <cp:keywords/>
  <dc:description/>
  <cp:lastModifiedBy>余春武</cp:lastModifiedBy>
  <cp:revision>32</cp:revision>
  <dcterms:created xsi:type="dcterms:W3CDTF">2015-01-05T03:33:00Z</dcterms:created>
  <dcterms:modified xsi:type="dcterms:W3CDTF">2015-01-05T06:11:00Z</dcterms:modified>
</cp:coreProperties>
</file>