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D9" w:rsidRDefault="000F3871" w:rsidP="000F3871">
      <w:pPr>
        <w:spacing w:after="240"/>
        <w:rPr>
          <w:color w:val="7030A0"/>
          <w:sz w:val="34"/>
          <w:szCs w:val="34"/>
        </w:rPr>
      </w:pPr>
      <w:r>
        <w:rPr>
          <w:color w:val="7030A0"/>
          <w:sz w:val="34"/>
          <w:szCs w:val="34"/>
        </w:rPr>
        <w:t xml:space="preserve">HotDocs Welcomes the </w:t>
      </w:r>
      <w:r w:rsidR="004A666E" w:rsidRPr="004A666E">
        <w:rPr>
          <w:color w:val="7030A0"/>
          <w:sz w:val="34"/>
          <w:szCs w:val="34"/>
        </w:rPr>
        <w:t xml:space="preserve">Minnesota State Bar Association </w:t>
      </w:r>
      <w:r>
        <w:rPr>
          <w:color w:val="7030A0"/>
          <w:sz w:val="34"/>
          <w:szCs w:val="34"/>
        </w:rPr>
        <w:t>to its Online Document Assembly Platform—Hot</w:t>
      </w:r>
      <w:r w:rsidR="00AE5C38">
        <w:rPr>
          <w:color w:val="7030A0"/>
          <w:sz w:val="34"/>
          <w:szCs w:val="34"/>
        </w:rPr>
        <w:t>Docs</w:t>
      </w:r>
      <w:r w:rsidR="00AE5C38" w:rsidRPr="004A666E">
        <w:rPr>
          <w:color w:val="7030A0"/>
          <w:sz w:val="34"/>
          <w:szCs w:val="34"/>
        </w:rPr>
        <w:t xml:space="preserve"> </w:t>
      </w:r>
      <w:r w:rsidR="004A666E" w:rsidRPr="004A666E">
        <w:rPr>
          <w:color w:val="7030A0"/>
          <w:sz w:val="34"/>
          <w:szCs w:val="34"/>
        </w:rPr>
        <w:t>Market</w:t>
      </w:r>
    </w:p>
    <w:p w:rsidR="000F3871" w:rsidRPr="000F3871" w:rsidRDefault="00067A4B" w:rsidP="000F3871">
      <w:pPr>
        <w:spacing w:after="240"/>
        <w:rPr>
          <w:color w:val="000000" w:themeColor="text1"/>
          <w:szCs w:val="34"/>
        </w:rPr>
      </w:pPr>
      <w:r>
        <w:rPr>
          <w:color w:val="000000" w:themeColor="text1"/>
          <w:szCs w:val="34"/>
        </w:rPr>
        <w:t>March 31</w:t>
      </w:r>
      <w:r w:rsidR="000F3871" w:rsidRPr="000F3871">
        <w:rPr>
          <w:color w:val="000000" w:themeColor="text1"/>
          <w:szCs w:val="34"/>
        </w:rPr>
        <w:t>, 2015</w:t>
      </w:r>
    </w:p>
    <w:p w:rsidR="004A666E" w:rsidRDefault="000F3871" w:rsidP="000F3871">
      <w:pPr>
        <w:spacing w:after="240"/>
        <w:rPr>
          <w:color w:val="000000" w:themeColor="text1"/>
          <w:sz w:val="24"/>
        </w:rPr>
      </w:pPr>
      <w:r>
        <w:rPr>
          <w:i/>
          <w:color w:val="7030A0"/>
          <w:sz w:val="24"/>
        </w:rPr>
        <w:t xml:space="preserve">HotDocs welcomes MSBA’s </w:t>
      </w:r>
      <w:proofErr w:type="spellStart"/>
      <w:r w:rsidR="00AE5C38">
        <w:rPr>
          <w:i/>
          <w:color w:val="7030A0"/>
          <w:sz w:val="24"/>
        </w:rPr>
        <w:t>mndocs</w:t>
      </w:r>
      <w:proofErr w:type="spellEnd"/>
      <w:r w:rsidR="004A666E">
        <w:rPr>
          <w:i/>
          <w:color w:val="7030A0"/>
          <w:sz w:val="24"/>
        </w:rPr>
        <w:t xml:space="preserve"> </w:t>
      </w:r>
      <w:r>
        <w:rPr>
          <w:i/>
          <w:color w:val="7030A0"/>
          <w:sz w:val="24"/>
        </w:rPr>
        <w:t>system to</w:t>
      </w:r>
      <w:r w:rsidR="004A666E">
        <w:rPr>
          <w:i/>
          <w:color w:val="7030A0"/>
          <w:sz w:val="24"/>
        </w:rPr>
        <w:t xml:space="preserve"> </w:t>
      </w:r>
      <w:r w:rsidR="00AE5C38">
        <w:rPr>
          <w:i/>
          <w:color w:val="7030A0"/>
          <w:sz w:val="24"/>
        </w:rPr>
        <w:t xml:space="preserve">HotDocs </w:t>
      </w:r>
      <w:r w:rsidR="004A666E">
        <w:rPr>
          <w:i/>
          <w:color w:val="7030A0"/>
          <w:sz w:val="24"/>
        </w:rPr>
        <w:t>Market</w:t>
      </w:r>
      <w:r>
        <w:rPr>
          <w:i/>
          <w:color w:val="7030A0"/>
          <w:sz w:val="24"/>
        </w:rPr>
        <w:t xml:space="preserve"> </w:t>
      </w:r>
      <w:r w:rsidR="00966D03">
        <w:rPr>
          <w:i/>
          <w:color w:val="7030A0"/>
          <w:sz w:val="24"/>
        </w:rPr>
        <w:t xml:space="preserve">- </w:t>
      </w:r>
      <w:r>
        <w:rPr>
          <w:i/>
          <w:color w:val="7030A0"/>
          <w:sz w:val="24"/>
        </w:rPr>
        <w:t xml:space="preserve">its </w:t>
      </w:r>
      <w:r w:rsidR="004A666E">
        <w:rPr>
          <w:i/>
          <w:color w:val="7030A0"/>
          <w:sz w:val="24"/>
        </w:rPr>
        <w:t xml:space="preserve">new online </w:t>
      </w:r>
      <w:r>
        <w:rPr>
          <w:i/>
          <w:color w:val="7030A0"/>
          <w:sz w:val="24"/>
        </w:rPr>
        <w:t xml:space="preserve">publishing and </w:t>
      </w:r>
      <w:r w:rsidR="004A666E">
        <w:rPr>
          <w:i/>
          <w:color w:val="7030A0"/>
          <w:sz w:val="24"/>
        </w:rPr>
        <w:t xml:space="preserve">document assembly platform </w:t>
      </w:r>
      <w:r>
        <w:rPr>
          <w:i/>
          <w:color w:val="7030A0"/>
          <w:sz w:val="24"/>
        </w:rPr>
        <w:t xml:space="preserve">where MBSA </w:t>
      </w:r>
      <w:r w:rsidR="004A666E">
        <w:rPr>
          <w:i/>
          <w:color w:val="7030A0"/>
          <w:sz w:val="24"/>
        </w:rPr>
        <w:t xml:space="preserve">members </w:t>
      </w:r>
      <w:r w:rsidR="00F7798A">
        <w:rPr>
          <w:i/>
          <w:color w:val="7030A0"/>
          <w:sz w:val="24"/>
        </w:rPr>
        <w:t xml:space="preserve">can </w:t>
      </w:r>
      <w:r w:rsidR="004A666E">
        <w:rPr>
          <w:i/>
          <w:color w:val="7030A0"/>
          <w:sz w:val="24"/>
        </w:rPr>
        <w:t xml:space="preserve">access </w:t>
      </w:r>
      <w:r>
        <w:rPr>
          <w:i/>
          <w:color w:val="7030A0"/>
          <w:sz w:val="24"/>
        </w:rPr>
        <w:t xml:space="preserve">up-to-date intelligent content </w:t>
      </w:r>
      <w:r w:rsidR="004A666E">
        <w:rPr>
          <w:i/>
          <w:color w:val="7030A0"/>
          <w:sz w:val="24"/>
        </w:rPr>
        <w:t>anytime, anywhere and from any device</w:t>
      </w:r>
    </w:p>
    <w:p w:rsidR="00F7798A" w:rsidRDefault="004A666E">
      <w:pPr>
        <w:rPr>
          <w:color w:val="000000" w:themeColor="text1"/>
          <w:sz w:val="24"/>
        </w:rPr>
      </w:pPr>
      <w:r>
        <w:rPr>
          <w:b/>
          <w:color w:val="000000" w:themeColor="text1"/>
          <w:sz w:val="24"/>
        </w:rPr>
        <w:t xml:space="preserve">Lindon, UT – </w:t>
      </w:r>
      <w:r w:rsidR="00067A4B">
        <w:rPr>
          <w:b/>
          <w:color w:val="000000" w:themeColor="text1"/>
          <w:sz w:val="24"/>
        </w:rPr>
        <w:t>March 31</w:t>
      </w:r>
      <w:r>
        <w:rPr>
          <w:b/>
          <w:color w:val="000000" w:themeColor="text1"/>
          <w:sz w:val="24"/>
        </w:rPr>
        <w:t xml:space="preserve">, 2015 </w:t>
      </w:r>
      <w:r>
        <w:rPr>
          <w:color w:val="000000" w:themeColor="text1"/>
          <w:sz w:val="24"/>
        </w:rPr>
        <w:t xml:space="preserve">- </w:t>
      </w:r>
      <w:r w:rsidR="00AE5C38" w:rsidRPr="003C0717">
        <w:rPr>
          <w:sz w:val="24"/>
        </w:rPr>
        <w:t>HotDocs</w:t>
      </w:r>
      <w:r w:rsidRPr="003C0717">
        <w:rPr>
          <w:sz w:val="24"/>
        </w:rPr>
        <w:t xml:space="preserve"> Market</w:t>
      </w:r>
      <w:r w:rsidRPr="004A666E">
        <w:rPr>
          <w:color w:val="000000" w:themeColor="text1"/>
          <w:sz w:val="24"/>
        </w:rPr>
        <w:t>, the innovative</w:t>
      </w:r>
      <w:r w:rsidR="003C0717">
        <w:rPr>
          <w:color w:val="000000" w:themeColor="text1"/>
          <w:sz w:val="24"/>
        </w:rPr>
        <w:t>,</w:t>
      </w:r>
      <w:r w:rsidRPr="004A666E">
        <w:rPr>
          <w:color w:val="000000" w:themeColor="text1"/>
          <w:sz w:val="24"/>
        </w:rPr>
        <w:t xml:space="preserve"> new </w:t>
      </w:r>
      <w:r w:rsidR="00F7798A">
        <w:rPr>
          <w:color w:val="000000" w:themeColor="text1"/>
          <w:sz w:val="24"/>
        </w:rPr>
        <w:t xml:space="preserve">cloud-based </w:t>
      </w:r>
      <w:r>
        <w:rPr>
          <w:color w:val="000000" w:themeColor="text1"/>
          <w:sz w:val="24"/>
        </w:rPr>
        <w:t xml:space="preserve">document assembly platform and </w:t>
      </w:r>
      <w:r w:rsidRPr="004A666E">
        <w:rPr>
          <w:color w:val="000000" w:themeColor="text1"/>
          <w:sz w:val="24"/>
        </w:rPr>
        <w:t xml:space="preserve">marketplace from </w:t>
      </w:r>
      <w:r w:rsidR="00AE5C38">
        <w:rPr>
          <w:color w:val="000000" w:themeColor="text1"/>
          <w:sz w:val="24"/>
        </w:rPr>
        <w:t>HotDocs</w:t>
      </w:r>
      <w:r w:rsidRPr="004A666E">
        <w:rPr>
          <w:color w:val="000000" w:themeColor="text1"/>
          <w:sz w:val="24"/>
        </w:rPr>
        <w:t xml:space="preserve">, </w:t>
      </w:r>
      <w:r>
        <w:rPr>
          <w:color w:val="000000" w:themeColor="text1"/>
          <w:sz w:val="24"/>
        </w:rPr>
        <w:t xml:space="preserve">is excited to welcome the Minnesota State Bar Association </w:t>
      </w:r>
      <w:r w:rsidR="00AE5C38">
        <w:rPr>
          <w:color w:val="000000" w:themeColor="text1"/>
          <w:sz w:val="24"/>
        </w:rPr>
        <w:t xml:space="preserve">(MSBA) </w:t>
      </w:r>
      <w:r>
        <w:rPr>
          <w:color w:val="000000" w:themeColor="text1"/>
          <w:sz w:val="24"/>
        </w:rPr>
        <w:t xml:space="preserve">as the </w:t>
      </w:r>
      <w:r w:rsidR="00F7798A">
        <w:rPr>
          <w:color w:val="000000" w:themeColor="text1"/>
          <w:sz w:val="24"/>
        </w:rPr>
        <w:t xml:space="preserve">latest </w:t>
      </w:r>
      <w:r>
        <w:rPr>
          <w:color w:val="000000" w:themeColor="text1"/>
          <w:sz w:val="24"/>
        </w:rPr>
        <w:t xml:space="preserve">publisher on </w:t>
      </w:r>
      <w:r w:rsidR="00AE5C38">
        <w:rPr>
          <w:color w:val="000000" w:themeColor="text1"/>
          <w:sz w:val="24"/>
        </w:rPr>
        <w:t>HotDocs</w:t>
      </w:r>
      <w:r>
        <w:rPr>
          <w:color w:val="000000" w:themeColor="text1"/>
          <w:sz w:val="24"/>
        </w:rPr>
        <w:t xml:space="preserve"> Market. </w:t>
      </w:r>
    </w:p>
    <w:p w:rsidR="004A666E" w:rsidRDefault="00A74A54">
      <w:pPr>
        <w:rPr>
          <w:color w:val="000000" w:themeColor="text1"/>
          <w:sz w:val="24"/>
        </w:rPr>
      </w:pPr>
      <w:r>
        <w:rPr>
          <w:color w:val="000000" w:themeColor="text1"/>
          <w:sz w:val="24"/>
        </w:rPr>
        <w:t>Offered to</w:t>
      </w:r>
      <w:r w:rsidR="004A666E" w:rsidRPr="004A666E">
        <w:rPr>
          <w:color w:val="000000" w:themeColor="text1"/>
          <w:sz w:val="24"/>
        </w:rPr>
        <w:t xml:space="preserve"> </w:t>
      </w:r>
      <w:r w:rsidR="004A666E">
        <w:rPr>
          <w:color w:val="000000" w:themeColor="text1"/>
          <w:sz w:val="24"/>
        </w:rPr>
        <w:t>MSBA</w:t>
      </w:r>
      <w:r w:rsidR="004A666E" w:rsidRPr="004A666E">
        <w:rPr>
          <w:color w:val="000000" w:themeColor="text1"/>
          <w:sz w:val="24"/>
        </w:rPr>
        <w:t>’s members</w:t>
      </w:r>
      <w:r>
        <w:rPr>
          <w:color w:val="000000" w:themeColor="text1"/>
          <w:sz w:val="24"/>
        </w:rPr>
        <w:t xml:space="preserve"> at a discounted</w:t>
      </w:r>
      <w:r w:rsidR="00952BF6">
        <w:rPr>
          <w:color w:val="000000" w:themeColor="text1"/>
          <w:sz w:val="24"/>
        </w:rPr>
        <w:t xml:space="preserve"> annual subscription rate</w:t>
      </w:r>
      <w:r w:rsidR="004A666E" w:rsidRPr="004A666E">
        <w:rPr>
          <w:color w:val="000000" w:themeColor="text1"/>
          <w:sz w:val="24"/>
        </w:rPr>
        <w:t xml:space="preserve">, </w:t>
      </w:r>
      <w:r w:rsidR="00AE5C38">
        <w:rPr>
          <w:color w:val="000000" w:themeColor="text1"/>
          <w:sz w:val="24"/>
        </w:rPr>
        <w:t>mndocs</w:t>
      </w:r>
      <w:r w:rsidR="004A666E" w:rsidRPr="004A666E">
        <w:rPr>
          <w:color w:val="000000" w:themeColor="text1"/>
          <w:sz w:val="24"/>
        </w:rPr>
        <w:t xml:space="preserve"> is a library of </w:t>
      </w:r>
      <w:r w:rsidR="00067A4B">
        <w:rPr>
          <w:color w:val="000000" w:themeColor="text1"/>
          <w:sz w:val="24"/>
        </w:rPr>
        <w:t>over two hundred</w:t>
      </w:r>
      <w:r w:rsidR="00F7798A">
        <w:rPr>
          <w:color w:val="000000" w:themeColor="text1"/>
          <w:sz w:val="24"/>
        </w:rPr>
        <w:t xml:space="preserve"> </w:t>
      </w:r>
      <w:r w:rsidR="004A666E" w:rsidRPr="004A666E">
        <w:rPr>
          <w:color w:val="000000" w:themeColor="text1"/>
          <w:sz w:val="24"/>
        </w:rPr>
        <w:t xml:space="preserve">intelligent legal </w:t>
      </w:r>
      <w:r w:rsidR="003C0717">
        <w:rPr>
          <w:color w:val="000000" w:themeColor="text1"/>
          <w:sz w:val="24"/>
        </w:rPr>
        <w:t>templates</w:t>
      </w:r>
      <w:r w:rsidR="003C0717" w:rsidRPr="004A666E">
        <w:rPr>
          <w:color w:val="000000" w:themeColor="text1"/>
          <w:sz w:val="24"/>
        </w:rPr>
        <w:t xml:space="preserve"> </w:t>
      </w:r>
      <w:r w:rsidR="004A666E" w:rsidRPr="004A666E">
        <w:rPr>
          <w:color w:val="000000" w:themeColor="text1"/>
          <w:sz w:val="24"/>
        </w:rPr>
        <w:t xml:space="preserve">created and automated with </w:t>
      </w:r>
      <w:r w:rsidR="00AE5C38">
        <w:rPr>
          <w:color w:val="000000" w:themeColor="text1"/>
          <w:sz w:val="24"/>
        </w:rPr>
        <w:t>HotDocs</w:t>
      </w:r>
      <w:r w:rsidR="003C0717">
        <w:rPr>
          <w:color w:val="000000" w:themeColor="text1"/>
          <w:sz w:val="24"/>
        </w:rPr>
        <w:t xml:space="preserve"> software</w:t>
      </w:r>
      <w:r w:rsidR="004A666E" w:rsidRPr="004A666E">
        <w:rPr>
          <w:color w:val="000000" w:themeColor="text1"/>
          <w:sz w:val="24"/>
        </w:rPr>
        <w:t xml:space="preserve">. These intelligent templates enable </w:t>
      </w:r>
      <w:r w:rsidR="00952BF6">
        <w:rPr>
          <w:color w:val="000000" w:themeColor="text1"/>
          <w:sz w:val="24"/>
        </w:rPr>
        <w:t>subscribers</w:t>
      </w:r>
      <w:r w:rsidR="00952BF6" w:rsidRPr="004A666E">
        <w:rPr>
          <w:color w:val="000000" w:themeColor="text1"/>
          <w:sz w:val="24"/>
        </w:rPr>
        <w:t xml:space="preserve"> </w:t>
      </w:r>
      <w:r w:rsidR="004A666E" w:rsidRPr="004A666E">
        <w:rPr>
          <w:color w:val="000000" w:themeColor="text1"/>
          <w:sz w:val="24"/>
        </w:rPr>
        <w:t xml:space="preserve">to create complex legal documents quickly and accurately by guiding users through </w:t>
      </w:r>
      <w:r>
        <w:rPr>
          <w:color w:val="000000" w:themeColor="text1"/>
          <w:sz w:val="24"/>
        </w:rPr>
        <w:t>a simple interview process</w:t>
      </w:r>
      <w:r w:rsidR="003C0717">
        <w:rPr>
          <w:color w:val="000000" w:themeColor="text1"/>
          <w:sz w:val="24"/>
        </w:rPr>
        <w:t>,</w:t>
      </w:r>
      <w:r w:rsidR="004A666E" w:rsidRPr="004A666E">
        <w:rPr>
          <w:color w:val="000000" w:themeColor="text1"/>
          <w:sz w:val="24"/>
        </w:rPr>
        <w:t xml:space="preserve"> then automatically </w:t>
      </w:r>
      <w:r w:rsidR="003C0717" w:rsidRPr="004A666E">
        <w:rPr>
          <w:color w:val="000000" w:themeColor="text1"/>
          <w:sz w:val="24"/>
        </w:rPr>
        <w:t>generat</w:t>
      </w:r>
      <w:r w:rsidR="003C0717">
        <w:rPr>
          <w:color w:val="000000" w:themeColor="text1"/>
          <w:sz w:val="24"/>
        </w:rPr>
        <w:t xml:space="preserve">e </w:t>
      </w:r>
      <w:r w:rsidR="004A666E" w:rsidRPr="004A666E">
        <w:rPr>
          <w:color w:val="000000" w:themeColor="text1"/>
          <w:sz w:val="24"/>
        </w:rPr>
        <w:t xml:space="preserve">customized documents based on the answers provided.  This member service saves time, effort and cost in the production of </w:t>
      </w:r>
      <w:r w:rsidR="00217BB8">
        <w:rPr>
          <w:color w:val="000000" w:themeColor="text1"/>
          <w:sz w:val="24"/>
        </w:rPr>
        <w:t xml:space="preserve">critical </w:t>
      </w:r>
      <w:r w:rsidR="004A666E" w:rsidRPr="004A666E">
        <w:rPr>
          <w:color w:val="000000" w:themeColor="text1"/>
          <w:sz w:val="24"/>
        </w:rPr>
        <w:t xml:space="preserve">documents and forms.  The documents and forms cover a range of practice areas such as business law, civil litigation, family law and employment law and were available only </w:t>
      </w:r>
      <w:r w:rsidR="00217BB8">
        <w:rPr>
          <w:color w:val="000000" w:themeColor="text1"/>
          <w:sz w:val="24"/>
        </w:rPr>
        <w:t xml:space="preserve">through desktop </w:t>
      </w:r>
      <w:r w:rsidR="00D27EAC">
        <w:rPr>
          <w:color w:val="000000" w:themeColor="text1"/>
          <w:sz w:val="24"/>
        </w:rPr>
        <w:t xml:space="preserve">PC </w:t>
      </w:r>
      <w:r w:rsidR="00217BB8">
        <w:rPr>
          <w:color w:val="000000" w:themeColor="text1"/>
          <w:sz w:val="24"/>
        </w:rPr>
        <w:t xml:space="preserve">installation </w:t>
      </w:r>
      <w:r w:rsidR="004A666E" w:rsidRPr="004A666E">
        <w:rPr>
          <w:color w:val="000000" w:themeColor="text1"/>
          <w:sz w:val="24"/>
        </w:rPr>
        <w:t xml:space="preserve">prior to distribution on </w:t>
      </w:r>
      <w:r w:rsidR="00AE5C38">
        <w:rPr>
          <w:color w:val="000000" w:themeColor="text1"/>
          <w:sz w:val="24"/>
        </w:rPr>
        <w:t>HotDocs</w:t>
      </w:r>
      <w:r w:rsidR="004A666E" w:rsidRPr="004A666E">
        <w:rPr>
          <w:color w:val="000000" w:themeColor="text1"/>
          <w:sz w:val="24"/>
        </w:rPr>
        <w:t xml:space="preserve"> </w:t>
      </w:r>
      <w:r w:rsidR="00D27EAC">
        <w:rPr>
          <w:color w:val="000000" w:themeColor="text1"/>
          <w:sz w:val="24"/>
        </w:rPr>
        <w:t>M</w:t>
      </w:r>
      <w:r w:rsidR="00D27EAC" w:rsidRPr="004A666E">
        <w:rPr>
          <w:color w:val="000000" w:themeColor="text1"/>
          <w:sz w:val="24"/>
        </w:rPr>
        <w:t>arket</w:t>
      </w:r>
      <w:r w:rsidR="004A666E" w:rsidRPr="004A666E">
        <w:rPr>
          <w:color w:val="000000" w:themeColor="text1"/>
          <w:sz w:val="24"/>
        </w:rPr>
        <w:t>.</w:t>
      </w:r>
    </w:p>
    <w:p w:rsidR="003C0717" w:rsidRDefault="003C0717" w:rsidP="003C0717">
      <w:pPr>
        <w:rPr>
          <w:color w:val="000000" w:themeColor="text1"/>
          <w:sz w:val="24"/>
        </w:rPr>
      </w:pPr>
      <w:r w:rsidRPr="00BC4A67">
        <w:rPr>
          <w:color w:val="000000" w:themeColor="text1"/>
          <w:sz w:val="24"/>
        </w:rPr>
        <w:t>“</w:t>
      </w:r>
      <w:bookmarkStart w:id="0" w:name="_GoBack"/>
      <w:r w:rsidRPr="00BC4A67">
        <w:rPr>
          <w:color w:val="000000" w:themeColor="text1"/>
          <w:sz w:val="24"/>
        </w:rPr>
        <w:t>We are excited to now offer our premier automated document assembly system in the most flexible and user accessible method possible with the HotDocs Market</w:t>
      </w:r>
      <w:bookmarkEnd w:id="0"/>
      <w:r w:rsidRPr="00BC4A67">
        <w:rPr>
          <w:color w:val="000000" w:themeColor="text1"/>
          <w:sz w:val="24"/>
        </w:rPr>
        <w:t>” says Joe Kaczrowski, MSBA Director of Online Services</w:t>
      </w:r>
      <w:r w:rsidR="00F7798A">
        <w:rPr>
          <w:color w:val="000000" w:themeColor="text1"/>
          <w:sz w:val="24"/>
        </w:rPr>
        <w:t xml:space="preserve">.  </w:t>
      </w:r>
      <w:r w:rsidR="00067A4B">
        <w:rPr>
          <w:color w:val="000000" w:themeColor="text1"/>
          <w:sz w:val="24"/>
        </w:rPr>
        <w:t xml:space="preserve">“We look forward to adding several hundred </w:t>
      </w:r>
      <w:r w:rsidR="00F7798A">
        <w:rPr>
          <w:color w:val="000000" w:themeColor="text1"/>
          <w:sz w:val="24"/>
        </w:rPr>
        <w:t>more forms to the mndocs library on HotDocs Market in the coming weeks.”</w:t>
      </w:r>
    </w:p>
    <w:p w:rsidR="004A666E" w:rsidRDefault="000174BF">
      <w:pPr>
        <w:rPr>
          <w:color w:val="000000" w:themeColor="text1"/>
          <w:sz w:val="24"/>
        </w:rPr>
      </w:pPr>
      <w:r>
        <w:rPr>
          <w:color w:val="000000" w:themeColor="text1"/>
          <w:sz w:val="24"/>
        </w:rPr>
        <w:t xml:space="preserve">Jonathan Hoy, Director of </w:t>
      </w:r>
      <w:r w:rsidR="00FE2645">
        <w:rPr>
          <w:color w:val="000000" w:themeColor="text1"/>
          <w:sz w:val="24"/>
        </w:rPr>
        <w:t xml:space="preserve">HotDocs </w:t>
      </w:r>
      <w:r>
        <w:rPr>
          <w:color w:val="000000" w:themeColor="text1"/>
          <w:sz w:val="24"/>
        </w:rPr>
        <w:t>Publishing Partnerships, said “</w:t>
      </w:r>
      <w:r w:rsidRPr="000174BF">
        <w:rPr>
          <w:color w:val="000000" w:themeColor="text1"/>
          <w:sz w:val="24"/>
        </w:rPr>
        <w:t xml:space="preserve">We are </w:t>
      </w:r>
      <w:r w:rsidR="003C0717">
        <w:rPr>
          <w:color w:val="000000" w:themeColor="text1"/>
          <w:sz w:val="24"/>
        </w:rPr>
        <w:t>thrilled with</w:t>
      </w:r>
      <w:r>
        <w:rPr>
          <w:color w:val="000000" w:themeColor="text1"/>
          <w:sz w:val="24"/>
        </w:rPr>
        <w:t xml:space="preserve"> the addition of Minnesota State Bar Association’s </w:t>
      </w:r>
      <w:r w:rsidR="00AE5C38">
        <w:rPr>
          <w:color w:val="000000" w:themeColor="text1"/>
          <w:sz w:val="24"/>
        </w:rPr>
        <w:t>mndocs</w:t>
      </w:r>
      <w:r w:rsidRPr="000174BF">
        <w:rPr>
          <w:color w:val="000000" w:themeColor="text1"/>
          <w:sz w:val="24"/>
        </w:rPr>
        <w:t xml:space="preserve"> </w:t>
      </w:r>
      <w:r>
        <w:rPr>
          <w:color w:val="000000" w:themeColor="text1"/>
          <w:sz w:val="24"/>
        </w:rPr>
        <w:t xml:space="preserve">collection </w:t>
      </w:r>
      <w:r w:rsidRPr="000174BF">
        <w:rPr>
          <w:color w:val="000000" w:themeColor="text1"/>
          <w:sz w:val="24"/>
        </w:rPr>
        <w:t xml:space="preserve">as </w:t>
      </w:r>
      <w:r w:rsidR="00F7798A">
        <w:rPr>
          <w:color w:val="000000" w:themeColor="text1"/>
          <w:sz w:val="24"/>
        </w:rPr>
        <w:t>the latest</w:t>
      </w:r>
      <w:r w:rsidRPr="000174BF">
        <w:rPr>
          <w:color w:val="000000" w:themeColor="text1"/>
          <w:sz w:val="24"/>
        </w:rPr>
        <w:t xml:space="preserve"> product set to be published on </w:t>
      </w:r>
      <w:r w:rsidR="00AE5C38">
        <w:rPr>
          <w:color w:val="000000" w:themeColor="text1"/>
          <w:sz w:val="24"/>
        </w:rPr>
        <w:t>HotDocs</w:t>
      </w:r>
      <w:r w:rsidRPr="000174BF">
        <w:rPr>
          <w:color w:val="000000" w:themeColor="text1"/>
          <w:sz w:val="24"/>
        </w:rPr>
        <w:t xml:space="preserve"> Market.  </w:t>
      </w:r>
      <w:r w:rsidR="00B775ED">
        <w:rPr>
          <w:color w:val="000000" w:themeColor="text1"/>
          <w:sz w:val="24"/>
        </w:rPr>
        <w:t>Like</w:t>
      </w:r>
      <w:r w:rsidRPr="000174BF">
        <w:rPr>
          <w:color w:val="000000" w:themeColor="text1"/>
          <w:sz w:val="24"/>
        </w:rPr>
        <w:t xml:space="preserve"> other early publishers </w:t>
      </w:r>
      <w:r w:rsidR="00217BB8">
        <w:rPr>
          <w:color w:val="000000" w:themeColor="text1"/>
          <w:sz w:val="24"/>
        </w:rPr>
        <w:t>on</w:t>
      </w:r>
      <w:r w:rsidR="003C0717">
        <w:rPr>
          <w:color w:val="000000" w:themeColor="text1"/>
          <w:sz w:val="24"/>
        </w:rPr>
        <w:t xml:space="preserve"> </w:t>
      </w:r>
      <w:r w:rsidR="00AE5C38">
        <w:rPr>
          <w:color w:val="000000" w:themeColor="text1"/>
          <w:sz w:val="24"/>
        </w:rPr>
        <w:t>HotDocs</w:t>
      </w:r>
      <w:r w:rsidRPr="000174BF">
        <w:rPr>
          <w:color w:val="000000" w:themeColor="text1"/>
          <w:sz w:val="24"/>
        </w:rPr>
        <w:t xml:space="preserve"> Market, </w:t>
      </w:r>
      <w:r>
        <w:rPr>
          <w:color w:val="000000" w:themeColor="text1"/>
          <w:sz w:val="24"/>
        </w:rPr>
        <w:t xml:space="preserve">MSBA </w:t>
      </w:r>
      <w:r w:rsidR="00B775ED">
        <w:rPr>
          <w:color w:val="000000" w:themeColor="text1"/>
          <w:sz w:val="24"/>
        </w:rPr>
        <w:t>sees t</w:t>
      </w:r>
      <w:r w:rsidRPr="000174BF">
        <w:rPr>
          <w:color w:val="000000" w:themeColor="text1"/>
          <w:sz w:val="24"/>
        </w:rPr>
        <w:t>he b</w:t>
      </w:r>
      <w:r>
        <w:rPr>
          <w:color w:val="000000" w:themeColor="text1"/>
          <w:sz w:val="24"/>
        </w:rPr>
        <w:t>e</w:t>
      </w:r>
      <w:r w:rsidRPr="000174BF">
        <w:rPr>
          <w:color w:val="000000" w:themeColor="text1"/>
          <w:sz w:val="24"/>
        </w:rPr>
        <w:t xml:space="preserve">nefits of </w:t>
      </w:r>
      <w:r>
        <w:rPr>
          <w:color w:val="000000" w:themeColor="text1"/>
          <w:sz w:val="24"/>
        </w:rPr>
        <w:t xml:space="preserve">publishing on </w:t>
      </w:r>
      <w:r w:rsidR="00AE5C38">
        <w:rPr>
          <w:color w:val="000000" w:themeColor="text1"/>
          <w:sz w:val="24"/>
        </w:rPr>
        <w:t>HotDocs</w:t>
      </w:r>
      <w:r>
        <w:rPr>
          <w:color w:val="000000" w:themeColor="text1"/>
          <w:sz w:val="24"/>
        </w:rPr>
        <w:t xml:space="preserve"> </w:t>
      </w:r>
      <w:r>
        <w:rPr>
          <w:color w:val="000000" w:themeColor="text1"/>
          <w:sz w:val="24"/>
        </w:rPr>
        <w:lastRenderedPageBreak/>
        <w:t>Market</w:t>
      </w:r>
      <w:r w:rsidR="003C0717">
        <w:rPr>
          <w:color w:val="000000" w:themeColor="text1"/>
          <w:sz w:val="24"/>
        </w:rPr>
        <w:t xml:space="preserve"> – a platform that</w:t>
      </w:r>
      <w:r>
        <w:rPr>
          <w:color w:val="000000" w:themeColor="text1"/>
          <w:sz w:val="24"/>
        </w:rPr>
        <w:t xml:space="preserve"> significantly</w:t>
      </w:r>
      <w:r w:rsidRPr="000174BF">
        <w:rPr>
          <w:color w:val="000000" w:themeColor="text1"/>
          <w:sz w:val="24"/>
        </w:rPr>
        <w:t xml:space="preserve"> reduc</w:t>
      </w:r>
      <w:r>
        <w:rPr>
          <w:color w:val="000000" w:themeColor="text1"/>
          <w:sz w:val="24"/>
        </w:rPr>
        <w:t>es</w:t>
      </w:r>
      <w:r w:rsidRPr="000174BF">
        <w:rPr>
          <w:color w:val="000000" w:themeColor="text1"/>
          <w:sz w:val="24"/>
        </w:rPr>
        <w:t xml:space="preserve"> </w:t>
      </w:r>
      <w:r w:rsidR="00FE2645">
        <w:rPr>
          <w:color w:val="000000" w:themeColor="text1"/>
          <w:sz w:val="24"/>
        </w:rPr>
        <w:t xml:space="preserve">support </w:t>
      </w:r>
      <w:r w:rsidRPr="000174BF">
        <w:rPr>
          <w:color w:val="000000" w:themeColor="text1"/>
          <w:sz w:val="24"/>
        </w:rPr>
        <w:t>cost</w:t>
      </w:r>
      <w:r>
        <w:rPr>
          <w:color w:val="000000" w:themeColor="text1"/>
          <w:sz w:val="24"/>
        </w:rPr>
        <w:t>s</w:t>
      </w:r>
      <w:r w:rsidRPr="000174BF">
        <w:rPr>
          <w:color w:val="000000" w:themeColor="text1"/>
          <w:sz w:val="24"/>
        </w:rPr>
        <w:t xml:space="preserve"> and time required to issue </w:t>
      </w:r>
      <w:r>
        <w:rPr>
          <w:color w:val="000000" w:themeColor="text1"/>
          <w:sz w:val="24"/>
        </w:rPr>
        <w:t>new and updated content</w:t>
      </w:r>
      <w:r w:rsidR="00B775ED">
        <w:rPr>
          <w:color w:val="000000" w:themeColor="text1"/>
          <w:sz w:val="24"/>
        </w:rPr>
        <w:t xml:space="preserve">, and </w:t>
      </w:r>
      <w:r>
        <w:rPr>
          <w:color w:val="000000" w:themeColor="text1"/>
          <w:sz w:val="24"/>
        </w:rPr>
        <w:t xml:space="preserve">makes it easier for its members to access and </w:t>
      </w:r>
      <w:r w:rsidR="00217BB8">
        <w:rPr>
          <w:color w:val="000000" w:themeColor="text1"/>
          <w:sz w:val="24"/>
        </w:rPr>
        <w:t xml:space="preserve">use </w:t>
      </w:r>
      <w:proofErr w:type="spellStart"/>
      <w:r w:rsidR="00AE5C38">
        <w:rPr>
          <w:color w:val="000000" w:themeColor="text1"/>
          <w:sz w:val="24"/>
        </w:rPr>
        <w:t>mndocs</w:t>
      </w:r>
      <w:proofErr w:type="spellEnd"/>
      <w:r>
        <w:rPr>
          <w:color w:val="000000" w:themeColor="text1"/>
          <w:sz w:val="24"/>
        </w:rPr>
        <w:t xml:space="preserve"> content</w:t>
      </w:r>
      <w:r w:rsidR="00B775ED">
        <w:rPr>
          <w:color w:val="000000" w:themeColor="text1"/>
          <w:sz w:val="24"/>
        </w:rPr>
        <w:t>.”</w:t>
      </w:r>
    </w:p>
    <w:p w:rsidR="004A666E" w:rsidRPr="004A666E" w:rsidRDefault="004A666E" w:rsidP="004A666E">
      <w:pPr>
        <w:rPr>
          <w:b/>
          <w:color w:val="000000" w:themeColor="text1"/>
          <w:sz w:val="24"/>
        </w:rPr>
      </w:pPr>
      <w:r w:rsidRPr="004A666E">
        <w:rPr>
          <w:b/>
          <w:color w:val="000000" w:themeColor="text1"/>
          <w:sz w:val="24"/>
        </w:rPr>
        <w:t xml:space="preserve">About </w:t>
      </w:r>
      <w:r w:rsidR="00AE5C38">
        <w:rPr>
          <w:b/>
          <w:color w:val="000000" w:themeColor="text1"/>
          <w:sz w:val="24"/>
        </w:rPr>
        <w:t>HotDocs</w:t>
      </w:r>
    </w:p>
    <w:p w:rsidR="004A666E" w:rsidRPr="004A666E" w:rsidRDefault="00AE5C38" w:rsidP="004A666E">
      <w:pPr>
        <w:rPr>
          <w:color w:val="000000" w:themeColor="text1"/>
          <w:sz w:val="24"/>
        </w:rPr>
      </w:pPr>
      <w:r>
        <w:rPr>
          <w:color w:val="000000" w:themeColor="text1"/>
          <w:sz w:val="24"/>
        </w:rPr>
        <w:t>HotDocs</w:t>
      </w:r>
      <w:r w:rsidR="004A666E" w:rsidRPr="004A666E">
        <w:rPr>
          <w:color w:val="000000" w:themeColor="text1"/>
          <w:sz w:val="24"/>
        </w:rPr>
        <w:t xml:space="preserve"> is the global leader of automated document assembly technology, with customers in 42 different countries and a user-base, globally, that exceeds one million end users.  Automated document assembly ensure</w:t>
      </w:r>
      <w:r w:rsidR="004A666E">
        <w:rPr>
          <w:color w:val="000000" w:themeColor="text1"/>
          <w:sz w:val="24"/>
        </w:rPr>
        <w:t>s</w:t>
      </w:r>
      <w:r w:rsidR="004A666E" w:rsidRPr="004A666E">
        <w:rPr>
          <w:color w:val="000000" w:themeColor="text1"/>
          <w:sz w:val="24"/>
        </w:rPr>
        <w:t xml:space="preserve"> accuracy and compliance and provides a vast reduction in time spent in the production of high volume, repeat documentation such as contracts, </w:t>
      </w:r>
      <w:r w:rsidR="004A666E">
        <w:rPr>
          <w:color w:val="000000" w:themeColor="text1"/>
          <w:sz w:val="24"/>
        </w:rPr>
        <w:t>engagement agreements and other legal documentation</w:t>
      </w:r>
      <w:r w:rsidR="004A666E" w:rsidRPr="004A666E">
        <w:rPr>
          <w:color w:val="000000" w:themeColor="text1"/>
          <w:sz w:val="24"/>
        </w:rPr>
        <w:t>.</w:t>
      </w:r>
    </w:p>
    <w:p w:rsidR="004A666E" w:rsidRPr="004A666E" w:rsidRDefault="004A666E" w:rsidP="004A666E">
      <w:pPr>
        <w:rPr>
          <w:color w:val="000000" w:themeColor="text1"/>
          <w:sz w:val="24"/>
        </w:rPr>
      </w:pPr>
      <w:r w:rsidRPr="004A666E">
        <w:rPr>
          <w:color w:val="000000" w:themeColor="text1"/>
          <w:sz w:val="24"/>
        </w:rPr>
        <w:t xml:space="preserve">Widely used within the legal, banking, </w:t>
      </w:r>
      <w:r>
        <w:rPr>
          <w:color w:val="000000" w:themeColor="text1"/>
          <w:sz w:val="24"/>
        </w:rPr>
        <w:t xml:space="preserve">and </w:t>
      </w:r>
      <w:r w:rsidRPr="004A666E">
        <w:rPr>
          <w:color w:val="000000" w:themeColor="text1"/>
          <w:sz w:val="24"/>
        </w:rPr>
        <w:t xml:space="preserve">insurance industries within both public and corporate sectors, </w:t>
      </w:r>
      <w:r w:rsidR="00AE5C38">
        <w:rPr>
          <w:color w:val="000000" w:themeColor="text1"/>
          <w:sz w:val="24"/>
        </w:rPr>
        <w:t>HotDocs</w:t>
      </w:r>
      <w:r w:rsidRPr="004A666E">
        <w:rPr>
          <w:color w:val="000000" w:themeColor="text1"/>
          <w:sz w:val="24"/>
        </w:rPr>
        <w:t xml:space="preserve"> increases compliance and accuracy, reduces cost/risk and improves efficiency in the </w:t>
      </w:r>
      <w:r>
        <w:rPr>
          <w:color w:val="000000" w:themeColor="text1"/>
          <w:sz w:val="24"/>
        </w:rPr>
        <w:t>creation</w:t>
      </w:r>
      <w:r w:rsidRPr="004A666E">
        <w:rPr>
          <w:color w:val="000000" w:themeColor="text1"/>
          <w:sz w:val="24"/>
        </w:rPr>
        <w:t xml:space="preserve"> of complex, or simple, repeat documentation.  The software is available on premise, on desktop</w:t>
      </w:r>
      <w:r>
        <w:rPr>
          <w:color w:val="000000" w:themeColor="text1"/>
          <w:sz w:val="24"/>
        </w:rPr>
        <w:t>,</w:t>
      </w:r>
      <w:r w:rsidRPr="004A666E">
        <w:rPr>
          <w:color w:val="000000" w:themeColor="text1"/>
          <w:sz w:val="24"/>
        </w:rPr>
        <w:t xml:space="preserve"> or via the cloud and can operate in a standalone capacity or as part of a wider business process management system, such as workflow, document management or case management systems.</w:t>
      </w:r>
    </w:p>
    <w:p w:rsidR="004A666E" w:rsidRDefault="004A666E" w:rsidP="004A666E">
      <w:pPr>
        <w:rPr>
          <w:color w:val="000000" w:themeColor="text1"/>
          <w:sz w:val="24"/>
        </w:rPr>
      </w:pPr>
      <w:r w:rsidRPr="004A666E">
        <w:rPr>
          <w:color w:val="000000" w:themeColor="text1"/>
          <w:sz w:val="24"/>
        </w:rPr>
        <w:t xml:space="preserve">The most recent innovation from </w:t>
      </w:r>
      <w:r w:rsidR="00AE5C38">
        <w:rPr>
          <w:color w:val="000000" w:themeColor="text1"/>
          <w:sz w:val="24"/>
        </w:rPr>
        <w:t>HotDocs</w:t>
      </w:r>
      <w:r w:rsidRPr="004A666E">
        <w:rPr>
          <w:color w:val="000000" w:themeColor="text1"/>
          <w:sz w:val="24"/>
        </w:rPr>
        <w:t xml:space="preserve"> is </w:t>
      </w:r>
      <w:r w:rsidR="00AE5C38">
        <w:rPr>
          <w:color w:val="000000" w:themeColor="text1"/>
          <w:sz w:val="24"/>
        </w:rPr>
        <w:t>HotDocs</w:t>
      </w:r>
      <w:r w:rsidRPr="004A666E">
        <w:rPr>
          <w:color w:val="000000" w:themeColor="text1"/>
          <w:sz w:val="24"/>
        </w:rPr>
        <w:t xml:space="preserve"> Market – a brand new online platform that allows experts to publish and sell automated legal documents and forms to attorneys throughout the USA.  Publishers already using </w:t>
      </w:r>
      <w:r w:rsidR="00AE5C38">
        <w:rPr>
          <w:color w:val="000000" w:themeColor="text1"/>
          <w:sz w:val="24"/>
        </w:rPr>
        <w:t>HotDocs</w:t>
      </w:r>
      <w:r w:rsidRPr="004A666E">
        <w:rPr>
          <w:color w:val="000000" w:themeColor="text1"/>
          <w:sz w:val="24"/>
        </w:rPr>
        <w:t xml:space="preserve"> Market include LexisNexis, the New York State Bar Association, ALL-STATE LEGAL and the Iowa State Bar Association.</w:t>
      </w:r>
    </w:p>
    <w:p w:rsidR="00F7798A" w:rsidRDefault="00F7798A" w:rsidP="00F7798A">
      <w:pPr>
        <w:rPr>
          <w:rStyle w:val="Hyperlink"/>
          <w:sz w:val="24"/>
        </w:rPr>
      </w:pPr>
      <w:r w:rsidRPr="004A666E">
        <w:rPr>
          <w:color w:val="000000" w:themeColor="text1"/>
          <w:sz w:val="24"/>
        </w:rPr>
        <w:t xml:space="preserve">For information, please contact </w:t>
      </w:r>
      <w:r>
        <w:rPr>
          <w:color w:val="000000" w:themeColor="text1"/>
          <w:sz w:val="24"/>
        </w:rPr>
        <w:t>Tracy Scott</w:t>
      </w:r>
      <w:r w:rsidRPr="004A666E">
        <w:rPr>
          <w:color w:val="000000" w:themeColor="text1"/>
          <w:sz w:val="24"/>
        </w:rPr>
        <w:t>:</w:t>
      </w:r>
      <w:r w:rsidR="00966D03">
        <w:rPr>
          <w:color w:val="000000" w:themeColor="text1"/>
          <w:sz w:val="24"/>
        </w:rPr>
        <w:t xml:space="preserve"> </w:t>
      </w:r>
      <w:hyperlink r:id="rId4" w:history="1">
        <w:r w:rsidR="00966D03" w:rsidRPr="00C37ADE">
          <w:rPr>
            <w:rStyle w:val="Hyperlink"/>
            <w:sz w:val="24"/>
          </w:rPr>
          <w:t>tracy.scott@hotdocs.com</w:t>
        </w:r>
      </w:hyperlink>
    </w:p>
    <w:p w:rsidR="002F4B9B" w:rsidRDefault="002F4B9B" w:rsidP="00F7798A">
      <w:pPr>
        <w:rPr>
          <w:color w:val="000000" w:themeColor="text1"/>
          <w:sz w:val="24"/>
        </w:rPr>
      </w:pPr>
    </w:p>
    <w:p w:rsidR="00F7798A" w:rsidRPr="004A666E" w:rsidRDefault="00F7798A" w:rsidP="00F7798A">
      <w:pPr>
        <w:rPr>
          <w:b/>
          <w:color w:val="000000" w:themeColor="text1"/>
          <w:sz w:val="24"/>
        </w:rPr>
      </w:pPr>
      <w:r w:rsidRPr="004A666E">
        <w:rPr>
          <w:b/>
          <w:color w:val="000000" w:themeColor="text1"/>
          <w:sz w:val="24"/>
        </w:rPr>
        <w:t xml:space="preserve">About </w:t>
      </w:r>
      <w:r>
        <w:rPr>
          <w:b/>
          <w:color w:val="000000" w:themeColor="text1"/>
          <w:sz w:val="24"/>
        </w:rPr>
        <w:t>Minnesota State Bar Association</w:t>
      </w:r>
      <w:r w:rsidR="004A50E8">
        <w:rPr>
          <w:b/>
          <w:color w:val="000000" w:themeColor="text1"/>
          <w:sz w:val="24"/>
        </w:rPr>
        <w:t xml:space="preserve"> (MSBA)</w:t>
      </w:r>
    </w:p>
    <w:p w:rsidR="00067A4B" w:rsidRPr="00067A4B" w:rsidRDefault="00067A4B" w:rsidP="00067A4B">
      <w:pPr>
        <w:rPr>
          <w:sz w:val="24"/>
          <w:szCs w:val="24"/>
        </w:rPr>
      </w:pPr>
      <w:r w:rsidRPr="00067A4B">
        <w:rPr>
          <w:sz w:val="24"/>
          <w:szCs w:val="24"/>
        </w:rPr>
        <w:t xml:space="preserve">Founded in 1883, the Minnesota State Bar Association is the oldest professional association for attorneys in Minnesota. For licensed attorneys in Minnesota, membership is voluntary. Membership is open to any attorney licensed to practice law in any state. Membership is also available to law students, paralegals, </w:t>
      </w:r>
      <w:r>
        <w:rPr>
          <w:sz w:val="24"/>
          <w:szCs w:val="24"/>
        </w:rPr>
        <w:t xml:space="preserve">and law management associates. </w:t>
      </w:r>
    </w:p>
    <w:p w:rsidR="00067A4B" w:rsidRDefault="00067A4B" w:rsidP="00067A4B">
      <w:pPr>
        <w:rPr>
          <w:sz w:val="24"/>
          <w:szCs w:val="24"/>
        </w:rPr>
      </w:pPr>
      <w:r w:rsidRPr="00067A4B">
        <w:rPr>
          <w:sz w:val="24"/>
          <w:szCs w:val="24"/>
        </w:rPr>
        <w:lastRenderedPageBreak/>
        <w:t>MSBA members are leaders in their communities, participating in statewide programs such as the High School Mock Trial Program and Wills for Heroes. The MSBA advocates vigorously to ensure adequate support for the state court system, and promotes legislation to advance the cause of justice in Minnesota. Partnering with other statewide agencies, it is an ally in the effort to deliver quality legal services to all Minnesotans.</w:t>
      </w:r>
    </w:p>
    <w:p w:rsidR="002F4B9B" w:rsidRDefault="002F4B9B" w:rsidP="00067A4B">
      <w:pPr>
        <w:rPr>
          <w:sz w:val="24"/>
          <w:szCs w:val="24"/>
        </w:rPr>
      </w:pPr>
      <w:r>
        <w:rPr>
          <w:sz w:val="24"/>
          <w:szCs w:val="24"/>
        </w:rPr>
        <w:t>For information, ple</w:t>
      </w:r>
      <w:r w:rsidR="00272DCE">
        <w:rPr>
          <w:sz w:val="24"/>
          <w:szCs w:val="24"/>
        </w:rPr>
        <w:t>ase contact Joe</w:t>
      </w:r>
      <w:r w:rsidR="00067A4B">
        <w:rPr>
          <w:sz w:val="24"/>
          <w:szCs w:val="24"/>
        </w:rPr>
        <w:t xml:space="preserve"> Kaczrowski</w:t>
      </w:r>
      <w:r>
        <w:rPr>
          <w:sz w:val="24"/>
          <w:szCs w:val="24"/>
        </w:rPr>
        <w:t xml:space="preserve">:  </w:t>
      </w:r>
      <w:hyperlink r:id="rId5" w:history="1">
        <w:r w:rsidR="00067A4B" w:rsidRPr="004F653B">
          <w:rPr>
            <w:rStyle w:val="Hyperlink"/>
            <w:sz w:val="24"/>
            <w:szCs w:val="24"/>
          </w:rPr>
          <w:t>jkaczrowski@mnbar.org</w:t>
        </w:r>
      </w:hyperlink>
    </w:p>
    <w:p w:rsidR="002F4B9B" w:rsidRDefault="002F4B9B" w:rsidP="002F4B9B">
      <w:pPr>
        <w:rPr>
          <w:sz w:val="24"/>
          <w:szCs w:val="24"/>
        </w:rPr>
      </w:pPr>
    </w:p>
    <w:p w:rsidR="004A666E" w:rsidRPr="004A666E" w:rsidRDefault="004A666E" w:rsidP="004A666E">
      <w:pPr>
        <w:rPr>
          <w:color w:val="000000" w:themeColor="text1"/>
          <w:sz w:val="24"/>
        </w:rPr>
      </w:pPr>
    </w:p>
    <w:sectPr w:rsidR="004A666E" w:rsidRPr="004A66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66E"/>
    <w:rsid w:val="000174BF"/>
    <w:rsid w:val="00067A4B"/>
    <w:rsid w:val="000D1617"/>
    <w:rsid w:val="000F3871"/>
    <w:rsid w:val="001F7362"/>
    <w:rsid w:val="00217BB8"/>
    <w:rsid w:val="00272DCE"/>
    <w:rsid w:val="002F4B9B"/>
    <w:rsid w:val="003310D9"/>
    <w:rsid w:val="003726D3"/>
    <w:rsid w:val="00384F3E"/>
    <w:rsid w:val="003C0717"/>
    <w:rsid w:val="00442A8C"/>
    <w:rsid w:val="004A50E8"/>
    <w:rsid w:val="004A666E"/>
    <w:rsid w:val="006A13D5"/>
    <w:rsid w:val="006F57BC"/>
    <w:rsid w:val="0071593C"/>
    <w:rsid w:val="00825AC0"/>
    <w:rsid w:val="008C3EAF"/>
    <w:rsid w:val="009462C8"/>
    <w:rsid w:val="00952BF6"/>
    <w:rsid w:val="00966D03"/>
    <w:rsid w:val="009F1A90"/>
    <w:rsid w:val="00A74A54"/>
    <w:rsid w:val="00A93AAA"/>
    <w:rsid w:val="00AB300A"/>
    <w:rsid w:val="00AD1227"/>
    <w:rsid w:val="00AE5C38"/>
    <w:rsid w:val="00AF6DF2"/>
    <w:rsid w:val="00B45873"/>
    <w:rsid w:val="00B775ED"/>
    <w:rsid w:val="00C5439E"/>
    <w:rsid w:val="00D27EAC"/>
    <w:rsid w:val="00DC60B2"/>
    <w:rsid w:val="00EE1F38"/>
    <w:rsid w:val="00EF12A0"/>
    <w:rsid w:val="00F7798A"/>
    <w:rsid w:val="00FE2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40A8FC-422A-4A93-A03B-8D45488E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07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717"/>
    <w:rPr>
      <w:rFonts w:ascii="Segoe UI" w:hAnsi="Segoe UI" w:cs="Segoe UI"/>
      <w:sz w:val="18"/>
      <w:szCs w:val="18"/>
    </w:rPr>
  </w:style>
  <w:style w:type="character" w:styleId="Hyperlink">
    <w:name w:val="Hyperlink"/>
    <w:basedOn w:val="DefaultParagraphFont"/>
    <w:uiPriority w:val="99"/>
    <w:unhideWhenUsed/>
    <w:rsid w:val="00966D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kaczrowski@mnbar.org" TargetMode="External"/><Relationship Id="rId4" Type="http://schemas.openxmlformats.org/officeDocument/2006/relationships/hyperlink" Target="mailto:tracy.scott@hotdo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Scott</dc:creator>
  <cp:lastModifiedBy>Stacy Beatty</cp:lastModifiedBy>
  <cp:revision>2</cp:revision>
  <cp:lastPrinted>2015-03-27T20:33:00Z</cp:lastPrinted>
  <dcterms:created xsi:type="dcterms:W3CDTF">2015-03-31T17:49:00Z</dcterms:created>
  <dcterms:modified xsi:type="dcterms:W3CDTF">2015-03-31T17:49:00Z</dcterms:modified>
</cp:coreProperties>
</file>