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r>
        <w:rPr>
          <w:rFonts w:ascii="Helvetica" w:hAnsi="Helvetica" w:cs="Helvetica"/>
          <w:noProof/>
          <w:kern w:val="1"/>
        </w:rPr>
        <w:drawing>
          <wp:inline distT="0" distB="0" distL="0" distR="0">
            <wp:extent cx="5486400" cy="20307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5486400" cy="2030730"/>
                    </a:xfrm>
                    <a:prstGeom prst="rect">
                      <a:avLst/>
                    </a:prstGeom>
                    <a:noFill/>
                    <a:ln>
                      <a:noFill/>
                    </a:ln>
                  </pic:spPr>
                </pic:pic>
              </a:graphicData>
            </a:graphic>
          </wp:inline>
        </w:drawing>
      </w:r>
      <w:r>
        <w:rPr>
          <w:rFonts w:ascii="Arial" w:hAnsi="Arial" w:cs="Arial"/>
          <w:b/>
          <w:bCs/>
          <w:sz w:val="20"/>
          <w:szCs w:val="20"/>
        </w:rPr>
        <w:t>CONTACT: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FOR IMMEDIATE RELEASE</w:t>
      </w:r>
      <w:r>
        <w:rPr>
          <w:rFonts w:ascii="Arial" w:hAnsi="Arial" w:cs="Arial"/>
          <w:b/>
          <w:bCs/>
          <w:sz w:val="20"/>
          <w:szCs w:val="20"/>
        </w:rPr>
        <w:tab/>
        <w:t xml:space="preserve">                </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Michael Conrad  214-616-0320</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u w:val="single"/>
        </w:rPr>
        <w:t>Michael@Lovell-Fairchild.com</w:t>
      </w:r>
      <w:r>
        <w:rPr>
          <w:rFonts w:ascii="Arial" w:hAnsi="Arial" w:cs="Arial"/>
          <w:sz w:val="20"/>
          <w:szCs w:val="20"/>
        </w:rPr>
        <w:t xml:space="preserve"> </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rsidR="00B244F0" w:rsidRDefault="007E5E46"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36"/>
          <w:szCs w:val="36"/>
        </w:rPr>
      </w:pPr>
      <w:r>
        <w:rPr>
          <w:rFonts w:ascii="Arial" w:hAnsi="Arial" w:cs="Arial"/>
          <w:b/>
          <w:bCs/>
          <w:sz w:val="36"/>
          <w:szCs w:val="36"/>
        </w:rPr>
        <w:t>RENOWNED VIOLINIST ‘CHRISTER’</w:t>
      </w:r>
      <w:r w:rsidR="00B244F0">
        <w:rPr>
          <w:rFonts w:ascii="Arial" w:hAnsi="Arial" w:cs="Arial"/>
          <w:b/>
          <w:bCs/>
          <w:sz w:val="36"/>
          <w:szCs w:val="36"/>
        </w:rPr>
        <w:t xml:space="preserve"> AT </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36"/>
          <w:szCs w:val="36"/>
        </w:rPr>
      </w:pPr>
      <w:r>
        <w:rPr>
          <w:rFonts w:ascii="Arial" w:hAnsi="Arial" w:cs="Arial"/>
          <w:b/>
          <w:bCs/>
          <w:sz w:val="36"/>
          <w:szCs w:val="36"/>
        </w:rPr>
        <w:t>EMPOWERED21 CONGRESS IN JERUSALEM</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i/>
          <w:iCs/>
          <w:sz w:val="28"/>
          <w:szCs w:val="28"/>
        </w:rPr>
      </w:pPr>
      <w:r>
        <w:rPr>
          <w:rFonts w:ascii="Arial" w:hAnsi="Arial" w:cs="Arial"/>
          <w:i/>
          <w:iCs/>
          <w:sz w:val="28"/>
          <w:szCs w:val="28"/>
        </w:rPr>
        <w:t xml:space="preserve">International Virtuoso Combines Music, Film  </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i/>
          <w:iCs/>
          <w:sz w:val="28"/>
          <w:szCs w:val="28"/>
        </w:rPr>
      </w:pP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0"/>
          <w:szCs w:val="20"/>
        </w:rPr>
      </w:pPr>
      <w:r>
        <w:rPr>
          <w:rFonts w:ascii="Arial" w:hAnsi="Arial" w:cs="Arial"/>
          <w:b/>
          <w:bCs/>
          <w:sz w:val="20"/>
          <w:szCs w:val="20"/>
        </w:rPr>
        <w:t>ChristerTepper.com</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b/>
          <w:bCs/>
          <w:sz w:val="20"/>
          <w:szCs w:val="20"/>
        </w:rPr>
        <w:t xml:space="preserve">CHARLOTTE, N.C. </w:t>
      </w:r>
      <w:r w:rsidR="00FB2278">
        <w:rPr>
          <w:rFonts w:ascii="Arial" w:hAnsi="Arial" w:cs="Arial"/>
          <w:sz w:val="20"/>
          <w:szCs w:val="20"/>
        </w:rPr>
        <w:t>– May 11</w:t>
      </w:r>
      <w:r>
        <w:rPr>
          <w:rFonts w:ascii="Arial" w:hAnsi="Arial" w:cs="Arial"/>
          <w:sz w:val="20"/>
          <w:szCs w:val="20"/>
        </w:rPr>
        <w:t xml:space="preserve">, 2015 – Award-winning violin virtuoso and recording artist </w:t>
      </w:r>
      <w:proofErr w:type="spellStart"/>
      <w:r>
        <w:rPr>
          <w:rFonts w:ascii="Arial" w:hAnsi="Arial" w:cs="Arial"/>
          <w:sz w:val="20"/>
          <w:szCs w:val="20"/>
        </w:rPr>
        <w:t>Christer</w:t>
      </w:r>
      <w:proofErr w:type="spellEnd"/>
      <w:r>
        <w:rPr>
          <w:rFonts w:ascii="Arial" w:hAnsi="Arial" w:cs="Arial"/>
          <w:sz w:val="20"/>
          <w:szCs w:val="20"/>
        </w:rPr>
        <w:t xml:space="preserve"> </w:t>
      </w:r>
      <w:proofErr w:type="spellStart"/>
      <w:r>
        <w:rPr>
          <w:rFonts w:ascii="Arial" w:hAnsi="Arial" w:cs="Arial"/>
          <w:sz w:val="20"/>
          <w:szCs w:val="20"/>
        </w:rPr>
        <w:t>Tepper</w:t>
      </w:r>
      <w:proofErr w:type="spellEnd"/>
      <w:r>
        <w:rPr>
          <w:rFonts w:ascii="Arial" w:hAnsi="Arial" w:cs="Arial"/>
          <w:sz w:val="20"/>
          <w:szCs w:val="20"/>
        </w:rPr>
        <w:t xml:space="preserve">, with his signature use of striking </w:t>
      </w:r>
      <w:r w:rsidRPr="007E5E46">
        <w:rPr>
          <w:rFonts w:ascii="Arial" w:hAnsi="Arial" w:cs="Arial"/>
          <w:sz w:val="20"/>
          <w:szCs w:val="20"/>
        </w:rPr>
        <w:t>visual media</w:t>
      </w:r>
      <w:r>
        <w:rPr>
          <w:rFonts w:ascii="Arial" w:hAnsi="Arial" w:cs="Arial"/>
          <w:sz w:val="20"/>
          <w:szCs w:val="20"/>
        </w:rPr>
        <w:t>, will perform at the Empowered21/Global Congress in Jerusalem. The annual event, drawing thousands of Christians worldwide, occurs Pentecost Week, May 20-25.</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 xml:space="preserve">“A Christian musician worships every time he picks up his instrument,” said </w:t>
      </w:r>
      <w:proofErr w:type="spellStart"/>
      <w:r>
        <w:rPr>
          <w:rFonts w:ascii="Arial" w:hAnsi="Arial" w:cs="Arial"/>
          <w:sz w:val="20"/>
          <w:szCs w:val="20"/>
        </w:rPr>
        <w:t>Christer</w:t>
      </w:r>
      <w:proofErr w:type="spellEnd"/>
      <w:r>
        <w:rPr>
          <w:rFonts w:ascii="Arial" w:hAnsi="Arial" w:cs="Arial"/>
          <w:sz w:val="20"/>
          <w:szCs w:val="20"/>
        </w:rPr>
        <w:t xml:space="preserve"> (who performs under his first name), and his youth belies his prodigious work. “For classical artists who are Christian, it’s especially rare to step on a stage and lead worship—much less in Israel, the cradle of our faith.”</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r>
        <w:rPr>
          <w:rFonts w:ascii="Arial" w:hAnsi="Arial" w:cs="Arial"/>
          <w:b/>
          <w:bCs/>
          <w:sz w:val="20"/>
          <w:szCs w:val="20"/>
        </w:rPr>
        <w:t>Unique Musical Experience</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 xml:space="preserve">As a world-class violinist, </w:t>
      </w:r>
      <w:proofErr w:type="spellStart"/>
      <w:r>
        <w:rPr>
          <w:rFonts w:ascii="Arial" w:hAnsi="Arial" w:cs="Arial"/>
          <w:sz w:val="20"/>
          <w:szCs w:val="20"/>
        </w:rPr>
        <w:t>Christer</w:t>
      </w:r>
      <w:proofErr w:type="spellEnd"/>
      <w:r>
        <w:rPr>
          <w:rFonts w:ascii="Arial" w:hAnsi="Arial" w:cs="Arial"/>
          <w:sz w:val="20"/>
          <w:szCs w:val="20"/>
        </w:rPr>
        <w:t xml:space="preserve"> stays in demand at leading concert halls across Europe, where he also spent years of training. His commitment to stories with music, however, and his love of hymns and music with meaning, also take him to the unlikely venues of faith conferences and Christian events.  </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 xml:space="preserve">Sharing the stage with a movie screen, </w:t>
      </w:r>
      <w:proofErr w:type="spellStart"/>
      <w:r>
        <w:rPr>
          <w:rFonts w:ascii="Arial" w:hAnsi="Arial" w:cs="Arial"/>
          <w:sz w:val="20"/>
          <w:szCs w:val="20"/>
        </w:rPr>
        <w:t>Christer</w:t>
      </w:r>
      <w:proofErr w:type="spellEnd"/>
      <w:r>
        <w:rPr>
          <w:rFonts w:ascii="Arial" w:hAnsi="Arial" w:cs="Arial"/>
          <w:sz w:val="20"/>
          <w:szCs w:val="20"/>
        </w:rPr>
        <w:t xml:space="preserve"> and his violin weave the story the video shows, doubling sensory impressions and leaving audiences with, in </w:t>
      </w:r>
      <w:proofErr w:type="spellStart"/>
      <w:r>
        <w:rPr>
          <w:rFonts w:ascii="Arial" w:hAnsi="Arial" w:cs="Arial"/>
          <w:sz w:val="20"/>
          <w:szCs w:val="20"/>
        </w:rPr>
        <w:t>Christer’s</w:t>
      </w:r>
      <w:proofErr w:type="spellEnd"/>
      <w:r>
        <w:rPr>
          <w:rFonts w:ascii="Arial" w:hAnsi="Arial" w:cs="Arial"/>
          <w:sz w:val="20"/>
          <w:szCs w:val="20"/>
        </w:rPr>
        <w:t xml:space="preserve"> words, new hope. </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 xml:space="preserve">“Rick Eldridge </w:t>
      </w:r>
      <w:r w:rsidRPr="007E5E46">
        <w:rPr>
          <w:rFonts w:ascii="Arial" w:hAnsi="Arial" w:cs="Arial"/>
          <w:sz w:val="20"/>
          <w:szCs w:val="20"/>
        </w:rPr>
        <w:t>produces the music and</w:t>
      </w:r>
      <w:r>
        <w:rPr>
          <w:rFonts w:ascii="Arial" w:hAnsi="Arial" w:cs="Arial"/>
          <w:color w:val="FC2436"/>
          <w:sz w:val="20"/>
          <w:szCs w:val="20"/>
        </w:rPr>
        <w:t xml:space="preserve"> </w:t>
      </w:r>
      <w:r>
        <w:rPr>
          <w:rFonts w:ascii="Arial" w:hAnsi="Arial" w:cs="Arial"/>
          <w:sz w:val="20"/>
          <w:szCs w:val="20"/>
        </w:rPr>
        <w:t xml:space="preserve">the film stories, which is no small </w:t>
      </w:r>
      <w:r w:rsidRPr="007E5E46">
        <w:rPr>
          <w:rFonts w:ascii="Arial" w:hAnsi="Arial" w:cs="Arial"/>
          <w:sz w:val="20"/>
          <w:szCs w:val="20"/>
        </w:rPr>
        <w:t>task.</w:t>
      </w:r>
      <w:r>
        <w:rPr>
          <w:rFonts w:ascii="Arial" w:hAnsi="Arial" w:cs="Arial"/>
          <w:color w:val="FB0727"/>
          <w:sz w:val="20"/>
          <w:szCs w:val="20"/>
        </w:rPr>
        <w:t xml:space="preserve"> </w:t>
      </w:r>
      <w:r>
        <w:rPr>
          <w:rFonts w:ascii="Arial" w:hAnsi="Arial" w:cs="Arial"/>
          <w:sz w:val="20"/>
          <w:szCs w:val="20"/>
        </w:rPr>
        <w:t xml:space="preserve">Though he comes from a musical background, </w:t>
      </w:r>
      <w:r w:rsidRPr="007E5E46">
        <w:rPr>
          <w:rFonts w:ascii="Arial" w:hAnsi="Arial" w:cs="Arial"/>
          <w:sz w:val="20"/>
          <w:szCs w:val="20"/>
        </w:rPr>
        <w:t xml:space="preserve">he has produced numerous </w:t>
      </w:r>
      <w:r>
        <w:rPr>
          <w:rFonts w:ascii="Arial" w:hAnsi="Arial" w:cs="Arial"/>
          <w:sz w:val="20"/>
          <w:szCs w:val="20"/>
        </w:rPr>
        <w:t xml:space="preserve">feature-length films </w:t>
      </w:r>
      <w:r w:rsidRPr="007E5E46">
        <w:rPr>
          <w:rFonts w:ascii="Arial" w:hAnsi="Arial" w:cs="Arial"/>
          <w:sz w:val="20"/>
          <w:szCs w:val="20"/>
        </w:rPr>
        <w:t>such as</w:t>
      </w:r>
      <w:r>
        <w:rPr>
          <w:rFonts w:ascii="Arial" w:hAnsi="Arial" w:cs="Arial"/>
          <w:sz w:val="20"/>
          <w:szCs w:val="20"/>
        </w:rPr>
        <w:t xml:space="preserve"> </w:t>
      </w:r>
      <w:r>
        <w:rPr>
          <w:rFonts w:ascii="Arial" w:hAnsi="Arial" w:cs="Arial"/>
          <w:i/>
          <w:iCs/>
          <w:sz w:val="20"/>
          <w:szCs w:val="20"/>
        </w:rPr>
        <w:t>Bobby Jones: Stroke of Genius</w:t>
      </w:r>
      <w:r>
        <w:rPr>
          <w:rFonts w:ascii="Arial" w:hAnsi="Arial" w:cs="Arial"/>
          <w:sz w:val="20"/>
          <w:szCs w:val="20"/>
        </w:rPr>
        <w:t xml:space="preserve"> and </w:t>
      </w:r>
      <w:r>
        <w:rPr>
          <w:rFonts w:ascii="Arial" w:hAnsi="Arial" w:cs="Arial"/>
          <w:i/>
          <w:iCs/>
          <w:sz w:val="20"/>
          <w:szCs w:val="20"/>
        </w:rPr>
        <w:t>The Ultimate Gift</w:t>
      </w:r>
      <w:r>
        <w:rPr>
          <w:rFonts w:ascii="Arial" w:hAnsi="Arial" w:cs="Arial"/>
          <w:sz w:val="20"/>
          <w:szCs w:val="20"/>
        </w:rPr>
        <w:t xml:space="preserve">,” </w:t>
      </w:r>
      <w:proofErr w:type="spellStart"/>
      <w:r>
        <w:rPr>
          <w:rFonts w:ascii="Arial" w:hAnsi="Arial" w:cs="Arial"/>
          <w:sz w:val="20"/>
          <w:szCs w:val="20"/>
        </w:rPr>
        <w:t>Christer</w:t>
      </w:r>
      <w:proofErr w:type="spellEnd"/>
      <w:r>
        <w:rPr>
          <w:rFonts w:ascii="Arial" w:hAnsi="Arial" w:cs="Arial"/>
          <w:sz w:val="20"/>
          <w:szCs w:val="20"/>
        </w:rPr>
        <w:t xml:space="preserve"> said. “Each piece I play, basically, is </w:t>
      </w:r>
      <w:r w:rsidRPr="007E5E46">
        <w:rPr>
          <w:rFonts w:ascii="Arial" w:hAnsi="Arial" w:cs="Arial"/>
          <w:sz w:val="20"/>
          <w:szCs w:val="20"/>
        </w:rPr>
        <w:t>accompanied not only by a full orchestra but also</w:t>
      </w:r>
      <w:r>
        <w:rPr>
          <w:rFonts w:ascii="Arial" w:hAnsi="Arial" w:cs="Arial"/>
          <w:sz w:val="20"/>
          <w:szCs w:val="20"/>
        </w:rPr>
        <w:t xml:space="preserve"> a feature film the length of the music. People compare the experience to </w:t>
      </w:r>
      <w:r>
        <w:rPr>
          <w:rFonts w:ascii="Arial" w:hAnsi="Arial" w:cs="Arial"/>
          <w:i/>
          <w:iCs/>
          <w:sz w:val="20"/>
          <w:szCs w:val="20"/>
        </w:rPr>
        <w:t>Fantasia</w:t>
      </w:r>
      <w:r>
        <w:rPr>
          <w:rFonts w:ascii="Arial" w:hAnsi="Arial" w:cs="Arial"/>
          <w:sz w:val="20"/>
          <w:szCs w:val="20"/>
        </w:rPr>
        <w:t>.”</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 xml:space="preserve">A performing violinist since age 4, since 1994 </w:t>
      </w:r>
      <w:proofErr w:type="spellStart"/>
      <w:r>
        <w:rPr>
          <w:rFonts w:ascii="Arial" w:hAnsi="Arial" w:cs="Arial"/>
          <w:sz w:val="20"/>
          <w:szCs w:val="20"/>
        </w:rPr>
        <w:t>Christer</w:t>
      </w:r>
      <w:proofErr w:type="spellEnd"/>
      <w:r>
        <w:rPr>
          <w:rFonts w:ascii="Arial" w:hAnsi="Arial" w:cs="Arial"/>
          <w:sz w:val="20"/>
          <w:szCs w:val="20"/>
        </w:rPr>
        <w:t xml:space="preserve"> has led more than 2,000 programs in concert halls, churches, embassies, schools, universities and conferences—for audiences across Canada, the United States, Europe and Asia. His many recordings include albums with his pianist father. </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20"/>
        <w:rPr>
          <w:rFonts w:ascii="Arial" w:hAnsi="Arial" w:cs="Arial"/>
          <w:sz w:val="20"/>
          <w:szCs w:val="20"/>
        </w:rPr>
      </w:pPr>
      <w:proofErr w:type="spellStart"/>
      <w:r>
        <w:rPr>
          <w:rFonts w:ascii="Arial" w:hAnsi="Arial" w:cs="Arial"/>
          <w:sz w:val="20"/>
          <w:szCs w:val="20"/>
        </w:rPr>
        <w:t>Christer</w:t>
      </w:r>
      <w:proofErr w:type="spellEnd"/>
      <w:r>
        <w:rPr>
          <w:rFonts w:ascii="Arial" w:hAnsi="Arial" w:cs="Arial"/>
          <w:sz w:val="20"/>
          <w:szCs w:val="20"/>
        </w:rPr>
        <w:t xml:space="preserve"> earned scholarships to the Young Artist Performance Academy at the Royal Conservatory of Music in Toronto and to the world-famous Eastman School of Music in Rochester, N.Y. His teachers include Rudolf </w:t>
      </w:r>
      <w:proofErr w:type="spellStart"/>
      <w:r>
        <w:rPr>
          <w:rFonts w:ascii="Arial" w:hAnsi="Arial" w:cs="Arial"/>
          <w:sz w:val="20"/>
          <w:szCs w:val="20"/>
        </w:rPr>
        <w:t>Gaehler</w:t>
      </w:r>
      <w:proofErr w:type="spellEnd"/>
      <w:r>
        <w:rPr>
          <w:rFonts w:ascii="Arial" w:hAnsi="Arial" w:cs="Arial"/>
          <w:sz w:val="20"/>
          <w:szCs w:val="20"/>
        </w:rPr>
        <w:t xml:space="preserve"> and </w:t>
      </w:r>
      <w:proofErr w:type="spellStart"/>
      <w:r>
        <w:rPr>
          <w:rFonts w:ascii="Arial" w:hAnsi="Arial" w:cs="Arial"/>
          <w:sz w:val="20"/>
          <w:szCs w:val="20"/>
        </w:rPr>
        <w:t>Pinchas</w:t>
      </w:r>
      <w:proofErr w:type="spellEnd"/>
      <w:r>
        <w:rPr>
          <w:rFonts w:ascii="Arial" w:hAnsi="Arial" w:cs="Arial"/>
          <w:sz w:val="20"/>
          <w:szCs w:val="20"/>
        </w:rPr>
        <w:t xml:space="preserve"> Zukerman; he has taken honors at a variety of music competitions and appeared on CBC radio, on television and on many DVDs.</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20"/>
        <w:rPr>
          <w:rFonts w:ascii="Arial" w:hAnsi="Arial" w:cs="Arial"/>
          <w:sz w:val="20"/>
          <w:szCs w:val="20"/>
        </w:rPr>
      </w:pPr>
      <w:r>
        <w:rPr>
          <w:rFonts w:ascii="Arial" w:hAnsi="Arial" w:cs="Arial"/>
          <w:sz w:val="20"/>
          <w:szCs w:val="20"/>
        </w:rPr>
        <w:t>His playing has been described as “deeply felt,” “sparkling with pristine intonation” and of “brilliant virtuosity.”</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r>
        <w:rPr>
          <w:rFonts w:ascii="Arial" w:hAnsi="Arial" w:cs="Arial"/>
          <w:b/>
          <w:bCs/>
          <w:sz w:val="20"/>
          <w:szCs w:val="20"/>
        </w:rPr>
        <w:t>A New Stage at Empowered21</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 xml:space="preserve">Among the world’s largest gatherings of Pentecostal leaders, the Empowered21 Jerusalem 2015 Global Conference convenes its main sessions in Jerusalem’s </w:t>
      </w:r>
      <w:proofErr w:type="spellStart"/>
      <w:r>
        <w:rPr>
          <w:rFonts w:ascii="Arial" w:hAnsi="Arial" w:cs="Arial"/>
          <w:sz w:val="20"/>
          <w:szCs w:val="20"/>
        </w:rPr>
        <w:t>Pais</w:t>
      </w:r>
      <w:proofErr w:type="spellEnd"/>
      <w:r>
        <w:rPr>
          <w:rFonts w:ascii="Arial" w:hAnsi="Arial" w:cs="Arial"/>
          <w:sz w:val="20"/>
          <w:szCs w:val="20"/>
        </w:rPr>
        <w:t xml:space="preserve"> Arena. Keynote speakers, prominent worship leaders—including </w:t>
      </w:r>
      <w:proofErr w:type="spellStart"/>
      <w:r>
        <w:rPr>
          <w:rFonts w:ascii="Arial" w:hAnsi="Arial" w:cs="Arial"/>
          <w:sz w:val="20"/>
          <w:szCs w:val="20"/>
        </w:rPr>
        <w:t>Christer</w:t>
      </w:r>
      <w:proofErr w:type="spellEnd"/>
      <w:r>
        <w:rPr>
          <w:rFonts w:ascii="Arial" w:hAnsi="Arial" w:cs="Arial"/>
          <w:sz w:val="20"/>
          <w:szCs w:val="20"/>
        </w:rPr>
        <w:t>—and breakout sessions across the city will focus on leadership, prophecy, church planting and worship arts.</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36"/>
        <w:rPr>
          <w:rFonts w:ascii="Arial" w:hAnsi="Arial" w:cs="Arial"/>
          <w:sz w:val="20"/>
          <w:szCs w:val="20"/>
        </w:rPr>
      </w:pP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36"/>
        <w:rPr>
          <w:rFonts w:ascii="Arial" w:hAnsi="Arial" w:cs="Arial"/>
          <w:sz w:val="20"/>
          <w:szCs w:val="20"/>
        </w:rPr>
      </w:pPr>
      <w:r>
        <w:rPr>
          <w:rFonts w:ascii="Arial" w:hAnsi="Arial" w:cs="Arial"/>
          <w:sz w:val="20"/>
          <w:szCs w:val="20"/>
        </w:rPr>
        <w:t xml:space="preserve">For interviews, contact:  Michael Conrad  </w:t>
      </w:r>
      <w:r>
        <w:rPr>
          <w:rFonts w:ascii="Arial" w:hAnsi="Arial" w:cs="Arial"/>
          <w:sz w:val="20"/>
          <w:szCs w:val="20"/>
          <w:u w:val="single"/>
        </w:rPr>
        <w:t>Michael@Lovell-Fairchild.com</w:t>
      </w:r>
      <w:r>
        <w:rPr>
          <w:rFonts w:ascii="Arial" w:hAnsi="Arial" w:cs="Arial"/>
          <w:sz w:val="20"/>
          <w:szCs w:val="20"/>
        </w:rPr>
        <w:t xml:space="preserve"> 214-616-0320</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36"/>
        <w:rPr>
          <w:rFonts w:ascii="Arial" w:hAnsi="Arial" w:cs="Arial"/>
          <w:sz w:val="20"/>
          <w:szCs w:val="20"/>
        </w:rPr>
      </w:pP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36"/>
        <w:rPr>
          <w:rFonts w:ascii="Arial" w:hAnsi="Arial" w:cs="Arial"/>
          <w:sz w:val="20"/>
          <w:szCs w:val="20"/>
        </w:rPr>
      </w:pPr>
      <w:r>
        <w:rPr>
          <w:rFonts w:ascii="Arial" w:hAnsi="Arial" w:cs="Arial"/>
          <w:sz w:val="20"/>
          <w:szCs w:val="20"/>
        </w:rPr>
        <w:t>For more information, visit: ChristerTepper.com</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36"/>
        <w:rPr>
          <w:rFonts w:ascii="Arial" w:hAnsi="Arial" w:cs="Arial"/>
          <w:sz w:val="20"/>
          <w:szCs w:val="20"/>
        </w:rPr>
      </w:pP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36"/>
        <w:rPr>
          <w:rFonts w:ascii="Arial" w:hAnsi="Arial" w:cs="Arial"/>
          <w:sz w:val="20"/>
          <w:szCs w:val="20"/>
        </w:rPr>
      </w:pPr>
      <w:r>
        <w:rPr>
          <w:rFonts w:ascii="Arial" w:hAnsi="Arial" w:cs="Arial"/>
          <w:sz w:val="20"/>
          <w:szCs w:val="20"/>
        </w:rPr>
        <w:t>For press materials, visit: Lovell-Fairchild.com</w:t>
      </w: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36"/>
        <w:rPr>
          <w:rFonts w:ascii="Arial" w:hAnsi="Arial" w:cs="Arial"/>
          <w:sz w:val="20"/>
          <w:szCs w:val="20"/>
        </w:rPr>
      </w:pPr>
    </w:p>
    <w:p w:rsidR="00B244F0" w:rsidRDefault="00B244F0" w:rsidP="00B24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sz w:val="20"/>
          <w:szCs w:val="20"/>
        </w:rPr>
      </w:pPr>
      <w:r>
        <w:rPr>
          <w:rFonts w:ascii="Arial" w:hAnsi="Arial" w:cs="Arial"/>
          <w:sz w:val="20"/>
          <w:szCs w:val="20"/>
        </w:rPr>
        <w:t>--30--</w:t>
      </w:r>
    </w:p>
    <w:p w:rsidR="0079467E" w:rsidRDefault="00B244F0" w:rsidP="00B244F0">
      <w:r>
        <w:rPr>
          <w:rFonts w:ascii="Arial" w:hAnsi="Arial" w:cs="Arial"/>
          <w:color w:val="141414"/>
          <w:sz w:val="26"/>
          <w:szCs w:val="26"/>
        </w:rPr>
        <w:t> </w:t>
      </w:r>
      <w:bookmarkStart w:id="0" w:name="_GoBack"/>
      <w:bookmarkEnd w:id="0"/>
    </w:p>
    <w:sectPr w:rsidR="0079467E" w:rsidSect="00A75CA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B244F0"/>
    <w:rsid w:val="004828E8"/>
    <w:rsid w:val="00493E2C"/>
    <w:rsid w:val="0079467E"/>
    <w:rsid w:val="007E5E46"/>
    <w:rsid w:val="00A75CA0"/>
    <w:rsid w:val="00B244F0"/>
    <w:rsid w:val="00D92036"/>
    <w:rsid w:val="00E10420"/>
    <w:rsid w:val="00FB2278"/>
    <w:rsid w:val="00FD212E"/>
  </w:rsids>
  <m:mathPr>
    <m:mathFont m:val="Abadi MT Condensed Extra Bold"/>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03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B244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44F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4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44F0"/>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461</Words>
  <Characters>2633</Characters>
  <Application>Microsoft Macintosh Word</Application>
  <DocSecurity>0</DocSecurity>
  <Lines>21</Lines>
  <Paragraphs>5</Paragraphs>
  <ScaleCrop>false</ScaleCrop>
  <Company>Lovell-Fairchild Communications</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Sondag</dc:creator>
  <cp:keywords/>
  <dc:description/>
  <cp:lastModifiedBy>Paul Cozby</cp:lastModifiedBy>
  <cp:revision>3</cp:revision>
  <dcterms:created xsi:type="dcterms:W3CDTF">2015-05-11T14:47:00Z</dcterms:created>
  <dcterms:modified xsi:type="dcterms:W3CDTF">2015-05-11T14:47:00Z</dcterms:modified>
</cp:coreProperties>
</file>