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D559F" w14:textId="77777777" w:rsidR="007E0BAD" w:rsidRDefault="007E0BAD" w:rsidP="007C3C2F">
      <w:pPr>
        <w:jc w:val="both"/>
        <w:rPr>
          <w:rFonts w:ascii="Century Gothic" w:hAnsi="Century Gothic"/>
          <w:b/>
          <w:sz w:val="26"/>
          <w:szCs w:val="26"/>
        </w:rPr>
      </w:pPr>
    </w:p>
    <w:p w14:paraId="5A9FAF01" w14:textId="77777777" w:rsidR="007C3C2F" w:rsidRPr="00D36F7B" w:rsidRDefault="001E27D1" w:rsidP="007C3C2F">
      <w:pPr>
        <w:jc w:val="both"/>
        <w:rPr>
          <w:rFonts w:ascii="Century Gothic" w:hAnsi="Century Gothic"/>
          <w:b/>
          <w:sz w:val="26"/>
          <w:szCs w:val="26"/>
        </w:rPr>
      </w:pPr>
      <w:r w:rsidRPr="00D36F7B">
        <w:rPr>
          <w:rFonts w:ascii="Century Gothic" w:hAnsi="Century Gothic"/>
          <w:b/>
          <w:sz w:val="26"/>
          <w:szCs w:val="26"/>
        </w:rPr>
        <w:t>P</w:t>
      </w:r>
      <w:r w:rsidR="00993C37" w:rsidRPr="00D36F7B">
        <w:rPr>
          <w:rFonts w:ascii="Century Gothic" w:hAnsi="Century Gothic"/>
          <w:b/>
          <w:sz w:val="26"/>
          <w:szCs w:val="26"/>
        </w:rPr>
        <w:t>ress Release</w:t>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t xml:space="preserve">     For Immediate Release</w:t>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r w:rsidR="00993C37" w:rsidRPr="00D36F7B">
        <w:rPr>
          <w:rFonts w:ascii="Century Gothic" w:hAnsi="Century Gothic"/>
          <w:b/>
          <w:sz w:val="26"/>
          <w:szCs w:val="26"/>
        </w:rPr>
        <w:tab/>
      </w:r>
    </w:p>
    <w:p w14:paraId="7CAB3DAB" w14:textId="77777777" w:rsidR="007C3C2F" w:rsidRPr="00D36F7B" w:rsidRDefault="007C3C2F" w:rsidP="007C3C2F">
      <w:pPr>
        <w:jc w:val="both"/>
        <w:rPr>
          <w:rFonts w:ascii="Century Gothic" w:hAnsi="Century Gothic"/>
          <w:b/>
          <w:sz w:val="26"/>
          <w:szCs w:val="26"/>
        </w:rPr>
      </w:pPr>
    </w:p>
    <w:p w14:paraId="5069B6AA" w14:textId="77777777" w:rsidR="007C3C2F" w:rsidRPr="00D36F7B" w:rsidRDefault="007C3C2F" w:rsidP="007C3C2F">
      <w:pPr>
        <w:jc w:val="both"/>
        <w:rPr>
          <w:rFonts w:ascii="Century Gothic" w:hAnsi="Century Gothic"/>
          <w:b/>
          <w:sz w:val="26"/>
          <w:szCs w:val="26"/>
        </w:rPr>
      </w:pPr>
    </w:p>
    <w:p w14:paraId="0291872E" w14:textId="03B20FC7" w:rsidR="007C3C2F" w:rsidRPr="00D36F7B" w:rsidRDefault="007C3C2F" w:rsidP="007C3C2F">
      <w:pPr>
        <w:tabs>
          <w:tab w:val="left" w:pos="7620"/>
        </w:tabs>
        <w:jc w:val="both"/>
        <w:rPr>
          <w:rFonts w:ascii="Century Gothic" w:hAnsi="Century Gothic"/>
          <w:b/>
          <w:sz w:val="26"/>
          <w:szCs w:val="26"/>
        </w:rPr>
      </w:pPr>
      <w:r w:rsidRPr="00D36F7B">
        <w:rPr>
          <w:rFonts w:ascii="Century Gothic" w:hAnsi="Century Gothic"/>
          <w:b/>
          <w:sz w:val="26"/>
          <w:szCs w:val="26"/>
        </w:rPr>
        <w:tab/>
        <w:t>Contacts:</w:t>
      </w:r>
    </w:p>
    <w:p w14:paraId="3C74F271" w14:textId="74ACCAEB" w:rsidR="00993C37" w:rsidRPr="00D36F7B" w:rsidRDefault="00993C37" w:rsidP="007C3C2F">
      <w:pPr>
        <w:jc w:val="both"/>
        <w:rPr>
          <w:rFonts w:ascii="Century Gothic" w:hAnsi="Century Gothic"/>
          <w:b/>
          <w:sz w:val="26"/>
          <w:szCs w:val="26"/>
        </w:rPr>
      </w:pPr>
      <w:r w:rsidRPr="00D36F7B">
        <w:rPr>
          <w:rFonts w:ascii="Century Gothic" w:hAnsi="Century Gothic"/>
          <w:b/>
          <w:sz w:val="26"/>
          <w:szCs w:val="26"/>
        </w:rPr>
        <w:tab/>
      </w:r>
      <w:r w:rsidRPr="00D36F7B">
        <w:rPr>
          <w:rFonts w:ascii="Century Gothic" w:hAnsi="Century Gothic"/>
          <w:b/>
          <w:sz w:val="26"/>
          <w:szCs w:val="26"/>
        </w:rPr>
        <w:tab/>
        <w:t xml:space="preserve"> </w:t>
      </w:r>
      <w:r w:rsidR="007C3C2F" w:rsidRPr="00D36F7B">
        <w:rPr>
          <w:rFonts w:ascii="Century Gothic" w:hAnsi="Century Gothic"/>
          <w:b/>
          <w:sz w:val="26"/>
          <w:szCs w:val="26"/>
        </w:rPr>
        <w:tab/>
      </w:r>
      <w:r w:rsidR="007C3C2F" w:rsidRPr="00D36F7B">
        <w:rPr>
          <w:rFonts w:ascii="Century Gothic" w:hAnsi="Century Gothic"/>
          <w:b/>
          <w:sz w:val="26"/>
          <w:szCs w:val="26"/>
        </w:rPr>
        <w:tab/>
      </w:r>
      <w:r w:rsidR="007C3C2F" w:rsidRPr="00D36F7B">
        <w:rPr>
          <w:rFonts w:ascii="Century Gothic" w:hAnsi="Century Gothic"/>
          <w:b/>
          <w:sz w:val="26"/>
          <w:szCs w:val="26"/>
        </w:rPr>
        <w:tab/>
      </w:r>
      <w:r w:rsidR="007C3C2F" w:rsidRPr="00D36F7B">
        <w:rPr>
          <w:rFonts w:ascii="Century Gothic" w:hAnsi="Century Gothic"/>
          <w:b/>
          <w:sz w:val="26"/>
          <w:szCs w:val="26"/>
        </w:rPr>
        <w:tab/>
      </w:r>
      <w:r w:rsidR="007C3C2F" w:rsidRPr="00D36F7B">
        <w:rPr>
          <w:rFonts w:ascii="Century Gothic" w:hAnsi="Century Gothic"/>
          <w:b/>
          <w:sz w:val="26"/>
          <w:szCs w:val="26"/>
        </w:rPr>
        <w:tab/>
      </w:r>
      <w:r w:rsidR="007C3C2F" w:rsidRPr="00D36F7B">
        <w:rPr>
          <w:rFonts w:ascii="Century Gothic" w:hAnsi="Century Gothic"/>
          <w:b/>
          <w:sz w:val="26"/>
          <w:szCs w:val="26"/>
        </w:rPr>
        <w:tab/>
      </w:r>
      <w:r w:rsidR="007C3C2F" w:rsidRPr="00D36F7B">
        <w:rPr>
          <w:rFonts w:ascii="Century Gothic" w:hAnsi="Century Gothic"/>
          <w:b/>
          <w:sz w:val="26"/>
          <w:szCs w:val="26"/>
        </w:rPr>
        <w:tab/>
      </w:r>
      <w:proofErr w:type="spellStart"/>
      <w:r w:rsidR="007C3C2F" w:rsidRPr="00D36F7B">
        <w:rPr>
          <w:rFonts w:ascii="Century Gothic" w:hAnsi="Century Gothic"/>
          <w:sz w:val="26"/>
          <w:szCs w:val="26"/>
        </w:rPr>
        <w:t>Vinitaly</w:t>
      </w:r>
      <w:proofErr w:type="spellEnd"/>
      <w:r w:rsidR="007C3C2F" w:rsidRPr="00D36F7B">
        <w:rPr>
          <w:rFonts w:ascii="Century Gothic" w:hAnsi="Century Gothic"/>
          <w:sz w:val="26"/>
          <w:szCs w:val="26"/>
        </w:rPr>
        <w:t xml:space="preserve"> International</w:t>
      </w:r>
    </w:p>
    <w:p w14:paraId="6D85A83F" w14:textId="77777777" w:rsidR="00993C37" w:rsidRPr="00D36F7B" w:rsidRDefault="00993C37" w:rsidP="009F54F7">
      <w:pPr>
        <w:jc w:val="right"/>
        <w:rPr>
          <w:rFonts w:ascii="Century Gothic" w:hAnsi="Century Gothic"/>
          <w:sz w:val="26"/>
          <w:szCs w:val="26"/>
        </w:rPr>
      </w:pPr>
      <w:proofErr w:type="gramStart"/>
      <w:r w:rsidRPr="00D36F7B">
        <w:rPr>
          <w:rFonts w:ascii="Century Gothic" w:hAnsi="Century Gothic"/>
          <w:sz w:val="26"/>
          <w:szCs w:val="26"/>
        </w:rPr>
        <w:t>International Media Dept.</w:t>
      </w:r>
      <w:proofErr w:type="gramEnd"/>
      <w:r w:rsidRPr="00D36F7B">
        <w:rPr>
          <w:rFonts w:ascii="Century Gothic" w:hAnsi="Century Gothic"/>
          <w:sz w:val="26"/>
          <w:szCs w:val="26"/>
        </w:rPr>
        <w:t xml:space="preserve">                                                                                                                                 </w:t>
      </w:r>
    </w:p>
    <w:p w14:paraId="3B9478DD" w14:textId="77777777" w:rsidR="00993C37" w:rsidRPr="00D36F7B" w:rsidRDefault="00993C37" w:rsidP="009F54F7">
      <w:pPr>
        <w:jc w:val="right"/>
        <w:rPr>
          <w:rFonts w:ascii="Century Gothic" w:hAnsi="Century Gothic"/>
          <w:sz w:val="26"/>
          <w:szCs w:val="26"/>
        </w:rPr>
      </w:pPr>
      <w:r w:rsidRPr="00D36F7B">
        <w:rPr>
          <w:rFonts w:ascii="Century Gothic" w:hAnsi="Century Gothic"/>
          <w:sz w:val="26"/>
          <w:szCs w:val="26"/>
        </w:rPr>
        <w:t>+39 045 8101447</w:t>
      </w:r>
    </w:p>
    <w:p w14:paraId="49ED996A" w14:textId="77777777" w:rsidR="00993C37" w:rsidRPr="00D36F7B" w:rsidRDefault="00F94BB7" w:rsidP="009F54F7">
      <w:pPr>
        <w:jc w:val="right"/>
        <w:rPr>
          <w:rFonts w:ascii="Century Gothic" w:hAnsi="Century Gothic"/>
          <w:sz w:val="26"/>
          <w:szCs w:val="26"/>
        </w:rPr>
      </w:pPr>
      <w:hyperlink r:id="rId9" w:history="1">
        <w:r w:rsidR="00993C37" w:rsidRPr="00D36F7B">
          <w:rPr>
            <w:rStyle w:val="Collegamentoipertestuale"/>
            <w:rFonts w:ascii="Century Gothic" w:hAnsi="Century Gothic"/>
            <w:sz w:val="26"/>
            <w:szCs w:val="26"/>
          </w:rPr>
          <w:t>media@vinitalytour.com</w:t>
        </w:r>
      </w:hyperlink>
      <w:r w:rsidR="00993C37" w:rsidRPr="00D36F7B">
        <w:rPr>
          <w:rFonts w:ascii="Century Gothic" w:hAnsi="Century Gothic"/>
          <w:sz w:val="26"/>
          <w:szCs w:val="26"/>
        </w:rPr>
        <w:t xml:space="preserve">                                                                                                                                                                 </w:t>
      </w:r>
    </w:p>
    <w:p w14:paraId="3B235D43" w14:textId="77777777" w:rsidR="00993C37" w:rsidRPr="00D36F7B" w:rsidRDefault="00F94BB7" w:rsidP="009F54F7">
      <w:pPr>
        <w:jc w:val="right"/>
        <w:rPr>
          <w:rFonts w:ascii="Century Gothic" w:hAnsi="Century Gothic"/>
          <w:sz w:val="26"/>
          <w:szCs w:val="26"/>
        </w:rPr>
      </w:pPr>
      <w:hyperlink r:id="rId10" w:history="1">
        <w:r w:rsidR="00993C37" w:rsidRPr="00D36F7B">
          <w:rPr>
            <w:rStyle w:val="Collegamentoipertestuale"/>
            <w:rFonts w:ascii="Century Gothic" w:hAnsi="Century Gothic"/>
            <w:sz w:val="26"/>
            <w:szCs w:val="26"/>
          </w:rPr>
          <w:t>www.vinitalytour.com</w:t>
        </w:r>
      </w:hyperlink>
    </w:p>
    <w:p w14:paraId="56BDA071" w14:textId="77777777" w:rsidR="00993C37" w:rsidRPr="00D36F7B" w:rsidRDefault="00993C37" w:rsidP="009F54F7">
      <w:pPr>
        <w:jc w:val="right"/>
        <w:rPr>
          <w:rFonts w:ascii="Century Gothic" w:hAnsi="Century Gothic"/>
          <w:sz w:val="26"/>
          <w:szCs w:val="26"/>
        </w:rPr>
      </w:pPr>
      <w:r w:rsidRPr="00D36F7B">
        <w:rPr>
          <w:rFonts w:ascii="Century Gothic" w:hAnsi="Century Gothic"/>
          <w:sz w:val="26"/>
          <w:szCs w:val="26"/>
        </w:rPr>
        <w:t>Twitter: @</w:t>
      </w:r>
      <w:proofErr w:type="spellStart"/>
      <w:r w:rsidRPr="00D36F7B">
        <w:rPr>
          <w:rFonts w:ascii="Century Gothic" w:hAnsi="Century Gothic"/>
          <w:sz w:val="26"/>
          <w:szCs w:val="26"/>
        </w:rPr>
        <w:t>VinitalyTour</w:t>
      </w:r>
      <w:proofErr w:type="spellEnd"/>
    </w:p>
    <w:p w14:paraId="43C0E55E" w14:textId="77777777" w:rsidR="00993C37" w:rsidRPr="00D36F7B" w:rsidRDefault="00993C37" w:rsidP="009F54F7">
      <w:pPr>
        <w:jc w:val="right"/>
        <w:rPr>
          <w:rFonts w:ascii="Century Gothic" w:hAnsi="Century Gothic"/>
          <w:sz w:val="26"/>
          <w:szCs w:val="26"/>
        </w:rPr>
      </w:pPr>
      <w:r w:rsidRPr="00D36F7B">
        <w:rPr>
          <w:rFonts w:ascii="Century Gothic" w:hAnsi="Century Gothic" w:cs="Helvetica"/>
          <w:sz w:val="26"/>
          <w:szCs w:val="26"/>
          <w:lang w:eastAsia="it-IT"/>
        </w:rPr>
        <w:t xml:space="preserve">Join </w:t>
      </w:r>
      <w:proofErr w:type="spellStart"/>
      <w:r w:rsidRPr="00D36F7B">
        <w:rPr>
          <w:rFonts w:ascii="Century Gothic" w:hAnsi="Century Gothic" w:cs="Helvetica"/>
          <w:sz w:val="26"/>
          <w:szCs w:val="26"/>
          <w:lang w:eastAsia="it-IT"/>
        </w:rPr>
        <w:t>Vinitaly</w:t>
      </w:r>
      <w:proofErr w:type="spellEnd"/>
      <w:r w:rsidRPr="00D36F7B">
        <w:rPr>
          <w:rFonts w:ascii="Century Gothic" w:hAnsi="Century Gothic" w:cs="Helvetica"/>
          <w:sz w:val="26"/>
          <w:szCs w:val="26"/>
          <w:lang w:eastAsia="it-IT"/>
        </w:rPr>
        <w:t xml:space="preserve"> International Network on LinkedIn</w:t>
      </w:r>
    </w:p>
    <w:p w14:paraId="5A2C2A94" w14:textId="77777777" w:rsidR="0054539C" w:rsidRPr="00D36F7B" w:rsidRDefault="0054539C" w:rsidP="009F54F7">
      <w:pPr>
        <w:jc w:val="right"/>
        <w:rPr>
          <w:rStyle w:val="Collegamentoipertestuale"/>
          <w:rFonts w:ascii="Century Gothic" w:hAnsi="Century Gothic"/>
          <w:color w:val="660066"/>
          <w:sz w:val="26"/>
          <w:szCs w:val="26"/>
        </w:rPr>
      </w:pPr>
    </w:p>
    <w:p w14:paraId="0FE1612C" w14:textId="2DF4CF2F" w:rsidR="008869A6" w:rsidRPr="00D36F7B" w:rsidRDefault="00993C37" w:rsidP="008869A6">
      <w:pPr>
        <w:jc w:val="both"/>
        <w:rPr>
          <w:rFonts w:ascii="Century Gothic" w:hAnsi="Century Gothic"/>
          <w:color w:val="660066"/>
          <w:sz w:val="26"/>
          <w:szCs w:val="26"/>
          <w:u w:val="single"/>
        </w:rPr>
      </w:pPr>
      <w:r w:rsidRPr="00D36F7B">
        <w:rPr>
          <w:rStyle w:val="Collegamentoipertestuale"/>
          <w:rFonts w:ascii="Century Gothic" w:hAnsi="Century Gothic"/>
          <w:color w:val="660066"/>
          <w:sz w:val="26"/>
          <w:szCs w:val="26"/>
        </w:rPr>
        <w:t xml:space="preserve">                                                                                                </w:t>
      </w:r>
    </w:p>
    <w:p w14:paraId="54598397" w14:textId="77777777" w:rsidR="008869A6" w:rsidRPr="00D36F7B" w:rsidRDefault="008869A6" w:rsidP="002B5346">
      <w:pPr>
        <w:spacing w:line="276" w:lineRule="auto"/>
        <w:jc w:val="both"/>
        <w:rPr>
          <w:rFonts w:ascii="Century Gothic" w:hAnsi="Century Gothic"/>
          <w:sz w:val="26"/>
          <w:szCs w:val="26"/>
        </w:rPr>
      </w:pPr>
    </w:p>
    <w:p w14:paraId="3DB9995B" w14:textId="77777777" w:rsidR="00A24EBC" w:rsidRPr="00A24EBC" w:rsidRDefault="00A24EBC" w:rsidP="00A24EBC">
      <w:pPr>
        <w:jc w:val="both"/>
        <w:rPr>
          <w:rFonts w:ascii="Century Gothic" w:hAnsi="Century Gothic"/>
          <w:b/>
          <w:sz w:val="26"/>
          <w:szCs w:val="26"/>
        </w:rPr>
      </w:pPr>
      <w:r w:rsidRPr="00A24EBC">
        <w:rPr>
          <w:rFonts w:ascii="Century Gothic" w:hAnsi="Century Gothic"/>
          <w:b/>
          <w:sz w:val="26"/>
          <w:szCs w:val="26"/>
        </w:rPr>
        <w:t>Vino – A Taste of Italy unveils in China</w:t>
      </w:r>
    </w:p>
    <w:p w14:paraId="143D071C" w14:textId="77777777" w:rsidR="00A24EBC" w:rsidRPr="00A24EBC" w:rsidRDefault="00A24EBC" w:rsidP="00A24EBC">
      <w:pPr>
        <w:jc w:val="both"/>
        <w:rPr>
          <w:rFonts w:ascii="Century Gothic" w:hAnsi="Century Gothic"/>
          <w:b/>
          <w:sz w:val="26"/>
          <w:szCs w:val="26"/>
        </w:rPr>
      </w:pPr>
    </w:p>
    <w:p w14:paraId="044688DA" w14:textId="77777777" w:rsidR="00A24EBC" w:rsidRPr="00A24EBC" w:rsidRDefault="00A24EBC" w:rsidP="00A24EBC">
      <w:pPr>
        <w:jc w:val="both"/>
        <w:rPr>
          <w:rFonts w:ascii="Century Gothic" w:hAnsi="Century Gothic"/>
          <w:sz w:val="26"/>
          <w:szCs w:val="26"/>
        </w:rPr>
      </w:pPr>
    </w:p>
    <w:p w14:paraId="20FCD835" w14:textId="77777777" w:rsidR="00A24EBC" w:rsidRPr="00A24EBC" w:rsidRDefault="00A24EBC" w:rsidP="00A24EBC">
      <w:pPr>
        <w:jc w:val="both"/>
        <w:rPr>
          <w:rFonts w:ascii="Century Gothic" w:hAnsi="Century Gothic"/>
          <w:sz w:val="26"/>
          <w:szCs w:val="26"/>
        </w:rPr>
      </w:pPr>
    </w:p>
    <w:p w14:paraId="30ED0619" w14:textId="3F9A392B" w:rsidR="00A24EBC" w:rsidRDefault="00B57A55" w:rsidP="00A24EBC">
      <w:pPr>
        <w:jc w:val="both"/>
        <w:rPr>
          <w:rFonts w:ascii="Century Gothic" w:hAnsi="Century Gothic"/>
          <w:sz w:val="26"/>
          <w:szCs w:val="26"/>
        </w:rPr>
      </w:pPr>
      <w:r>
        <w:rPr>
          <w:rFonts w:ascii="Century Gothic" w:hAnsi="Century Gothic"/>
          <w:sz w:val="26"/>
          <w:szCs w:val="26"/>
        </w:rPr>
        <w:t xml:space="preserve">Vinitaly International </w:t>
      </w:r>
      <w:r w:rsidR="00B37E9A">
        <w:rPr>
          <w:rFonts w:ascii="Century Gothic" w:hAnsi="Century Gothic"/>
          <w:sz w:val="26"/>
          <w:szCs w:val="26"/>
        </w:rPr>
        <w:t>returned to China this week to present</w:t>
      </w:r>
      <w:r w:rsidR="00877F56">
        <w:rPr>
          <w:rFonts w:ascii="Century Gothic" w:hAnsi="Century Gothic"/>
          <w:sz w:val="26"/>
          <w:szCs w:val="26"/>
        </w:rPr>
        <w:t xml:space="preserve"> </w:t>
      </w:r>
      <w:r>
        <w:rPr>
          <w:rFonts w:ascii="Century Gothic" w:hAnsi="Century Gothic"/>
          <w:sz w:val="26"/>
          <w:szCs w:val="26"/>
        </w:rPr>
        <w:t xml:space="preserve">“Vino, </w:t>
      </w:r>
      <w:r w:rsidR="00A24EBC" w:rsidRPr="00A24EBC">
        <w:rPr>
          <w:rFonts w:ascii="Century Gothic" w:hAnsi="Century Gothic"/>
          <w:sz w:val="26"/>
          <w:szCs w:val="26"/>
        </w:rPr>
        <w:t>A Taste of Italy”, the Italian wine pavilion at Expo Milan</w:t>
      </w:r>
      <w:r w:rsidR="00B37E9A">
        <w:rPr>
          <w:rFonts w:ascii="Century Gothic" w:hAnsi="Century Gothic"/>
          <w:sz w:val="26"/>
          <w:szCs w:val="26"/>
        </w:rPr>
        <w:t>, to key pla</w:t>
      </w:r>
      <w:r w:rsidR="00F94BB7">
        <w:rPr>
          <w:rFonts w:ascii="Century Gothic" w:hAnsi="Century Gothic"/>
          <w:sz w:val="26"/>
          <w:szCs w:val="26"/>
        </w:rPr>
        <w:t>yers of the Chinese wine sector;</w:t>
      </w:r>
      <w:r w:rsidR="00B37E9A">
        <w:rPr>
          <w:rFonts w:ascii="Century Gothic" w:hAnsi="Century Gothic"/>
          <w:sz w:val="26"/>
          <w:szCs w:val="26"/>
        </w:rPr>
        <w:t xml:space="preserve"> </w:t>
      </w:r>
      <w:r w:rsidR="00877F56">
        <w:rPr>
          <w:rFonts w:ascii="Century Gothic" w:hAnsi="Century Gothic"/>
          <w:sz w:val="26"/>
          <w:szCs w:val="26"/>
        </w:rPr>
        <w:t>on the 13</w:t>
      </w:r>
      <w:r w:rsidR="00877F56" w:rsidRPr="00877F56">
        <w:rPr>
          <w:rFonts w:ascii="Century Gothic" w:hAnsi="Century Gothic"/>
          <w:sz w:val="26"/>
          <w:szCs w:val="26"/>
          <w:vertAlign w:val="superscript"/>
        </w:rPr>
        <w:t>th</w:t>
      </w:r>
      <w:r w:rsidR="00877F56">
        <w:rPr>
          <w:rFonts w:ascii="Century Gothic" w:hAnsi="Century Gothic"/>
          <w:sz w:val="26"/>
          <w:szCs w:val="26"/>
        </w:rPr>
        <w:t xml:space="preserve"> of May </w:t>
      </w:r>
      <w:r w:rsidR="00B37E9A">
        <w:rPr>
          <w:rFonts w:ascii="Century Gothic" w:hAnsi="Century Gothic"/>
          <w:sz w:val="26"/>
          <w:szCs w:val="26"/>
        </w:rPr>
        <w:t xml:space="preserve">it took part in </w:t>
      </w:r>
      <w:r w:rsidR="00877F56">
        <w:rPr>
          <w:rFonts w:ascii="Century Gothic" w:hAnsi="Century Gothic"/>
          <w:sz w:val="26"/>
          <w:szCs w:val="26"/>
        </w:rPr>
        <w:t xml:space="preserve">a press conference </w:t>
      </w:r>
      <w:r w:rsidR="00877F56" w:rsidRPr="00A24EBC">
        <w:rPr>
          <w:rFonts w:ascii="Century Gothic" w:hAnsi="Century Gothic"/>
          <w:sz w:val="26"/>
          <w:szCs w:val="26"/>
        </w:rPr>
        <w:t>in Shanghai</w:t>
      </w:r>
      <w:r w:rsidR="00877F56">
        <w:rPr>
          <w:rFonts w:ascii="Century Gothic" w:hAnsi="Century Gothic"/>
          <w:sz w:val="26"/>
          <w:szCs w:val="26"/>
        </w:rPr>
        <w:t>,</w:t>
      </w:r>
      <w:r>
        <w:rPr>
          <w:rFonts w:ascii="Century Gothic" w:hAnsi="Century Gothic"/>
          <w:sz w:val="26"/>
          <w:szCs w:val="26"/>
        </w:rPr>
        <w:t xml:space="preserve"> </w:t>
      </w:r>
      <w:r w:rsidR="00B37E9A">
        <w:rPr>
          <w:rFonts w:ascii="Century Gothic" w:hAnsi="Century Gothic"/>
          <w:sz w:val="26"/>
          <w:szCs w:val="26"/>
        </w:rPr>
        <w:t xml:space="preserve">organized </w:t>
      </w:r>
      <w:r>
        <w:rPr>
          <w:rFonts w:ascii="Century Gothic" w:hAnsi="Century Gothic"/>
          <w:sz w:val="26"/>
          <w:szCs w:val="26"/>
        </w:rPr>
        <w:t>in collaboration</w:t>
      </w:r>
      <w:r w:rsidRPr="00A24EBC">
        <w:rPr>
          <w:rFonts w:ascii="Century Gothic" w:hAnsi="Century Gothic"/>
          <w:sz w:val="26"/>
          <w:szCs w:val="26"/>
        </w:rPr>
        <w:t xml:space="preserve"> with Slow Food and the Consulate General</w:t>
      </w:r>
      <w:r>
        <w:rPr>
          <w:rFonts w:ascii="Century Gothic" w:hAnsi="Century Gothic"/>
          <w:sz w:val="26"/>
          <w:szCs w:val="26"/>
        </w:rPr>
        <w:t xml:space="preserve"> of Italy</w:t>
      </w:r>
      <w:r w:rsidR="00A24EBC">
        <w:rPr>
          <w:rFonts w:ascii="Century Gothic" w:hAnsi="Century Gothic"/>
          <w:sz w:val="26"/>
          <w:szCs w:val="26"/>
        </w:rPr>
        <w:t>,</w:t>
      </w:r>
      <w:r w:rsidR="00A24EBC" w:rsidRPr="00A24EBC">
        <w:rPr>
          <w:rFonts w:ascii="Century Gothic" w:hAnsi="Century Gothic"/>
          <w:sz w:val="26"/>
          <w:szCs w:val="26"/>
        </w:rPr>
        <w:t xml:space="preserve"> </w:t>
      </w:r>
      <w:r w:rsidR="00877F56">
        <w:rPr>
          <w:rFonts w:ascii="Century Gothic" w:hAnsi="Century Gothic"/>
          <w:sz w:val="26"/>
          <w:szCs w:val="26"/>
        </w:rPr>
        <w:t>whilst on the 14</w:t>
      </w:r>
      <w:r w:rsidR="00877F56" w:rsidRPr="00877F56">
        <w:rPr>
          <w:rFonts w:ascii="Century Gothic" w:hAnsi="Century Gothic"/>
          <w:sz w:val="26"/>
          <w:szCs w:val="26"/>
          <w:vertAlign w:val="superscript"/>
        </w:rPr>
        <w:t>th</w:t>
      </w:r>
      <w:r w:rsidR="00877F56">
        <w:rPr>
          <w:rFonts w:ascii="Century Gothic" w:hAnsi="Century Gothic"/>
          <w:sz w:val="26"/>
          <w:szCs w:val="26"/>
        </w:rPr>
        <w:t xml:space="preserve"> of May</w:t>
      </w:r>
      <w:r w:rsidR="00A24EBC" w:rsidRPr="00A24EBC">
        <w:rPr>
          <w:rFonts w:ascii="Century Gothic" w:hAnsi="Century Gothic"/>
          <w:sz w:val="26"/>
          <w:szCs w:val="26"/>
        </w:rPr>
        <w:t xml:space="preserve"> </w:t>
      </w:r>
      <w:r w:rsidR="00AD04FB">
        <w:rPr>
          <w:rFonts w:ascii="Century Gothic" w:hAnsi="Century Gothic"/>
          <w:sz w:val="26"/>
          <w:szCs w:val="26"/>
        </w:rPr>
        <w:t xml:space="preserve">there was </w:t>
      </w:r>
      <w:r w:rsidR="00877F56">
        <w:rPr>
          <w:rFonts w:ascii="Century Gothic" w:hAnsi="Century Gothic"/>
          <w:sz w:val="26"/>
          <w:szCs w:val="26"/>
        </w:rPr>
        <w:t>a second presentation</w:t>
      </w:r>
      <w:r w:rsidR="00B37E9A">
        <w:rPr>
          <w:rFonts w:ascii="Century Gothic" w:hAnsi="Century Gothic"/>
          <w:sz w:val="26"/>
          <w:szCs w:val="26"/>
        </w:rPr>
        <w:t xml:space="preserve"> </w:t>
      </w:r>
      <w:r w:rsidR="00A24EBC" w:rsidRPr="00A24EBC">
        <w:rPr>
          <w:rFonts w:ascii="Century Gothic" w:hAnsi="Century Gothic"/>
          <w:sz w:val="26"/>
          <w:szCs w:val="26"/>
        </w:rPr>
        <w:t>in the auditorium of the Italian Embassy</w:t>
      </w:r>
      <w:r w:rsidR="00877F56">
        <w:rPr>
          <w:rFonts w:ascii="Century Gothic" w:hAnsi="Century Gothic"/>
          <w:sz w:val="26"/>
          <w:szCs w:val="26"/>
        </w:rPr>
        <w:t xml:space="preserve"> in Beijing</w:t>
      </w:r>
      <w:r w:rsidR="00A24EBC" w:rsidRPr="00A24EBC">
        <w:rPr>
          <w:rFonts w:ascii="Century Gothic" w:hAnsi="Century Gothic"/>
          <w:sz w:val="26"/>
          <w:szCs w:val="26"/>
        </w:rPr>
        <w:t xml:space="preserve">.  </w:t>
      </w:r>
    </w:p>
    <w:p w14:paraId="3DAA5056" w14:textId="336A0E8C" w:rsidR="00A24EBC" w:rsidRPr="00A24EBC" w:rsidRDefault="00A24EBC" w:rsidP="00A24EBC">
      <w:pPr>
        <w:jc w:val="both"/>
        <w:rPr>
          <w:rFonts w:ascii="Century Gothic" w:hAnsi="Century Gothic"/>
          <w:sz w:val="26"/>
          <w:szCs w:val="26"/>
        </w:rPr>
      </w:pPr>
      <w:r w:rsidRPr="00A24EBC">
        <w:rPr>
          <w:rFonts w:ascii="Century Gothic" w:hAnsi="Century Gothic"/>
          <w:sz w:val="26"/>
          <w:szCs w:val="26"/>
        </w:rPr>
        <w:t>The Chine</w:t>
      </w:r>
      <w:r w:rsidR="00F94BB7">
        <w:rPr>
          <w:rFonts w:ascii="Century Gothic" w:hAnsi="Century Gothic"/>
          <w:sz w:val="26"/>
          <w:szCs w:val="26"/>
        </w:rPr>
        <w:t>se have already bought more than</w:t>
      </w:r>
      <w:r w:rsidRPr="00A24EBC">
        <w:rPr>
          <w:rFonts w:ascii="Century Gothic" w:hAnsi="Century Gothic"/>
          <w:sz w:val="26"/>
          <w:szCs w:val="26"/>
        </w:rPr>
        <w:t xml:space="preserve"> one million tickets </w:t>
      </w:r>
      <w:r>
        <w:rPr>
          <w:rFonts w:ascii="Century Gothic" w:hAnsi="Century Gothic"/>
          <w:sz w:val="26"/>
          <w:szCs w:val="26"/>
        </w:rPr>
        <w:t xml:space="preserve">for </w:t>
      </w:r>
      <w:r w:rsidR="00F94BB7">
        <w:rPr>
          <w:rFonts w:ascii="Century Gothic" w:hAnsi="Century Gothic"/>
          <w:sz w:val="26"/>
          <w:szCs w:val="26"/>
        </w:rPr>
        <w:t xml:space="preserve">the </w:t>
      </w:r>
      <w:bookmarkStart w:id="0" w:name="_GoBack"/>
      <w:bookmarkEnd w:id="0"/>
      <w:r w:rsidRPr="00A24EBC">
        <w:rPr>
          <w:rFonts w:ascii="Century Gothic" w:hAnsi="Century Gothic"/>
          <w:sz w:val="26"/>
          <w:szCs w:val="26"/>
        </w:rPr>
        <w:t xml:space="preserve">Expo and will represent the greatest number of international visitors at </w:t>
      </w:r>
      <w:r>
        <w:rPr>
          <w:rFonts w:ascii="Century Gothic" w:hAnsi="Century Gothic"/>
          <w:sz w:val="26"/>
          <w:szCs w:val="26"/>
        </w:rPr>
        <w:t>the Universal Exhibition</w:t>
      </w:r>
      <w:r w:rsidRPr="00A24EBC">
        <w:rPr>
          <w:rFonts w:ascii="Century Gothic" w:hAnsi="Century Gothic"/>
          <w:sz w:val="26"/>
          <w:szCs w:val="26"/>
        </w:rPr>
        <w:t xml:space="preserve">. As </w:t>
      </w:r>
      <w:r>
        <w:rPr>
          <w:rFonts w:ascii="Century Gothic" w:hAnsi="Century Gothic"/>
          <w:sz w:val="26"/>
          <w:szCs w:val="26"/>
        </w:rPr>
        <w:t>stressed</w:t>
      </w:r>
      <w:r w:rsidRPr="00A24EBC">
        <w:rPr>
          <w:rFonts w:ascii="Century Gothic" w:hAnsi="Century Gothic"/>
          <w:sz w:val="26"/>
          <w:szCs w:val="26"/>
        </w:rPr>
        <w:t xml:space="preserve"> by Augusto Massari,</w:t>
      </w:r>
      <w:r w:rsidRPr="00A24EBC">
        <w:rPr>
          <w:rFonts w:ascii="Century Gothic" w:hAnsi="Century Gothic"/>
          <w:iCs/>
          <w:sz w:val="26"/>
          <w:szCs w:val="26"/>
        </w:rPr>
        <w:t xml:space="preserve"> Head of </w:t>
      </w:r>
      <w:r w:rsidR="00C64BF3">
        <w:rPr>
          <w:rFonts w:ascii="Century Gothic" w:hAnsi="Century Gothic"/>
          <w:iCs/>
          <w:sz w:val="26"/>
          <w:szCs w:val="26"/>
        </w:rPr>
        <w:t xml:space="preserve">the </w:t>
      </w:r>
      <w:r w:rsidRPr="00A24EBC">
        <w:rPr>
          <w:rFonts w:ascii="Century Gothic" w:hAnsi="Century Gothic"/>
          <w:iCs/>
          <w:sz w:val="26"/>
          <w:szCs w:val="26"/>
        </w:rPr>
        <w:t>Economi</w:t>
      </w:r>
      <w:r>
        <w:rPr>
          <w:rFonts w:ascii="Century Gothic" w:hAnsi="Century Gothic"/>
          <w:iCs/>
          <w:sz w:val="26"/>
          <w:szCs w:val="26"/>
        </w:rPr>
        <w:t>c and Commercial Office at</w:t>
      </w:r>
      <w:r w:rsidR="00C64BF3">
        <w:rPr>
          <w:rFonts w:ascii="Century Gothic" w:hAnsi="Century Gothic"/>
          <w:iCs/>
          <w:sz w:val="26"/>
          <w:szCs w:val="26"/>
        </w:rPr>
        <w:t xml:space="preserve"> the</w:t>
      </w:r>
      <w:r>
        <w:rPr>
          <w:rFonts w:ascii="Century Gothic" w:hAnsi="Century Gothic"/>
          <w:iCs/>
          <w:sz w:val="26"/>
          <w:szCs w:val="26"/>
        </w:rPr>
        <w:t xml:space="preserve"> </w:t>
      </w:r>
      <w:r w:rsidRPr="00A24EBC">
        <w:rPr>
          <w:rFonts w:ascii="Century Gothic" w:hAnsi="Century Gothic"/>
          <w:iCs/>
          <w:sz w:val="26"/>
          <w:szCs w:val="26"/>
        </w:rPr>
        <w:t xml:space="preserve">Embassy of Italy in Beijing, </w:t>
      </w:r>
      <w:r w:rsidRPr="00A24EBC">
        <w:rPr>
          <w:rFonts w:ascii="Century Gothic" w:hAnsi="Century Gothic"/>
          <w:sz w:val="26"/>
          <w:szCs w:val="26"/>
        </w:rPr>
        <w:t>the project “Vino – A Taste of Italy” has an enormous historical importance since it is the first pavilion</w:t>
      </w:r>
      <w:r w:rsidR="00B37E9A">
        <w:rPr>
          <w:rFonts w:ascii="Century Gothic" w:hAnsi="Century Gothic"/>
          <w:sz w:val="26"/>
          <w:szCs w:val="26"/>
        </w:rPr>
        <w:t xml:space="preserve"> at a Universal Exhibition to have been </w:t>
      </w:r>
      <w:r>
        <w:rPr>
          <w:rFonts w:ascii="Century Gothic" w:hAnsi="Century Gothic"/>
          <w:sz w:val="26"/>
          <w:szCs w:val="26"/>
        </w:rPr>
        <w:t>entirely dedicated to wine.</w:t>
      </w:r>
    </w:p>
    <w:p w14:paraId="49D8CC68" w14:textId="571C6C4D" w:rsidR="00A24EBC" w:rsidRPr="00A24EBC" w:rsidRDefault="00A24EBC" w:rsidP="00A24EBC">
      <w:pPr>
        <w:jc w:val="both"/>
        <w:rPr>
          <w:rFonts w:ascii="Century Gothic" w:hAnsi="Century Gothic"/>
          <w:sz w:val="26"/>
          <w:szCs w:val="26"/>
        </w:rPr>
      </w:pPr>
      <w:r w:rsidRPr="00A24EBC">
        <w:rPr>
          <w:rFonts w:ascii="Century Gothic" w:hAnsi="Century Gothic"/>
          <w:sz w:val="26"/>
          <w:szCs w:val="26"/>
        </w:rPr>
        <w:t>Stevie Kim, Manag</w:t>
      </w:r>
      <w:r w:rsidR="00EF3DC3">
        <w:rPr>
          <w:rFonts w:ascii="Century Gothic" w:hAnsi="Century Gothic"/>
          <w:sz w:val="26"/>
          <w:szCs w:val="26"/>
        </w:rPr>
        <w:t>ing Director of Vinitaly Interna</w:t>
      </w:r>
      <w:r w:rsidRPr="00A24EBC">
        <w:rPr>
          <w:rFonts w:ascii="Century Gothic" w:hAnsi="Century Gothic"/>
          <w:sz w:val="26"/>
          <w:szCs w:val="26"/>
        </w:rPr>
        <w:t>tional</w:t>
      </w:r>
      <w:r w:rsidR="00E11020">
        <w:rPr>
          <w:rFonts w:ascii="Century Gothic" w:hAnsi="Century Gothic"/>
          <w:sz w:val="26"/>
          <w:szCs w:val="26"/>
        </w:rPr>
        <w:t>,</w:t>
      </w:r>
      <w:r w:rsidRPr="00A24EBC">
        <w:rPr>
          <w:rFonts w:ascii="Century Gothic" w:hAnsi="Century Gothic"/>
          <w:sz w:val="26"/>
          <w:szCs w:val="26"/>
        </w:rPr>
        <w:t xml:space="preserve"> </w:t>
      </w:r>
      <w:r w:rsidR="00E11020">
        <w:rPr>
          <w:rFonts w:ascii="Century Gothic" w:hAnsi="Century Gothic"/>
          <w:sz w:val="26"/>
          <w:szCs w:val="26"/>
        </w:rPr>
        <w:t>spoke</w:t>
      </w:r>
      <w:r w:rsidR="00EF3DC3">
        <w:rPr>
          <w:rFonts w:ascii="Century Gothic" w:hAnsi="Century Gothic"/>
          <w:sz w:val="26"/>
          <w:szCs w:val="26"/>
        </w:rPr>
        <w:t xml:space="preserve"> i</w:t>
      </w:r>
      <w:r w:rsidR="00EF3DC3" w:rsidRPr="00A24EBC">
        <w:rPr>
          <w:rFonts w:ascii="Century Gothic" w:hAnsi="Century Gothic"/>
          <w:sz w:val="26"/>
          <w:szCs w:val="26"/>
        </w:rPr>
        <w:t xml:space="preserve">n front of </w:t>
      </w:r>
      <w:r w:rsidR="00EF3DC3">
        <w:rPr>
          <w:rFonts w:ascii="Century Gothic" w:hAnsi="Century Gothic"/>
          <w:sz w:val="26"/>
          <w:szCs w:val="26"/>
        </w:rPr>
        <w:t xml:space="preserve">trade, journalists and </w:t>
      </w:r>
      <w:r w:rsidR="00877F56">
        <w:rPr>
          <w:rFonts w:ascii="Century Gothic" w:hAnsi="Century Gothic"/>
          <w:sz w:val="26"/>
          <w:szCs w:val="26"/>
        </w:rPr>
        <w:t>sommelier</w:t>
      </w:r>
      <w:r w:rsidR="00AD04FB">
        <w:rPr>
          <w:rFonts w:ascii="Century Gothic" w:hAnsi="Century Gothic"/>
          <w:sz w:val="26"/>
          <w:szCs w:val="26"/>
        </w:rPr>
        <w:t>s</w:t>
      </w:r>
      <w:r w:rsidR="00877F56" w:rsidRPr="00A24EBC">
        <w:rPr>
          <w:rFonts w:ascii="Century Gothic" w:hAnsi="Century Gothic"/>
          <w:sz w:val="26"/>
          <w:szCs w:val="26"/>
        </w:rPr>
        <w:t xml:space="preserve">, </w:t>
      </w:r>
      <w:r w:rsidR="00B37E9A">
        <w:rPr>
          <w:rFonts w:ascii="Century Gothic" w:hAnsi="Century Gothic"/>
          <w:sz w:val="26"/>
          <w:szCs w:val="26"/>
        </w:rPr>
        <w:t xml:space="preserve">describing </w:t>
      </w:r>
      <w:r w:rsidR="00E11020">
        <w:rPr>
          <w:rFonts w:ascii="Century Gothic" w:hAnsi="Century Gothic"/>
          <w:sz w:val="26"/>
          <w:szCs w:val="26"/>
        </w:rPr>
        <w:t>the work behind</w:t>
      </w:r>
      <w:r w:rsidRPr="00A24EBC">
        <w:rPr>
          <w:rFonts w:ascii="Century Gothic" w:hAnsi="Century Gothic"/>
          <w:sz w:val="26"/>
          <w:szCs w:val="26"/>
        </w:rPr>
        <w:t xml:space="preserve"> the creation of t</w:t>
      </w:r>
      <w:r w:rsidR="00B37E9A">
        <w:rPr>
          <w:rFonts w:ascii="Century Gothic" w:hAnsi="Century Gothic"/>
          <w:sz w:val="26"/>
          <w:szCs w:val="26"/>
        </w:rPr>
        <w:t xml:space="preserve">he pavilion and </w:t>
      </w:r>
      <w:r w:rsidRPr="00A24EBC">
        <w:rPr>
          <w:rFonts w:ascii="Century Gothic" w:hAnsi="Century Gothic"/>
          <w:sz w:val="26"/>
          <w:szCs w:val="26"/>
        </w:rPr>
        <w:t xml:space="preserve">the importance of the Chinese market for Italian wine. </w:t>
      </w:r>
    </w:p>
    <w:p w14:paraId="1D269178" w14:textId="1EE47BB5" w:rsidR="00A24EBC" w:rsidRDefault="00A24EBC" w:rsidP="00A24EBC">
      <w:pPr>
        <w:jc w:val="both"/>
        <w:rPr>
          <w:rFonts w:ascii="Century Gothic" w:hAnsi="Century Gothic"/>
          <w:sz w:val="26"/>
          <w:szCs w:val="26"/>
        </w:rPr>
      </w:pPr>
      <w:r w:rsidRPr="00A24EBC">
        <w:rPr>
          <w:rFonts w:ascii="Century Gothic" w:hAnsi="Century Gothic"/>
          <w:sz w:val="26"/>
          <w:szCs w:val="26"/>
        </w:rPr>
        <w:t>"It is incredibly stimulating to be part of Expo and represent the cultural biodiversity of Italian wines</w:t>
      </w:r>
      <w:r w:rsidR="00877F56" w:rsidRPr="00A24EBC">
        <w:rPr>
          <w:rFonts w:ascii="Century Gothic" w:hAnsi="Century Gothic"/>
          <w:sz w:val="26"/>
          <w:szCs w:val="26"/>
        </w:rPr>
        <w:t>,”</w:t>
      </w:r>
      <w:r w:rsidRPr="00A24EBC">
        <w:rPr>
          <w:rFonts w:ascii="Century Gothic" w:hAnsi="Century Gothic"/>
          <w:sz w:val="26"/>
          <w:szCs w:val="26"/>
        </w:rPr>
        <w:t xml:space="preserve"> stressed Stevie Kim. “</w:t>
      </w:r>
      <w:r w:rsidR="00AD04FB">
        <w:rPr>
          <w:rFonts w:ascii="Century Gothic" w:hAnsi="Century Gothic"/>
          <w:iCs/>
          <w:sz w:val="26"/>
          <w:szCs w:val="26"/>
        </w:rPr>
        <w:t>Inside the pavilion we used</w:t>
      </w:r>
      <w:r w:rsidRPr="00A24EBC">
        <w:rPr>
          <w:rFonts w:ascii="Century Gothic" w:hAnsi="Century Gothic"/>
          <w:iCs/>
          <w:sz w:val="26"/>
          <w:szCs w:val="26"/>
        </w:rPr>
        <w:t xml:space="preserve"> English and Chinese</w:t>
      </w:r>
      <w:r w:rsidR="00B37E9A">
        <w:rPr>
          <w:rFonts w:ascii="Century Gothic" w:hAnsi="Century Gothic"/>
          <w:iCs/>
          <w:sz w:val="26"/>
          <w:szCs w:val="26"/>
        </w:rPr>
        <w:t>,</w:t>
      </w:r>
      <w:r w:rsidRPr="00A24EBC">
        <w:rPr>
          <w:rFonts w:ascii="Century Gothic" w:hAnsi="Century Gothic"/>
          <w:iCs/>
          <w:sz w:val="26"/>
          <w:szCs w:val="26"/>
        </w:rPr>
        <w:t xml:space="preserve"> </w:t>
      </w:r>
      <w:r w:rsidR="00EF3DC3">
        <w:rPr>
          <w:rFonts w:ascii="Century Gothic" w:hAnsi="Century Gothic"/>
          <w:iCs/>
          <w:sz w:val="26"/>
          <w:szCs w:val="26"/>
        </w:rPr>
        <w:t>which proves how important</w:t>
      </w:r>
      <w:r w:rsidRPr="00A24EBC">
        <w:rPr>
          <w:rFonts w:ascii="Century Gothic" w:hAnsi="Century Gothic"/>
          <w:iCs/>
          <w:sz w:val="26"/>
          <w:szCs w:val="26"/>
        </w:rPr>
        <w:t xml:space="preserve"> we think the Chinese market is</w:t>
      </w:r>
      <w:r w:rsidR="00EF3DC3">
        <w:rPr>
          <w:rFonts w:ascii="Century Gothic" w:hAnsi="Century Gothic"/>
          <w:iCs/>
          <w:sz w:val="26"/>
          <w:szCs w:val="26"/>
        </w:rPr>
        <w:t xml:space="preserve"> for the future of Italian wine</w:t>
      </w:r>
      <w:r w:rsidRPr="00A24EBC">
        <w:rPr>
          <w:rFonts w:ascii="Century Gothic" w:hAnsi="Century Gothic"/>
          <w:iCs/>
          <w:sz w:val="26"/>
          <w:szCs w:val="26"/>
        </w:rPr>
        <w:t xml:space="preserve">”. </w:t>
      </w:r>
      <w:r w:rsidR="00AD04FB">
        <w:rPr>
          <w:rFonts w:ascii="Century Gothic" w:hAnsi="Century Gothic"/>
          <w:sz w:val="26"/>
          <w:szCs w:val="26"/>
        </w:rPr>
        <w:t xml:space="preserve">Vinitaly International’s return to </w:t>
      </w:r>
      <w:r w:rsidRPr="00A24EBC">
        <w:rPr>
          <w:rFonts w:ascii="Century Gothic" w:hAnsi="Century Gothic"/>
          <w:sz w:val="26"/>
          <w:szCs w:val="26"/>
        </w:rPr>
        <w:t xml:space="preserve">Beijing </w:t>
      </w:r>
      <w:r w:rsidR="00AD04FB">
        <w:rPr>
          <w:rFonts w:ascii="Century Gothic" w:hAnsi="Century Gothic"/>
          <w:sz w:val="26"/>
          <w:szCs w:val="26"/>
        </w:rPr>
        <w:t>represents the continuation of</w:t>
      </w:r>
      <w:r w:rsidRPr="00A24EBC">
        <w:rPr>
          <w:rFonts w:ascii="Century Gothic" w:hAnsi="Century Gothic"/>
          <w:sz w:val="26"/>
          <w:szCs w:val="26"/>
        </w:rPr>
        <w:t xml:space="preserve"> a </w:t>
      </w:r>
      <w:r w:rsidR="00EF3DC3">
        <w:rPr>
          <w:rFonts w:ascii="Century Gothic" w:hAnsi="Century Gothic"/>
          <w:sz w:val="26"/>
          <w:szCs w:val="26"/>
        </w:rPr>
        <w:t>tour</w:t>
      </w:r>
      <w:r w:rsidRPr="00A24EBC">
        <w:rPr>
          <w:rFonts w:ascii="Century Gothic" w:hAnsi="Century Gothic"/>
          <w:sz w:val="26"/>
          <w:szCs w:val="26"/>
        </w:rPr>
        <w:t xml:space="preserve"> that begun last year with the first </w:t>
      </w:r>
      <w:r w:rsidR="000E64CB">
        <w:rPr>
          <w:rFonts w:ascii="Century Gothic" w:hAnsi="Century Gothic"/>
          <w:sz w:val="26"/>
          <w:szCs w:val="26"/>
        </w:rPr>
        <w:t>stop</w:t>
      </w:r>
      <w:r w:rsidRPr="00A24EBC">
        <w:rPr>
          <w:rFonts w:ascii="Century Gothic" w:hAnsi="Century Gothic"/>
          <w:sz w:val="26"/>
          <w:szCs w:val="26"/>
        </w:rPr>
        <w:t xml:space="preserve"> of the China Expo </w:t>
      </w:r>
      <w:r w:rsidR="00877F56" w:rsidRPr="00A24EBC">
        <w:rPr>
          <w:rFonts w:ascii="Century Gothic" w:hAnsi="Century Gothic"/>
          <w:sz w:val="26"/>
          <w:szCs w:val="26"/>
        </w:rPr>
        <w:t>Road show</w:t>
      </w:r>
      <w:r w:rsidRPr="00A24EBC">
        <w:rPr>
          <w:rFonts w:ascii="Century Gothic" w:hAnsi="Century Gothic"/>
          <w:sz w:val="26"/>
          <w:szCs w:val="26"/>
        </w:rPr>
        <w:t xml:space="preserve">. </w:t>
      </w:r>
      <w:r w:rsidR="000E64CB">
        <w:rPr>
          <w:rFonts w:ascii="Century Gothic" w:hAnsi="Century Gothic"/>
          <w:sz w:val="26"/>
          <w:szCs w:val="26"/>
        </w:rPr>
        <w:t xml:space="preserve">During the following eight months the Ambassador of Italian Wine visited </w:t>
      </w:r>
      <w:r w:rsidR="00C64BF3">
        <w:rPr>
          <w:rFonts w:ascii="Century Gothic" w:hAnsi="Century Gothic"/>
          <w:sz w:val="26"/>
          <w:szCs w:val="26"/>
        </w:rPr>
        <w:t>7 other</w:t>
      </w:r>
      <w:r w:rsidR="000E64CB">
        <w:rPr>
          <w:rFonts w:ascii="Century Gothic" w:hAnsi="Century Gothic"/>
          <w:sz w:val="26"/>
          <w:szCs w:val="26"/>
        </w:rPr>
        <w:t xml:space="preserve"> cities </w:t>
      </w:r>
      <w:r w:rsidR="00B57A55">
        <w:rPr>
          <w:rFonts w:ascii="Century Gothic" w:hAnsi="Century Gothic"/>
          <w:sz w:val="26"/>
          <w:szCs w:val="26"/>
        </w:rPr>
        <w:t>i</w:t>
      </w:r>
      <w:r w:rsidR="00B57A55" w:rsidRPr="00A24EBC">
        <w:rPr>
          <w:rFonts w:ascii="Century Gothic" w:hAnsi="Century Gothic"/>
          <w:sz w:val="26"/>
          <w:szCs w:val="26"/>
        </w:rPr>
        <w:t>n the name of Italian wine</w:t>
      </w:r>
      <w:r w:rsidR="00B57A55">
        <w:rPr>
          <w:rFonts w:ascii="Century Gothic" w:hAnsi="Century Gothic"/>
          <w:sz w:val="26"/>
          <w:szCs w:val="26"/>
        </w:rPr>
        <w:t xml:space="preserve"> </w:t>
      </w:r>
      <w:r w:rsidRPr="00A24EBC">
        <w:rPr>
          <w:rFonts w:ascii="Century Gothic" w:hAnsi="Century Gothic"/>
          <w:sz w:val="26"/>
          <w:szCs w:val="26"/>
        </w:rPr>
        <w:t xml:space="preserve">together with </w:t>
      </w:r>
      <w:r w:rsidR="00B57A55">
        <w:rPr>
          <w:rFonts w:ascii="Century Gothic" w:hAnsi="Century Gothic"/>
          <w:sz w:val="26"/>
          <w:szCs w:val="26"/>
        </w:rPr>
        <w:t>top importers and distributors</w:t>
      </w:r>
      <w:r w:rsidRPr="00A24EBC">
        <w:rPr>
          <w:rFonts w:ascii="Century Gothic" w:hAnsi="Century Gothic"/>
          <w:sz w:val="26"/>
          <w:szCs w:val="26"/>
        </w:rPr>
        <w:t xml:space="preserve">. </w:t>
      </w:r>
    </w:p>
    <w:p w14:paraId="28DF27EE" w14:textId="77777777" w:rsidR="00B57A55" w:rsidRDefault="00B57A55" w:rsidP="00A24EBC">
      <w:pPr>
        <w:jc w:val="both"/>
        <w:rPr>
          <w:rFonts w:ascii="Century Gothic" w:hAnsi="Century Gothic"/>
          <w:sz w:val="26"/>
          <w:szCs w:val="26"/>
        </w:rPr>
      </w:pPr>
    </w:p>
    <w:p w14:paraId="140BA5A3" w14:textId="77777777" w:rsidR="00B57A55" w:rsidRDefault="00B57A55" w:rsidP="00A24EBC">
      <w:pPr>
        <w:jc w:val="both"/>
        <w:rPr>
          <w:rFonts w:ascii="Century Gothic" w:hAnsi="Century Gothic"/>
          <w:sz w:val="26"/>
          <w:szCs w:val="26"/>
        </w:rPr>
      </w:pPr>
    </w:p>
    <w:p w14:paraId="1DDE1F54" w14:textId="4A5E65F2" w:rsidR="00B57A55" w:rsidRPr="00A24EBC" w:rsidRDefault="00B57A55" w:rsidP="00A24EBC">
      <w:pPr>
        <w:jc w:val="both"/>
        <w:rPr>
          <w:rFonts w:ascii="Century Gothic" w:hAnsi="Century Gothic"/>
          <w:sz w:val="26"/>
          <w:szCs w:val="26"/>
        </w:rPr>
      </w:pPr>
      <w:r>
        <w:rPr>
          <w:rFonts w:ascii="Century Gothic" w:hAnsi="Century Gothic"/>
          <w:noProof/>
          <w:sz w:val="26"/>
          <w:szCs w:val="26"/>
          <w:lang w:val="it-IT" w:eastAsia="it-IT"/>
        </w:rPr>
        <w:drawing>
          <wp:inline distT="0" distB="0" distL="0" distR="0" wp14:anchorId="2279E10A" wp14:editId="45E47ED8">
            <wp:extent cx="6116320" cy="4567555"/>
            <wp:effectExtent l="0" t="0" r="508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conferences.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567555"/>
                    </a:xfrm>
                    <a:prstGeom prst="rect">
                      <a:avLst/>
                    </a:prstGeom>
                  </pic:spPr>
                </pic:pic>
              </a:graphicData>
            </a:graphic>
          </wp:inline>
        </w:drawing>
      </w:r>
    </w:p>
    <w:p w14:paraId="69E3074C" w14:textId="77777777" w:rsidR="00B57A55" w:rsidRDefault="00B57A55" w:rsidP="00A24EBC">
      <w:pPr>
        <w:jc w:val="both"/>
        <w:rPr>
          <w:rFonts w:ascii="Century Gothic" w:hAnsi="Century Gothic"/>
          <w:sz w:val="26"/>
          <w:szCs w:val="26"/>
        </w:rPr>
      </w:pPr>
    </w:p>
    <w:p w14:paraId="459BDEDA" w14:textId="77777777" w:rsidR="00B57A55" w:rsidRDefault="00B57A55" w:rsidP="00A24EBC">
      <w:pPr>
        <w:jc w:val="both"/>
        <w:rPr>
          <w:rFonts w:ascii="Century Gothic" w:hAnsi="Century Gothic"/>
          <w:sz w:val="26"/>
          <w:szCs w:val="26"/>
        </w:rPr>
      </w:pPr>
    </w:p>
    <w:p w14:paraId="6BA75A58" w14:textId="0B24EDED" w:rsidR="00A24EBC" w:rsidRPr="00A24EBC" w:rsidRDefault="00A24EBC" w:rsidP="00A24EBC">
      <w:pPr>
        <w:jc w:val="both"/>
        <w:rPr>
          <w:rFonts w:ascii="Century Gothic" w:hAnsi="Century Gothic"/>
          <w:sz w:val="26"/>
          <w:szCs w:val="26"/>
        </w:rPr>
      </w:pPr>
      <w:r w:rsidRPr="00A24EBC">
        <w:rPr>
          <w:rFonts w:ascii="Century Gothic" w:hAnsi="Century Gothic"/>
          <w:sz w:val="26"/>
          <w:szCs w:val="26"/>
        </w:rPr>
        <w:t xml:space="preserve">The press conference in Beijing received surprising attention from </w:t>
      </w:r>
      <w:r w:rsidR="00F767F2">
        <w:rPr>
          <w:rFonts w:ascii="Century Gothic" w:hAnsi="Century Gothic"/>
          <w:sz w:val="26"/>
          <w:szCs w:val="26"/>
        </w:rPr>
        <w:t xml:space="preserve">all </w:t>
      </w:r>
      <w:r w:rsidR="005B43D2">
        <w:rPr>
          <w:rFonts w:ascii="Century Gothic" w:hAnsi="Century Gothic"/>
          <w:sz w:val="26"/>
          <w:szCs w:val="26"/>
        </w:rPr>
        <w:t>attendees. Amongst them were also important members of</w:t>
      </w:r>
      <w:r w:rsidRPr="00A24EBC">
        <w:rPr>
          <w:rFonts w:ascii="Century Gothic" w:hAnsi="Century Gothic"/>
          <w:sz w:val="26"/>
          <w:szCs w:val="26"/>
        </w:rPr>
        <w:t xml:space="preserve"> </w:t>
      </w:r>
      <w:r w:rsidR="005B43D2">
        <w:rPr>
          <w:rFonts w:ascii="Century Gothic" w:hAnsi="Century Gothic"/>
          <w:sz w:val="26"/>
          <w:szCs w:val="26"/>
        </w:rPr>
        <w:t>the</w:t>
      </w:r>
      <w:r w:rsidRPr="00A24EBC">
        <w:rPr>
          <w:rFonts w:ascii="Century Gothic" w:hAnsi="Century Gothic"/>
          <w:sz w:val="26"/>
          <w:szCs w:val="26"/>
        </w:rPr>
        <w:t xml:space="preserve"> media such as Vinehoo, Pinor and Wines-Info as well as giants like Cofco, </w:t>
      </w:r>
      <w:hyperlink r:id="rId12" w:history="1">
        <w:r w:rsidRPr="00861D4D">
          <w:rPr>
            <w:rStyle w:val="Collegamentoipertestuale"/>
            <w:rFonts w:ascii="Century Gothic" w:hAnsi="Century Gothic"/>
            <w:color w:val="000000" w:themeColor="text1"/>
            <w:sz w:val="26"/>
            <w:szCs w:val="26"/>
            <w:u w:val="none"/>
          </w:rPr>
          <w:t>JD.com</w:t>
        </w:r>
      </w:hyperlink>
      <w:r w:rsidRPr="00A24EBC">
        <w:rPr>
          <w:rFonts w:ascii="Century Gothic" w:hAnsi="Century Gothic"/>
          <w:sz w:val="26"/>
          <w:szCs w:val="26"/>
        </w:rPr>
        <w:t xml:space="preserve"> and representatives from Mofcom. They </w:t>
      </w:r>
      <w:r w:rsidR="00F767F2">
        <w:rPr>
          <w:rFonts w:ascii="Century Gothic" w:hAnsi="Century Gothic"/>
          <w:sz w:val="26"/>
          <w:szCs w:val="26"/>
        </w:rPr>
        <w:t xml:space="preserve">all </w:t>
      </w:r>
      <w:r w:rsidRPr="00A24EBC">
        <w:rPr>
          <w:rFonts w:ascii="Century Gothic" w:hAnsi="Century Gothic"/>
          <w:sz w:val="26"/>
          <w:szCs w:val="26"/>
        </w:rPr>
        <w:t>wanted to understand what “VINO</w:t>
      </w:r>
      <w:r w:rsidR="00F767F2">
        <w:rPr>
          <w:rFonts w:ascii="Century Gothic" w:hAnsi="Century Gothic"/>
          <w:sz w:val="26"/>
          <w:szCs w:val="26"/>
        </w:rPr>
        <w:t xml:space="preserve"> – A Taste of Italy” is, what</w:t>
      </w:r>
      <w:r w:rsidR="005B43D2">
        <w:rPr>
          <w:rFonts w:ascii="Century Gothic" w:hAnsi="Century Gothic"/>
          <w:sz w:val="26"/>
          <w:szCs w:val="26"/>
        </w:rPr>
        <w:t xml:space="preserve"> can be found</w:t>
      </w:r>
      <w:r w:rsidR="00F767F2">
        <w:rPr>
          <w:rFonts w:ascii="Century Gothic" w:hAnsi="Century Gothic"/>
          <w:sz w:val="26"/>
          <w:szCs w:val="26"/>
        </w:rPr>
        <w:t xml:space="preserve"> </w:t>
      </w:r>
      <w:r w:rsidRPr="00A24EBC">
        <w:rPr>
          <w:rFonts w:ascii="Century Gothic" w:hAnsi="Century Gothic"/>
          <w:sz w:val="26"/>
          <w:szCs w:val="26"/>
        </w:rPr>
        <w:t>inside</w:t>
      </w:r>
      <w:r w:rsidR="00546869">
        <w:rPr>
          <w:rFonts w:ascii="Century Gothic" w:hAnsi="Century Gothic"/>
          <w:sz w:val="26"/>
          <w:szCs w:val="26"/>
        </w:rPr>
        <w:t xml:space="preserve"> the pavilion</w:t>
      </w:r>
      <w:r w:rsidRPr="00A24EBC">
        <w:rPr>
          <w:rFonts w:ascii="Century Gothic" w:hAnsi="Century Gothic"/>
          <w:sz w:val="26"/>
          <w:szCs w:val="26"/>
        </w:rPr>
        <w:t xml:space="preserve">, the story behind its construction and which </w:t>
      </w:r>
      <w:r w:rsidR="00546869">
        <w:rPr>
          <w:rFonts w:ascii="Century Gothic" w:hAnsi="Century Gothic"/>
          <w:sz w:val="26"/>
          <w:szCs w:val="26"/>
        </w:rPr>
        <w:t xml:space="preserve">activities </w:t>
      </w:r>
      <w:r w:rsidR="005B43D2">
        <w:rPr>
          <w:rFonts w:ascii="Century Gothic" w:hAnsi="Century Gothic"/>
          <w:sz w:val="26"/>
          <w:szCs w:val="26"/>
        </w:rPr>
        <w:t>will be carried out inside during the</w:t>
      </w:r>
      <w:r w:rsidR="00861D4D">
        <w:rPr>
          <w:rFonts w:ascii="Century Gothic" w:hAnsi="Century Gothic"/>
          <w:sz w:val="26"/>
          <w:szCs w:val="26"/>
        </w:rPr>
        <w:t xml:space="preserve"> next</w:t>
      </w:r>
      <w:r w:rsidR="005B43D2">
        <w:rPr>
          <w:rFonts w:ascii="Century Gothic" w:hAnsi="Century Gothic"/>
          <w:sz w:val="26"/>
          <w:szCs w:val="26"/>
        </w:rPr>
        <w:t xml:space="preserve"> six months</w:t>
      </w:r>
      <w:r w:rsidRPr="00A24EBC">
        <w:rPr>
          <w:rFonts w:ascii="Century Gothic" w:hAnsi="Century Gothic"/>
          <w:sz w:val="26"/>
          <w:szCs w:val="26"/>
        </w:rPr>
        <w:t xml:space="preserve">. Most </w:t>
      </w:r>
      <w:r w:rsidR="00546869">
        <w:rPr>
          <w:rFonts w:ascii="Century Gothic" w:hAnsi="Century Gothic"/>
          <w:sz w:val="26"/>
          <w:szCs w:val="26"/>
        </w:rPr>
        <w:t>members of the public</w:t>
      </w:r>
      <w:r w:rsidRPr="00A24EBC">
        <w:rPr>
          <w:rFonts w:ascii="Century Gothic" w:hAnsi="Century Gothic"/>
          <w:sz w:val="26"/>
          <w:szCs w:val="26"/>
        </w:rPr>
        <w:t xml:space="preserve"> were incredulous about the fact that </w:t>
      </w:r>
      <w:r w:rsidR="00861D4D">
        <w:rPr>
          <w:rFonts w:ascii="Century Gothic" w:hAnsi="Century Gothic"/>
          <w:sz w:val="26"/>
          <w:szCs w:val="26"/>
        </w:rPr>
        <w:t>Chinese is the second language to be used inside the pavilion together with English</w:t>
      </w:r>
      <w:r w:rsidRPr="00A24EBC">
        <w:rPr>
          <w:rFonts w:ascii="Century Gothic" w:hAnsi="Century Gothic"/>
          <w:sz w:val="26"/>
          <w:szCs w:val="26"/>
        </w:rPr>
        <w:t>. “Milan is a unique and incredible opportunity for Italian wine</w:t>
      </w:r>
      <w:r w:rsidR="00877F56" w:rsidRPr="00A24EBC">
        <w:rPr>
          <w:rFonts w:ascii="Century Gothic" w:hAnsi="Century Gothic"/>
          <w:sz w:val="26"/>
          <w:szCs w:val="26"/>
        </w:rPr>
        <w:t>,”</w:t>
      </w:r>
      <w:r w:rsidRPr="00A24EBC">
        <w:rPr>
          <w:rFonts w:ascii="Century Gothic" w:hAnsi="Century Gothic"/>
          <w:sz w:val="26"/>
          <w:szCs w:val="26"/>
        </w:rPr>
        <w:t xml:space="preserve"> said Stevie Kim. “I </w:t>
      </w:r>
      <w:r w:rsidR="00546869">
        <w:rPr>
          <w:rFonts w:ascii="Century Gothic" w:hAnsi="Century Gothic"/>
          <w:sz w:val="26"/>
          <w:szCs w:val="26"/>
        </w:rPr>
        <w:t>was the first to have</w:t>
      </w:r>
      <w:r w:rsidRPr="00A24EBC">
        <w:rPr>
          <w:rFonts w:ascii="Century Gothic" w:hAnsi="Century Gothic"/>
          <w:sz w:val="26"/>
          <w:szCs w:val="26"/>
        </w:rPr>
        <w:t xml:space="preserve"> </w:t>
      </w:r>
      <w:r w:rsidR="005B43D2">
        <w:rPr>
          <w:rFonts w:ascii="Century Gothic" w:hAnsi="Century Gothic"/>
          <w:sz w:val="26"/>
          <w:szCs w:val="26"/>
        </w:rPr>
        <w:t xml:space="preserve">some </w:t>
      </w:r>
      <w:r w:rsidRPr="00A24EBC">
        <w:rPr>
          <w:rFonts w:ascii="Century Gothic" w:hAnsi="Century Gothic"/>
          <w:sz w:val="26"/>
          <w:szCs w:val="26"/>
        </w:rPr>
        <w:t xml:space="preserve">doubts at the beginning. </w:t>
      </w:r>
      <w:r w:rsidR="005B43D2">
        <w:rPr>
          <w:rFonts w:ascii="Century Gothic" w:hAnsi="Century Gothic"/>
          <w:sz w:val="26"/>
          <w:szCs w:val="26"/>
        </w:rPr>
        <w:t>A</w:t>
      </w:r>
      <w:r w:rsidRPr="00A24EBC">
        <w:rPr>
          <w:rFonts w:ascii="Century Gothic" w:hAnsi="Century Gothic"/>
          <w:sz w:val="26"/>
          <w:szCs w:val="26"/>
        </w:rPr>
        <w:t xml:space="preserve">fter </w:t>
      </w:r>
      <w:r w:rsidR="00546869">
        <w:rPr>
          <w:rFonts w:ascii="Century Gothic" w:hAnsi="Century Gothic"/>
          <w:sz w:val="26"/>
          <w:szCs w:val="26"/>
        </w:rPr>
        <w:t>many</w:t>
      </w:r>
      <w:r w:rsidRPr="00A24EBC">
        <w:rPr>
          <w:rFonts w:ascii="Century Gothic" w:hAnsi="Century Gothic"/>
          <w:sz w:val="26"/>
          <w:szCs w:val="26"/>
        </w:rPr>
        <w:t xml:space="preserve"> days passed </w:t>
      </w:r>
      <w:r w:rsidR="00546869">
        <w:rPr>
          <w:rFonts w:ascii="Century Gothic" w:hAnsi="Century Gothic"/>
          <w:sz w:val="26"/>
          <w:szCs w:val="26"/>
        </w:rPr>
        <w:t>in</w:t>
      </w:r>
      <w:r w:rsidR="005B43D2">
        <w:rPr>
          <w:rFonts w:ascii="Century Gothic" w:hAnsi="Century Gothic"/>
          <w:sz w:val="26"/>
          <w:szCs w:val="26"/>
        </w:rPr>
        <w:t>side</w:t>
      </w:r>
      <w:r w:rsidR="00546869">
        <w:rPr>
          <w:rFonts w:ascii="Century Gothic" w:hAnsi="Century Gothic"/>
          <w:sz w:val="26"/>
          <w:szCs w:val="26"/>
        </w:rPr>
        <w:t xml:space="preserve"> the pavilion</w:t>
      </w:r>
      <w:r w:rsidR="005B43D2">
        <w:rPr>
          <w:rFonts w:ascii="Century Gothic" w:hAnsi="Century Gothic"/>
          <w:sz w:val="26"/>
          <w:szCs w:val="26"/>
        </w:rPr>
        <w:t>, though, both</w:t>
      </w:r>
      <w:r w:rsidR="00546869">
        <w:rPr>
          <w:rFonts w:ascii="Century Gothic" w:hAnsi="Century Gothic"/>
          <w:sz w:val="26"/>
          <w:szCs w:val="26"/>
        </w:rPr>
        <w:t xml:space="preserve"> </w:t>
      </w:r>
      <w:r w:rsidRPr="00A24EBC">
        <w:rPr>
          <w:rFonts w:ascii="Century Gothic" w:hAnsi="Century Gothic"/>
          <w:sz w:val="26"/>
          <w:szCs w:val="26"/>
        </w:rPr>
        <w:t>before and during Expo</w:t>
      </w:r>
      <w:r w:rsidR="00546869">
        <w:rPr>
          <w:rFonts w:ascii="Century Gothic" w:hAnsi="Century Gothic"/>
          <w:sz w:val="26"/>
          <w:szCs w:val="26"/>
        </w:rPr>
        <w:t>,</w:t>
      </w:r>
      <w:r w:rsidRPr="00A24EBC">
        <w:rPr>
          <w:rFonts w:ascii="Century Gothic" w:hAnsi="Century Gothic"/>
          <w:sz w:val="26"/>
          <w:szCs w:val="26"/>
        </w:rPr>
        <w:t xml:space="preserve"> I started to feel its international breadth. This is something very gratifying in the face of the many sacrifices </w:t>
      </w:r>
      <w:r w:rsidR="00546869">
        <w:rPr>
          <w:rFonts w:ascii="Century Gothic" w:hAnsi="Century Gothic"/>
          <w:sz w:val="26"/>
          <w:szCs w:val="26"/>
        </w:rPr>
        <w:t>made by all</w:t>
      </w:r>
      <w:r w:rsidRPr="00A24EBC">
        <w:rPr>
          <w:rFonts w:ascii="Century Gothic" w:hAnsi="Century Gothic"/>
          <w:sz w:val="26"/>
          <w:szCs w:val="26"/>
        </w:rPr>
        <w:t xml:space="preserve"> those who worked to make this project possible. The conferences in Shanghai and Beijing </w:t>
      </w:r>
      <w:r w:rsidR="005B43D2">
        <w:rPr>
          <w:rFonts w:ascii="Century Gothic" w:hAnsi="Century Gothic"/>
          <w:sz w:val="26"/>
          <w:szCs w:val="26"/>
        </w:rPr>
        <w:t>represented</w:t>
      </w:r>
      <w:r w:rsidRPr="00A24EBC">
        <w:rPr>
          <w:rFonts w:ascii="Century Gothic" w:hAnsi="Century Gothic"/>
          <w:sz w:val="26"/>
          <w:szCs w:val="26"/>
        </w:rPr>
        <w:t xml:space="preserve"> the perfect opportunity to share with Chinese members of the wine sector all that has been going on in the past months”. China Daily will be visiting Expo </w:t>
      </w:r>
      <w:r w:rsidRPr="00A24EBC">
        <w:rPr>
          <w:rFonts w:ascii="Century Gothic" w:hAnsi="Century Gothic"/>
          <w:sz w:val="26"/>
          <w:szCs w:val="26"/>
        </w:rPr>
        <w:lastRenderedPageBreak/>
        <w:t>in Milan</w:t>
      </w:r>
      <w:r w:rsidR="005B43D2">
        <w:rPr>
          <w:rFonts w:ascii="Century Gothic" w:hAnsi="Century Gothic"/>
          <w:sz w:val="26"/>
          <w:szCs w:val="26"/>
        </w:rPr>
        <w:t xml:space="preserve"> o</w:t>
      </w:r>
      <w:r w:rsidR="005B43D2" w:rsidRPr="00A24EBC">
        <w:rPr>
          <w:rFonts w:ascii="Century Gothic" w:hAnsi="Century Gothic"/>
          <w:sz w:val="26"/>
          <w:szCs w:val="26"/>
        </w:rPr>
        <w:t>n the 8th of June</w:t>
      </w:r>
      <w:r w:rsidR="005B43D2">
        <w:rPr>
          <w:rFonts w:ascii="Century Gothic" w:hAnsi="Century Gothic"/>
          <w:sz w:val="26"/>
          <w:szCs w:val="26"/>
        </w:rPr>
        <w:t xml:space="preserve"> whilst two</w:t>
      </w:r>
      <w:r w:rsidRPr="00A24EBC">
        <w:rPr>
          <w:rFonts w:ascii="Century Gothic" w:hAnsi="Century Gothic"/>
          <w:sz w:val="26"/>
          <w:szCs w:val="26"/>
        </w:rPr>
        <w:t xml:space="preserve"> important delegations from Shanghai have already confirmed their attendance by </w:t>
      </w:r>
      <w:r w:rsidR="005B43D2">
        <w:rPr>
          <w:rFonts w:ascii="Century Gothic" w:hAnsi="Century Gothic"/>
          <w:sz w:val="26"/>
          <w:szCs w:val="26"/>
        </w:rPr>
        <w:t>the middle of next month</w:t>
      </w:r>
      <w:r w:rsidRPr="00A24EBC">
        <w:rPr>
          <w:rFonts w:ascii="Century Gothic" w:hAnsi="Century Gothic"/>
          <w:sz w:val="26"/>
          <w:szCs w:val="26"/>
        </w:rPr>
        <w:t xml:space="preserve">. Their first </w:t>
      </w:r>
      <w:r w:rsidR="00546869">
        <w:rPr>
          <w:rFonts w:ascii="Century Gothic" w:hAnsi="Century Gothic"/>
          <w:sz w:val="26"/>
          <w:szCs w:val="26"/>
        </w:rPr>
        <w:t>visit</w:t>
      </w:r>
      <w:r w:rsidRPr="00A24EBC">
        <w:rPr>
          <w:rFonts w:ascii="Century Gothic" w:hAnsi="Century Gothic"/>
          <w:sz w:val="26"/>
          <w:szCs w:val="26"/>
        </w:rPr>
        <w:t xml:space="preserve"> will be</w:t>
      </w:r>
      <w:r w:rsidR="00546869">
        <w:rPr>
          <w:rFonts w:ascii="Century Gothic" w:hAnsi="Century Gothic"/>
          <w:sz w:val="26"/>
          <w:szCs w:val="26"/>
        </w:rPr>
        <w:t xml:space="preserve"> to</w:t>
      </w:r>
      <w:r w:rsidRPr="00A24EBC">
        <w:rPr>
          <w:rFonts w:ascii="Century Gothic" w:hAnsi="Century Gothic"/>
          <w:sz w:val="26"/>
          <w:szCs w:val="26"/>
        </w:rPr>
        <w:t xml:space="preserve"> the Italian wine pavilion itself. Milan, though, will only </w:t>
      </w:r>
      <w:r w:rsidR="005B43D2">
        <w:rPr>
          <w:rFonts w:ascii="Century Gothic" w:hAnsi="Century Gothic"/>
          <w:sz w:val="26"/>
          <w:szCs w:val="26"/>
        </w:rPr>
        <w:t>be their</w:t>
      </w:r>
      <w:r w:rsidRPr="00A24EBC">
        <w:rPr>
          <w:rFonts w:ascii="Century Gothic" w:hAnsi="Century Gothic"/>
          <w:sz w:val="26"/>
          <w:szCs w:val="26"/>
        </w:rPr>
        <w:t xml:space="preserve"> first stop: they will then proceed to visit the territory and wineries following a unique food and wine tour. An incoming activity that Veronafiere</w:t>
      </w:r>
      <w:r w:rsidR="00546869">
        <w:rPr>
          <w:rFonts w:ascii="Century Gothic" w:hAnsi="Century Gothic"/>
          <w:sz w:val="26"/>
          <w:szCs w:val="26"/>
        </w:rPr>
        <w:t xml:space="preserve"> - </w:t>
      </w:r>
      <w:r w:rsidRPr="00A24EBC">
        <w:rPr>
          <w:rFonts w:ascii="Century Gothic" w:hAnsi="Century Gothic"/>
          <w:sz w:val="26"/>
          <w:szCs w:val="26"/>
        </w:rPr>
        <w:t xml:space="preserve">Vinitaly International will </w:t>
      </w:r>
      <w:r w:rsidR="00546869">
        <w:rPr>
          <w:rFonts w:ascii="Century Gothic" w:hAnsi="Century Gothic"/>
          <w:sz w:val="26"/>
          <w:szCs w:val="26"/>
        </w:rPr>
        <w:t xml:space="preserve">be </w:t>
      </w:r>
      <w:r w:rsidRPr="00A24EBC">
        <w:rPr>
          <w:rFonts w:ascii="Century Gothic" w:hAnsi="Century Gothic"/>
          <w:sz w:val="26"/>
          <w:szCs w:val="26"/>
        </w:rPr>
        <w:t>strongly support</w:t>
      </w:r>
      <w:r w:rsidR="00546869">
        <w:rPr>
          <w:rFonts w:ascii="Century Gothic" w:hAnsi="Century Gothic"/>
          <w:sz w:val="26"/>
          <w:szCs w:val="26"/>
        </w:rPr>
        <w:t>ing</w:t>
      </w:r>
      <w:r w:rsidRPr="00A24EBC">
        <w:rPr>
          <w:rFonts w:ascii="Century Gothic" w:hAnsi="Century Gothic"/>
          <w:sz w:val="26"/>
          <w:szCs w:val="26"/>
        </w:rPr>
        <w:t xml:space="preserve"> in the next few months.</w:t>
      </w:r>
    </w:p>
    <w:p w14:paraId="0E41D330" w14:textId="77777777" w:rsidR="00A24EBC" w:rsidRPr="00A24EBC" w:rsidRDefault="00A24EBC" w:rsidP="00A24EBC">
      <w:pPr>
        <w:jc w:val="both"/>
        <w:rPr>
          <w:rFonts w:ascii="Century Gothic" w:hAnsi="Century Gothic"/>
          <w:b/>
          <w:sz w:val="26"/>
          <w:szCs w:val="26"/>
        </w:rPr>
      </w:pPr>
    </w:p>
    <w:p w14:paraId="0E4F9D9A" w14:textId="77777777" w:rsidR="00A24EBC" w:rsidRPr="00A24EBC" w:rsidRDefault="00A24EBC" w:rsidP="00A24EBC">
      <w:pPr>
        <w:jc w:val="both"/>
        <w:rPr>
          <w:rFonts w:ascii="Century Gothic" w:hAnsi="Century Gothic"/>
          <w:b/>
          <w:sz w:val="26"/>
          <w:szCs w:val="26"/>
        </w:rPr>
      </w:pPr>
    </w:p>
    <w:p w14:paraId="3732083B" w14:textId="77777777" w:rsidR="008869A6" w:rsidRPr="00A24EBC" w:rsidRDefault="008869A6" w:rsidP="008869A6">
      <w:pPr>
        <w:jc w:val="both"/>
        <w:rPr>
          <w:rFonts w:ascii="Century Gothic" w:hAnsi="Century Gothic"/>
          <w:sz w:val="26"/>
          <w:szCs w:val="26"/>
        </w:rPr>
      </w:pPr>
    </w:p>
    <w:p w14:paraId="15728977" w14:textId="77777777" w:rsidR="008869A6" w:rsidRPr="00A24EBC" w:rsidRDefault="008869A6" w:rsidP="008869A6">
      <w:pPr>
        <w:rPr>
          <w:rFonts w:ascii="Century Gothic" w:hAnsi="Century Gothic"/>
          <w:sz w:val="26"/>
          <w:szCs w:val="26"/>
        </w:rPr>
      </w:pPr>
    </w:p>
    <w:p w14:paraId="22382F68" w14:textId="77777777" w:rsidR="008869A6" w:rsidRPr="00A24EBC" w:rsidRDefault="008869A6" w:rsidP="002B5346">
      <w:pPr>
        <w:spacing w:line="276" w:lineRule="auto"/>
        <w:jc w:val="both"/>
        <w:rPr>
          <w:rFonts w:ascii="Century Gothic" w:hAnsi="Century Gothic"/>
          <w:sz w:val="26"/>
          <w:szCs w:val="26"/>
        </w:rPr>
      </w:pPr>
    </w:p>
    <w:p w14:paraId="607F5A62" w14:textId="77777777" w:rsidR="008869A6" w:rsidRPr="00A24EBC" w:rsidRDefault="008869A6" w:rsidP="002B5346">
      <w:pPr>
        <w:spacing w:line="276" w:lineRule="auto"/>
        <w:jc w:val="both"/>
        <w:rPr>
          <w:rFonts w:ascii="Century Gothic" w:hAnsi="Century Gothic"/>
          <w:sz w:val="26"/>
          <w:szCs w:val="26"/>
        </w:rPr>
      </w:pPr>
    </w:p>
    <w:p w14:paraId="2B92FBDE" w14:textId="77777777" w:rsidR="002B5346" w:rsidRPr="00A24EBC" w:rsidRDefault="002B5346" w:rsidP="002B5346">
      <w:pPr>
        <w:spacing w:line="276" w:lineRule="auto"/>
        <w:jc w:val="both"/>
        <w:rPr>
          <w:rFonts w:ascii="Century Gothic" w:hAnsi="Century Gothic"/>
          <w:b/>
          <w:sz w:val="26"/>
          <w:szCs w:val="26"/>
        </w:rPr>
      </w:pPr>
      <w:r w:rsidRPr="00A24EBC">
        <w:rPr>
          <w:rFonts w:ascii="Century Gothic" w:hAnsi="Century Gothic"/>
          <w:b/>
          <w:sz w:val="26"/>
          <w:szCs w:val="26"/>
        </w:rPr>
        <w:t>About:</w:t>
      </w:r>
    </w:p>
    <w:p w14:paraId="40D53EBA" w14:textId="77777777" w:rsidR="002B5346" w:rsidRPr="00A24EBC" w:rsidRDefault="002B5346" w:rsidP="002B5346">
      <w:pPr>
        <w:spacing w:line="276" w:lineRule="auto"/>
        <w:jc w:val="both"/>
        <w:rPr>
          <w:rFonts w:ascii="Century Gothic" w:hAnsi="Century Gothic"/>
          <w:sz w:val="26"/>
          <w:szCs w:val="26"/>
        </w:rPr>
      </w:pPr>
    </w:p>
    <w:p w14:paraId="4FD43F8F" w14:textId="7F941024" w:rsidR="002B5346" w:rsidRPr="00A24EBC" w:rsidRDefault="002B5346" w:rsidP="002B5346">
      <w:pPr>
        <w:spacing w:line="276" w:lineRule="auto"/>
        <w:jc w:val="both"/>
        <w:rPr>
          <w:rFonts w:ascii="Century Gothic" w:hAnsi="Century Gothic"/>
          <w:sz w:val="26"/>
          <w:szCs w:val="26"/>
        </w:rPr>
      </w:pPr>
      <w:r w:rsidRPr="00A24EBC">
        <w:rPr>
          <w:rFonts w:ascii="Century Gothic" w:hAnsi="Century Gothic"/>
          <w:sz w:val="26"/>
          <w:szCs w:val="26"/>
        </w:rPr>
        <w:t xml:space="preserve">Veronafiere is the leading organizer of trade shows in Italy including Vinitaly (www.vinitaly.com), the largest wine and spirits </w:t>
      </w:r>
      <w:r w:rsidR="008B553D" w:rsidRPr="00A24EBC">
        <w:rPr>
          <w:rFonts w:ascii="Century Gothic" w:hAnsi="Century Gothic"/>
          <w:sz w:val="26"/>
          <w:szCs w:val="26"/>
        </w:rPr>
        <w:t>fair in the world. During its 49</w:t>
      </w:r>
      <w:r w:rsidRPr="00A24EBC">
        <w:rPr>
          <w:rFonts w:ascii="Century Gothic" w:hAnsi="Century Gothic"/>
          <w:sz w:val="26"/>
          <w:szCs w:val="26"/>
        </w:rPr>
        <w:t>th edition Vinitaly counte</w:t>
      </w:r>
      <w:r w:rsidR="008B553D" w:rsidRPr="00A24EBC">
        <w:rPr>
          <w:rFonts w:ascii="Century Gothic" w:hAnsi="Century Gothic"/>
          <w:sz w:val="26"/>
          <w:szCs w:val="26"/>
        </w:rPr>
        <w:t xml:space="preserve">d some </w:t>
      </w:r>
      <w:r w:rsidRPr="00A24EBC">
        <w:rPr>
          <w:rFonts w:ascii="Century Gothic" w:hAnsi="Century Gothic"/>
          <w:sz w:val="26"/>
          <w:szCs w:val="26"/>
        </w:rPr>
        <w:t>4.000 exhibitors</w:t>
      </w:r>
      <w:r w:rsidR="008B553D" w:rsidRPr="00A24EBC">
        <w:rPr>
          <w:rFonts w:ascii="Century Gothic" w:hAnsi="Century Gothic"/>
          <w:sz w:val="26"/>
          <w:szCs w:val="26"/>
        </w:rPr>
        <w:t xml:space="preserve"> on a 100.000 square meter area and 150.000 visitors including 2.600 journalists from 46 different countries</w:t>
      </w:r>
      <w:r w:rsidRPr="00A24EBC">
        <w:rPr>
          <w:rFonts w:ascii="Century Gothic" w:hAnsi="Century Gothic"/>
          <w:sz w:val="26"/>
          <w:szCs w:val="26"/>
        </w:rPr>
        <w:t xml:space="preserve">. The next edition of the fair will take place on </w:t>
      </w:r>
      <w:r w:rsidR="008B553D" w:rsidRPr="00A24EBC">
        <w:rPr>
          <w:rFonts w:ascii="Century Gothic" w:hAnsi="Century Gothic"/>
          <w:sz w:val="26"/>
          <w:szCs w:val="26"/>
        </w:rPr>
        <w:t>10 - 13</w:t>
      </w:r>
      <w:r w:rsidRPr="00A24EBC">
        <w:rPr>
          <w:rFonts w:ascii="Century Gothic" w:hAnsi="Century Gothic"/>
          <w:sz w:val="26"/>
          <w:szCs w:val="26"/>
        </w:rPr>
        <w:t xml:space="preserve"> </w:t>
      </w:r>
      <w:r w:rsidR="008B553D" w:rsidRPr="00A24EBC">
        <w:rPr>
          <w:rFonts w:ascii="Century Gothic" w:hAnsi="Century Gothic"/>
          <w:sz w:val="26"/>
          <w:szCs w:val="26"/>
        </w:rPr>
        <w:t>April 2016</w:t>
      </w:r>
      <w:r w:rsidRPr="00A24EBC">
        <w:rPr>
          <w:rFonts w:ascii="Century Gothic" w:hAnsi="Century Gothic"/>
          <w:sz w:val="26"/>
          <w:szCs w:val="26"/>
        </w:rPr>
        <w:t xml:space="preserve">. The premier event to Vinitaly, OperaWine (www.vinitalyinternational.com) “Finest Italian Wines: 100 Great Producers,” will unite international wine professionals on </w:t>
      </w:r>
      <w:r w:rsidR="008B553D" w:rsidRPr="00A24EBC">
        <w:rPr>
          <w:rFonts w:ascii="Century Gothic" w:hAnsi="Century Gothic"/>
          <w:sz w:val="26"/>
          <w:szCs w:val="26"/>
        </w:rPr>
        <w:t>April 9th</w:t>
      </w:r>
      <w:r w:rsidRPr="00A24EBC">
        <w:rPr>
          <w:rFonts w:ascii="Century Gothic" w:hAnsi="Century Gothic"/>
          <w:sz w:val="26"/>
          <w:szCs w:val="26"/>
        </w:rPr>
        <w:t xml:space="preserve"> in the heart of Verona, offering them the unique opportunity to discover and taste the</w:t>
      </w:r>
      <w:r w:rsidR="00597E41" w:rsidRPr="00A24EBC">
        <w:rPr>
          <w:rFonts w:ascii="Century Gothic" w:hAnsi="Century Gothic"/>
          <w:sz w:val="26"/>
          <w:szCs w:val="26"/>
        </w:rPr>
        <w:t xml:space="preserve"> wines of the </w:t>
      </w:r>
      <w:r w:rsidR="008B553D" w:rsidRPr="00A24EBC">
        <w:rPr>
          <w:rFonts w:ascii="Century Gothic" w:hAnsi="Century Gothic"/>
          <w:sz w:val="26"/>
          <w:szCs w:val="26"/>
        </w:rPr>
        <w:t>100 B</w:t>
      </w:r>
      <w:r w:rsidRPr="00A24EBC">
        <w:rPr>
          <w:rFonts w:ascii="Century Gothic" w:hAnsi="Century Gothic"/>
          <w:sz w:val="26"/>
          <w:szCs w:val="26"/>
        </w:rPr>
        <w:t xml:space="preserve">est Italian </w:t>
      </w:r>
      <w:r w:rsidR="008B553D" w:rsidRPr="00A24EBC">
        <w:rPr>
          <w:rFonts w:ascii="Century Gothic" w:hAnsi="Century Gothic"/>
          <w:sz w:val="26"/>
          <w:szCs w:val="26"/>
        </w:rPr>
        <w:t>Producers</w:t>
      </w:r>
      <w:r w:rsidRPr="00A24EBC">
        <w:rPr>
          <w:rFonts w:ascii="Century Gothic" w:hAnsi="Century Gothic"/>
          <w:sz w:val="26"/>
          <w:szCs w:val="26"/>
        </w:rPr>
        <w:t>, as selected by Wine Spectator. Since 1998 Vinitaly International travels to several countries such as Russia, China, USA and Hong Kong</w:t>
      </w:r>
      <w:r w:rsidR="008B553D" w:rsidRPr="00A24EBC">
        <w:rPr>
          <w:rFonts w:ascii="Century Gothic" w:hAnsi="Century Gothic"/>
          <w:sz w:val="26"/>
          <w:szCs w:val="26"/>
        </w:rPr>
        <w:t xml:space="preserve"> thanks to its strategic arm abroad, Vinitaly International</w:t>
      </w:r>
      <w:r w:rsidRPr="00A24EBC">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A24EBC">
        <w:rPr>
          <w:rFonts w:ascii="Century Gothic" w:hAnsi="Century Gothic"/>
          <w:sz w:val="26"/>
          <w:szCs w:val="26"/>
        </w:rPr>
        <w:t xml:space="preserve">has now also </w:t>
      </w:r>
      <w:r w:rsidR="00597E41" w:rsidRPr="00A24EBC">
        <w:rPr>
          <w:rFonts w:ascii="Century Gothic" w:hAnsi="Century Gothic"/>
          <w:sz w:val="26"/>
          <w:szCs w:val="26"/>
        </w:rPr>
        <w:t>organized</w:t>
      </w:r>
      <w:r w:rsidR="008B553D" w:rsidRPr="00A24EBC">
        <w:rPr>
          <w:rFonts w:ascii="Century Gothic" w:hAnsi="Century Gothic"/>
          <w:sz w:val="26"/>
          <w:szCs w:val="26"/>
        </w:rPr>
        <w:t xml:space="preserve"> </w:t>
      </w:r>
      <w:r w:rsidRPr="00A24EBC">
        <w:rPr>
          <w:rFonts w:ascii="Century Gothic" w:hAnsi="Century Gothic"/>
          <w:sz w:val="26"/>
          <w:szCs w:val="26"/>
        </w:rPr>
        <w:t xml:space="preserve">its </w:t>
      </w:r>
      <w:r w:rsidR="008B553D" w:rsidRPr="00A24EBC">
        <w:rPr>
          <w:rFonts w:ascii="Century Gothic" w:hAnsi="Century Gothic"/>
          <w:sz w:val="26"/>
          <w:szCs w:val="26"/>
        </w:rPr>
        <w:t>very first</w:t>
      </w:r>
      <w:r w:rsidRPr="00A24EBC">
        <w:rPr>
          <w:rFonts w:ascii="Century Gothic" w:hAnsi="Century Gothic"/>
          <w:sz w:val="26"/>
          <w:szCs w:val="26"/>
        </w:rPr>
        <w:t xml:space="preserve"> Certification Course </w:t>
      </w:r>
      <w:r w:rsidR="008B553D" w:rsidRPr="00A24EBC">
        <w:rPr>
          <w:rFonts w:ascii="Century Gothic" w:hAnsi="Century Gothic"/>
          <w:sz w:val="26"/>
          <w:szCs w:val="26"/>
        </w:rPr>
        <w:t>with</w:t>
      </w:r>
      <w:r w:rsidRPr="00A24EBC">
        <w:rPr>
          <w:rFonts w:ascii="Century Gothic" w:hAnsi="Century Gothic"/>
          <w:sz w:val="26"/>
          <w:szCs w:val="26"/>
        </w:rPr>
        <w:t xml:space="preserve"> the aim of creating new Ambassadors of Italian Wine in the World.</w:t>
      </w:r>
    </w:p>
    <w:p w14:paraId="1C97308F" w14:textId="77777777" w:rsidR="002B5346" w:rsidRPr="00A24EBC" w:rsidRDefault="002B5346" w:rsidP="002B5346">
      <w:pPr>
        <w:spacing w:line="276" w:lineRule="auto"/>
        <w:jc w:val="both"/>
        <w:rPr>
          <w:rFonts w:ascii="Century Gothic" w:hAnsi="Century Gothic"/>
          <w:sz w:val="26"/>
          <w:szCs w:val="26"/>
        </w:rPr>
      </w:pPr>
    </w:p>
    <w:p w14:paraId="6F2EAF18" w14:textId="77777777" w:rsidR="002B5346" w:rsidRPr="00A24EBC" w:rsidRDefault="002B5346" w:rsidP="002B5346">
      <w:pPr>
        <w:spacing w:line="276" w:lineRule="auto"/>
        <w:jc w:val="both"/>
        <w:rPr>
          <w:rFonts w:ascii="Century Gothic" w:hAnsi="Century Gothic"/>
          <w:b/>
          <w:sz w:val="26"/>
          <w:szCs w:val="26"/>
        </w:rPr>
      </w:pPr>
      <w:r w:rsidRPr="00A24EBC">
        <w:rPr>
          <w:rFonts w:ascii="Century Gothic" w:hAnsi="Century Gothic"/>
          <w:b/>
          <w:sz w:val="26"/>
          <w:szCs w:val="26"/>
        </w:rPr>
        <w:t>###</w:t>
      </w:r>
    </w:p>
    <w:p w14:paraId="207A1325" w14:textId="77777777" w:rsidR="0014154D" w:rsidRPr="00A24EBC" w:rsidRDefault="0014154D" w:rsidP="002B5346">
      <w:pPr>
        <w:jc w:val="both"/>
        <w:rPr>
          <w:rFonts w:ascii="Century Gothic" w:hAnsi="Century Gothic"/>
          <w:color w:val="FF0000"/>
          <w:sz w:val="26"/>
          <w:szCs w:val="26"/>
        </w:rPr>
      </w:pPr>
    </w:p>
    <w:sectPr w:rsidR="0014154D" w:rsidRPr="00A24EBC"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B37E9A" w:rsidRDefault="00B37E9A">
      <w:r>
        <w:separator/>
      </w:r>
    </w:p>
  </w:endnote>
  <w:endnote w:type="continuationSeparator" w:id="0">
    <w:p w14:paraId="5F38C0F2" w14:textId="77777777" w:rsidR="00B37E9A" w:rsidRDefault="00B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B37E9A" w:rsidRDefault="00B37E9A"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B37E9A" w:rsidRDefault="00B37E9A">
      <w:r>
        <w:separator/>
      </w:r>
    </w:p>
  </w:footnote>
  <w:footnote w:type="continuationSeparator" w:id="0">
    <w:p w14:paraId="33F27B04" w14:textId="77777777" w:rsidR="00B37E9A" w:rsidRDefault="00B37E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B37E9A" w:rsidRDefault="00B37E9A"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B37E9A" w:rsidRDefault="00B37E9A">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922"/>
    <w:rsid w:val="0003170A"/>
    <w:rsid w:val="00033F1E"/>
    <w:rsid w:val="000349EA"/>
    <w:rsid w:val="00040995"/>
    <w:rsid w:val="0004270B"/>
    <w:rsid w:val="00043BA8"/>
    <w:rsid w:val="00044DC2"/>
    <w:rsid w:val="000450EA"/>
    <w:rsid w:val="000469AC"/>
    <w:rsid w:val="00046BCC"/>
    <w:rsid w:val="0006217A"/>
    <w:rsid w:val="00065E9A"/>
    <w:rsid w:val="00074144"/>
    <w:rsid w:val="0007473C"/>
    <w:rsid w:val="0008191B"/>
    <w:rsid w:val="0008668F"/>
    <w:rsid w:val="00093323"/>
    <w:rsid w:val="00093B53"/>
    <w:rsid w:val="00095245"/>
    <w:rsid w:val="000A2055"/>
    <w:rsid w:val="000A2223"/>
    <w:rsid w:val="000A76FB"/>
    <w:rsid w:val="000A7F33"/>
    <w:rsid w:val="000B15FD"/>
    <w:rsid w:val="000B1FC3"/>
    <w:rsid w:val="000C5519"/>
    <w:rsid w:val="000C6CC9"/>
    <w:rsid w:val="000D01B5"/>
    <w:rsid w:val="000D2CE8"/>
    <w:rsid w:val="000D3187"/>
    <w:rsid w:val="000D59C2"/>
    <w:rsid w:val="000D7579"/>
    <w:rsid w:val="000E144C"/>
    <w:rsid w:val="000E64CB"/>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95D84"/>
    <w:rsid w:val="00197C6B"/>
    <w:rsid w:val="001A0E0E"/>
    <w:rsid w:val="001A31FB"/>
    <w:rsid w:val="001A552B"/>
    <w:rsid w:val="001A7123"/>
    <w:rsid w:val="001B5073"/>
    <w:rsid w:val="001B52EF"/>
    <w:rsid w:val="001C358C"/>
    <w:rsid w:val="001D0552"/>
    <w:rsid w:val="001D4568"/>
    <w:rsid w:val="001D4EC1"/>
    <w:rsid w:val="001D6E92"/>
    <w:rsid w:val="001D7297"/>
    <w:rsid w:val="001E27D1"/>
    <w:rsid w:val="001F36C1"/>
    <w:rsid w:val="00202F0A"/>
    <w:rsid w:val="002053B4"/>
    <w:rsid w:val="002069C9"/>
    <w:rsid w:val="00212B24"/>
    <w:rsid w:val="00237DF3"/>
    <w:rsid w:val="00245189"/>
    <w:rsid w:val="00263ADE"/>
    <w:rsid w:val="00266FEA"/>
    <w:rsid w:val="00272F0C"/>
    <w:rsid w:val="00273715"/>
    <w:rsid w:val="002868B3"/>
    <w:rsid w:val="00292B2F"/>
    <w:rsid w:val="00293F33"/>
    <w:rsid w:val="002A37FA"/>
    <w:rsid w:val="002A6C00"/>
    <w:rsid w:val="002B0AF3"/>
    <w:rsid w:val="002B0EA1"/>
    <w:rsid w:val="002B5346"/>
    <w:rsid w:val="002B565B"/>
    <w:rsid w:val="002B7132"/>
    <w:rsid w:val="002B7C04"/>
    <w:rsid w:val="002C451F"/>
    <w:rsid w:val="002D2E01"/>
    <w:rsid w:val="002D45E2"/>
    <w:rsid w:val="002E6220"/>
    <w:rsid w:val="002E6B5D"/>
    <w:rsid w:val="002F5939"/>
    <w:rsid w:val="0031265D"/>
    <w:rsid w:val="00312A63"/>
    <w:rsid w:val="00315179"/>
    <w:rsid w:val="003174B8"/>
    <w:rsid w:val="003318F1"/>
    <w:rsid w:val="0033221A"/>
    <w:rsid w:val="00335A5F"/>
    <w:rsid w:val="00335CB6"/>
    <w:rsid w:val="00335D86"/>
    <w:rsid w:val="0033648D"/>
    <w:rsid w:val="00360C68"/>
    <w:rsid w:val="003771E9"/>
    <w:rsid w:val="00382DC8"/>
    <w:rsid w:val="003833E2"/>
    <w:rsid w:val="003848F7"/>
    <w:rsid w:val="00387E10"/>
    <w:rsid w:val="00390E9B"/>
    <w:rsid w:val="00394D76"/>
    <w:rsid w:val="003A2BFF"/>
    <w:rsid w:val="003B0073"/>
    <w:rsid w:val="003C4054"/>
    <w:rsid w:val="003C7B29"/>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61271"/>
    <w:rsid w:val="00475DC2"/>
    <w:rsid w:val="0048295C"/>
    <w:rsid w:val="004918FF"/>
    <w:rsid w:val="00493247"/>
    <w:rsid w:val="00493CB2"/>
    <w:rsid w:val="00494682"/>
    <w:rsid w:val="004951C5"/>
    <w:rsid w:val="004A7812"/>
    <w:rsid w:val="004A7E6F"/>
    <w:rsid w:val="004B0668"/>
    <w:rsid w:val="004B093A"/>
    <w:rsid w:val="004B0E56"/>
    <w:rsid w:val="004C6339"/>
    <w:rsid w:val="004D6734"/>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46869"/>
    <w:rsid w:val="005508B0"/>
    <w:rsid w:val="00552067"/>
    <w:rsid w:val="0055357E"/>
    <w:rsid w:val="00556137"/>
    <w:rsid w:val="005826CD"/>
    <w:rsid w:val="00584E76"/>
    <w:rsid w:val="00585881"/>
    <w:rsid w:val="005867E6"/>
    <w:rsid w:val="00597E41"/>
    <w:rsid w:val="005B3FB6"/>
    <w:rsid w:val="005B43D2"/>
    <w:rsid w:val="005B6F27"/>
    <w:rsid w:val="005B7DCA"/>
    <w:rsid w:val="005C1D0C"/>
    <w:rsid w:val="005C3535"/>
    <w:rsid w:val="005C4F3A"/>
    <w:rsid w:val="005C787F"/>
    <w:rsid w:val="005D0C14"/>
    <w:rsid w:val="005F2D0D"/>
    <w:rsid w:val="005F43F8"/>
    <w:rsid w:val="005F5AB0"/>
    <w:rsid w:val="005F7DF1"/>
    <w:rsid w:val="00602288"/>
    <w:rsid w:val="006052B8"/>
    <w:rsid w:val="006135EF"/>
    <w:rsid w:val="00616E73"/>
    <w:rsid w:val="0062173B"/>
    <w:rsid w:val="006266FC"/>
    <w:rsid w:val="00653EE3"/>
    <w:rsid w:val="00660D3B"/>
    <w:rsid w:val="00662FFF"/>
    <w:rsid w:val="00663BBC"/>
    <w:rsid w:val="0066796C"/>
    <w:rsid w:val="006803F4"/>
    <w:rsid w:val="0068089B"/>
    <w:rsid w:val="006814AB"/>
    <w:rsid w:val="00684499"/>
    <w:rsid w:val="006925A3"/>
    <w:rsid w:val="006930AF"/>
    <w:rsid w:val="00693D27"/>
    <w:rsid w:val="006978BC"/>
    <w:rsid w:val="006A050A"/>
    <w:rsid w:val="006A262A"/>
    <w:rsid w:val="006B45AD"/>
    <w:rsid w:val="006B5514"/>
    <w:rsid w:val="006B6E20"/>
    <w:rsid w:val="006C1E63"/>
    <w:rsid w:val="006C2C5E"/>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C3C2F"/>
    <w:rsid w:val="007D259D"/>
    <w:rsid w:val="007E0BAD"/>
    <w:rsid w:val="007E1153"/>
    <w:rsid w:val="007E5346"/>
    <w:rsid w:val="007E6754"/>
    <w:rsid w:val="008171A4"/>
    <w:rsid w:val="008209BC"/>
    <w:rsid w:val="00836294"/>
    <w:rsid w:val="008518E6"/>
    <w:rsid w:val="00853C9F"/>
    <w:rsid w:val="00853E00"/>
    <w:rsid w:val="00856EB5"/>
    <w:rsid w:val="00861CDA"/>
    <w:rsid w:val="00861D4D"/>
    <w:rsid w:val="0086400D"/>
    <w:rsid w:val="00873EBA"/>
    <w:rsid w:val="00877F56"/>
    <w:rsid w:val="00883560"/>
    <w:rsid w:val="008855A0"/>
    <w:rsid w:val="008869A6"/>
    <w:rsid w:val="00893D60"/>
    <w:rsid w:val="008A6704"/>
    <w:rsid w:val="008B3CE8"/>
    <w:rsid w:val="008B553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53B3"/>
    <w:rsid w:val="0092748C"/>
    <w:rsid w:val="0093145D"/>
    <w:rsid w:val="00931578"/>
    <w:rsid w:val="009350B0"/>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24EBC"/>
    <w:rsid w:val="00A413B3"/>
    <w:rsid w:val="00A41FD0"/>
    <w:rsid w:val="00A45B65"/>
    <w:rsid w:val="00A46246"/>
    <w:rsid w:val="00A50F3C"/>
    <w:rsid w:val="00A57348"/>
    <w:rsid w:val="00A70765"/>
    <w:rsid w:val="00A719F5"/>
    <w:rsid w:val="00A74250"/>
    <w:rsid w:val="00A93EAB"/>
    <w:rsid w:val="00A9578F"/>
    <w:rsid w:val="00A96024"/>
    <w:rsid w:val="00A96389"/>
    <w:rsid w:val="00AA5494"/>
    <w:rsid w:val="00AA5DAC"/>
    <w:rsid w:val="00AB3B21"/>
    <w:rsid w:val="00AB6829"/>
    <w:rsid w:val="00AC12F2"/>
    <w:rsid w:val="00AC3163"/>
    <w:rsid w:val="00AD04FB"/>
    <w:rsid w:val="00AD0F36"/>
    <w:rsid w:val="00AD2C6A"/>
    <w:rsid w:val="00AD430C"/>
    <w:rsid w:val="00AD4483"/>
    <w:rsid w:val="00AE63C6"/>
    <w:rsid w:val="00AE7F71"/>
    <w:rsid w:val="00AF26CC"/>
    <w:rsid w:val="00B01104"/>
    <w:rsid w:val="00B062EE"/>
    <w:rsid w:val="00B11966"/>
    <w:rsid w:val="00B12EFB"/>
    <w:rsid w:val="00B13AB6"/>
    <w:rsid w:val="00B161AC"/>
    <w:rsid w:val="00B205C7"/>
    <w:rsid w:val="00B31AA1"/>
    <w:rsid w:val="00B37E9A"/>
    <w:rsid w:val="00B41F29"/>
    <w:rsid w:val="00B4283E"/>
    <w:rsid w:val="00B52F7E"/>
    <w:rsid w:val="00B5662B"/>
    <w:rsid w:val="00B57A55"/>
    <w:rsid w:val="00B85B44"/>
    <w:rsid w:val="00B861BC"/>
    <w:rsid w:val="00B87C3D"/>
    <w:rsid w:val="00B90922"/>
    <w:rsid w:val="00B945B2"/>
    <w:rsid w:val="00B9492D"/>
    <w:rsid w:val="00BA0044"/>
    <w:rsid w:val="00BA0AFF"/>
    <w:rsid w:val="00BA4CAF"/>
    <w:rsid w:val="00BB03A7"/>
    <w:rsid w:val="00BB0A85"/>
    <w:rsid w:val="00BB0C79"/>
    <w:rsid w:val="00BB1C39"/>
    <w:rsid w:val="00BB54D1"/>
    <w:rsid w:val="00BB6E54"/>
    <w:rsid w:val="00BC1D3D"/>
    <w:rsid w:val="00BC4F7C"/>
    <w:rsid w:val="00BD62D4"/>
    <w:rsid w:val="00BD7B5C"/>
    <w:rsid w:val="00BF57E2"/>
    <w:rsid w:val="00BF657A"/>
    <w:rsid w:val="00C04E2F"/>
    <w:rsid w:val="00C0559C"/>
    <w:rsid w:val="00C074C6"/>
    <w:rsid w:val="00C133D0"/>
    <w:rsid w:val="00C21041"/>
    <w:rsid w:val="00C21EF1"/>
    <w:rsid w:val="00C24CEF"/>
    <w:rsid w:val="00C27F69"/>
    <w:rsid w:val="00C3100F"/>
    <w:rsid w:val="00C31F24"/>
    <w:rsid w:val="00C32731"/>
    <w:rsid w:val="00C35993"/>
    <w:rsid w:val="00C46256"/>
    <w:rsid w:val="00C47878"/>
    <w:rsid w:val="00C47BA7"/>
    <w:rsid w:val="00C604B0"/>
    <w:rsid w:val="00C60E9C"/>
    <w:rsid w:val="00C62041"/>
    <w:rsid w:val="00C64BF3"/>
    <w:rsid w:val="00C65AFF"/>
    <w:rsid w:val="00C80B3A"/>
    <w:rsid w:val="00C865F7"/>
    <w:rsid w:val="00C92A9D"/>
    <w:rsid w:val="00CA4287"/>
    <w:rsid w:val="00CA6E3B"/>
    <w:rsid w:val="00CB46ED"/>
    <w:rsid w:val="00CB71F9"/>
    <w:rsid w:val="00CC2C5A"/>
    <w:rsid w:val="00CC2F0A"/>
    <w:rsid w:val="00CD3570"/>
    <w:rsid w:val="00CD61ED"/>
    <w:rsid w:val="00CD6D51"/>
    <w:rsid w:val="00CD7D8A"/>
    <w:rsid w:val="00CF6BE3"/>
    <w:rsid w:val="00D071CB"/>
    <w:rsid w:val="00D1009B"/>
    <w:rsid w:val="00D10E95"/>
    <w:rsid w:val="00D121CF"/>
    <w:rsid w:val="00D13019"/>
    <w:rsid w:val="00D31679"/>
    <w:rsid w:val="00D36F7B"/>
    <w:rsid w:val="00D407AB"/>
    <w:rsid w:val="00D43451"/>
    <w:rsid w:val="00D47CA5"/>
    <w:rsid w:val="00D5311F"/>
    <w:rsid w:val="00D544DE"/>
    <w:rsid w:val="00D6101D"/>
    <w:rsid w:val="00D72440"/>
    <w:rsid w:val="00D845D5"/>
    <w:rsid w:val="00D84DA7"/>
    <w:rsid w:val="00D8516D"/>
    <w:rsid w:val="00D93745"/>
    <w:rsid w:val="00D9376D"/>
    <w:rsid w:val="00DA0AEE"/>
    <w:rsid w:val="00DA0B10"/>
    <w:rsid w:val="00DA45FF"/>
    <w:rsid w:val="00DA6F36"/>
    <w:rsid w:val="00DB6D18"/>
    <w:rsid w:val="00DC0DDA"/>
    <w:rsid w:val="00DC2BAE"/>
    <w:rsid w:val="00DC330B"/>
    <w:rsid w:val="00DC42F5"/>
    <w:rsid w:val="00DC5BDA"/>
    <w:rsid w:val="00DD323B"/>
    <w:rsid w:val="00DD4DCA"/>
    <w:rsid w:val="00DD63F5"/>
    <w:rsid w:val="00DF0D56"/>
    <w:rsid w:val="00DF26B0"/>
    <w:rsid w:val="00DF3D32"/>
    <w:rsid w:val="00DF4B96"/>
    <w:rsid w:val="00DF50EE"/>
    <w:rsid w:val="00DF6C4B"/>
    <w:rsid w:val="00DF725F"/>
    <w:rsid w:val="00E03615"/>
    <w:rsid w:val="00E11020"/>
    <w:rsid w:val="00E15E9B"/>
    <w:rsid w:val="00E175F2"/>
    <w:rsid w:val="00E25C0B"/>
    <w:rsid w:val="00E34A93"/>
    <w:rsid w:val="00E40EBB"/>
    <w:rsid w:val="00E51482"/>
    <w:rsid w:val="00E51D18"/>
    <w:rsid w:val="00E60405"/>
    <w:rsid w:val="00E622A0"/>
    <w:rsid w:val="00E65C41"/>
    <w:rsid w:val="00E67019"/>
    <w:rsid w:val="00E719DD"/>
    <w:rsid w:val="00E74CCC"/>
    <w:rsid w:val="00E814BC"/>
    <w:rsid w:val="00E8247D"/>
    <w:rsid w:val="00E85387"/>
    <w:rsid w:val="00EA55A6"/>
    <w:rsid w:val="00EB2FAD"/>
    <w:rsid w:val="00EB32B8"/>
    <w:rsid w:val="00ED1136"/>
    <w:rsid w:val="00ED46D4"/>
    <w:rsid w:val="00ED648D"/>
    <w:rsid w:val="00EE2B86"/>
    <w:rsid w:val="00EE40FC"/>
    <w:rsid w:val="00EE4EF0"/>
    <w:rsid w:val="00EF0A2F"/>
    <w:rsid w:val="00EF3DC3"/>
    <w:rsid w:val="00EF7B07"/>
    <w:rsid w:val="00F00268"/>
    <w:rsid w:val="00F003E2"/>
    <w:rsid w:val="00F13A1A"/>
    <w:rsid w:val="00F17B38"/>
    <w:rsid w:val="00F279EA"/>
    <w:rsid w:val="00F31D98"/>
    <w:rsid w:val="00F31E7F"/>
    <w:rsid w:val="00F349B8"/>
    <w:rsid w:val="00F41BC2"/>
    <w:rsid w:val="00F42C12"/>
    <w:rsid w:val="00F53861"/>
    <w:rsid w:val="00F56485"/>
    <w:rsid w:val="00F623D9"/>
    <w:rsid w:val="00F6526F"/>
    <w:rsid w:val="00F767F2"/>
    <w:rsid w:val="00F80FF6"/>
    <w:rsid w:val="00F82369"/>
    <w:rsid w:val="00F82740"/>
    <w:rsid w:val="00F91CBA"/>
    <w:rsid w:val="00F94BB7"/>
    <w:rsid w:val="00F966BF"/>
    <w:rsid w:val="00F979CC"/>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8167">
      <w:bodyDiv w:val="1"/>
      <w:marLeft w:val="0"/>
      <w:marRight w:val="0"/>
      <w:marTop w:val="0"/>
      <w:marBottom w:val="0"/>
      <w:divBdr>
        <w:top w:val="none" w:sz="0" w:space="0" w:color="auto"/>
        <w:left w:val="none" w:sz="0" w:space="0" w:color="auto"/>
        <w:bottom w:val="none" w:sz="0" w:space="0" w:color="auto"/>
        <w:right w:val="none" w:sz="0" w:space="0" w:color="auto"/>
      </w:divBdr>
    </w:div>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34418799">
      <w:bodyDiv w:val="1"/>
      <w:marLeft w:val="0"/>
      <w:marRight w:val="0"/>
      <w:marTop w:val="0"/>
      <w:marBottom w:val="0"/>
      <w:divBdr>
        <w:top w:val="none" w:sz="0" w:space="0" w:color="auto"/>
        <w:left w:val="none" w:sz="0" w:space="0" w:color="auto"/>
        <w:bottom w:val="none" w:sz="0" w:space="0" w:color="auto"/>
        <w:right w:val="none" w:sz="0" w:space="0" w:color="auto"/>
      </w:divBdr>
    </w:div>
    <w:div w:id="1015767736">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539857244">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JD.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6AEE-6120-8141-AA04-D353EF96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813</Words>
  <Characters>4635</Characters>
  <Application>Microsoft Macintosh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5438</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18</cp:revision>
  <cp:lastPrinted>2014-07-23T11:51:00Z</cp:lastPrinted>
  <dcterms:created xsi:type="dcterms:W3CDTF">2015-04-03T16:22:00Z</dcterms:created>
  <dcterms:modified xsi:type="dcterms:W3CDTF">2015-05-15T16:34:00Z</dcterms:modified>
</cp:coreProperties>
</file>