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A5D" w14:textId="77777777" w:rsidR="00F536A3" w:rsidRDefault="00F536A3">
      <w:pPr>
        <w:pStyle w:val="Normal1"/>
      </w:pPr>
    </w:p>
    <w:p w14:paraId="5AD99D80" w14:textId="77777777" w:rsidR="00F536A3" w:rsidRDefault="00CB0162">
      <w:pPr>
        <w:pStyle w:val="Normal1"/>
      </w:pPr>
      <w:r>
        <w:rPr>
          <w:noProof/>
        </w:rPr>
        <w:drawing>
          <wp:inline distT="0" distB="0" distL="0" distR="0" wp14:anchorId="719D9097" wp14:editId="44C0D449">
            <wp:extent cx="1828800" cy="120497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04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7C2EC9" w14:textId="77777777" w:rsidR="00F536A3" w:rsidRDefault="00CB0162">
      <w:pPr>
        <w:pStyle w:val="Normal1"/>
        <w:jc w:val="right"/>
        <w:rPr>
          <w:rFonts w:ascii="Garamond" w:eastAsia="Garamond" w:hAnsi="Garamond" w:cs="Garamond"/>
          <w:b/>
          <w:bCs/>
        </w:rPr>
      </w:pPr>
      <w:r>
        <w:rPr>
          <w:rFonts w:ascii="Garamond"/>
          <w:b/>
          <w:bCs/>
        </w:rPr>
        <w:t>NEWS RELEASE</w:t>
      </w:r>
    </w:p>
    <w:p w14:paraId="5C1BB573" w14:textId="77777777" w:rsidR="00F536A3" w:rsidRDefault="00CB0162">
      <w:pPr>
        <w:pStyle w:val="Normal1"/>
        <w:jc w:val="right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ab/>
        <w:t>For immediate release</w:t>
      </w:r>
    </w:p>
    <w:p w14:paraId="2E0CF437" w14:textId="77777777" w:rsidR="00F536A3" w:rsidRDefault="00F536A3">
      <w:pPr>
        <w:pStyle w:val="Normal1"/>
        <w:rPr>
          <w:rFonts w:ascii="Garamond" w:eastAsia="Garamond" w:hAnsi="Garamond" w:cs="Garamond"/>
          <w:b/>
          <w:bCs/>
        </w:rPr>
      </w:pPr>
    </w:p>
    <w:p w14:paraId="4201A9FD" w14:textId="77777777" w:rsidR="00F536A3" w:rsidRDefault="00F536A3">
      <w:pPr>
        <w:pStyle w:val="Normal1"/>
        <w:jc w:val="center"/>
        <w:rPr>
          <w:rFonts w:ascii="Garamond" w:eastAsia="Garamond" w:hAnsi="Garamond" w:cs="Garamond"/>
          <w:b/>
          <w:bCs/>
        </w:rPr>
      </w:pPr>
    </w:p>
    <w:p w14:paraId="6B14E8A3" w14:textId="38E83D6E" w:rsidR="002A520D" w:rsidRPr="00131194" w:rsidRDefault="00CB0162" w:rsidP="00131194">
      <w:pPr>
        <w:pStyle w:val="Normal1"/>
        <w:jc w:val="center"/>
        <w:rPr>
          <w:rFonts w:ascii="Garamond" w:hAnsi="Garamond"/>
          <w:b/>
          <w:bCs/>
          <w:sz w:val="28"/>
          <w:szCs w:val="28"/>
        </w:rPr>
      </w:pPr>
      <w:r w:rsidRPr="00C07A35">
        <w:rPr>
          <w:rFonts w:ascii="Garamond" w:hAnsi="Garamond"/>
          <w:b/>
          <w:bCs/>
          <w:sz w:val="28"/>
          <w:szCs w:val="28"/>
        </w:rPr>
        <w:t>Williams-Sonoma introduces</w:t>
      </w:r>
      <w:r w:rsidR="00A26A88" w:rsidRPr="00C07A35">
        <w:rPr>
          <w:rFonts w:ascii="Garamond" w:hAnsi="Garamond"/>
          <w:b/>
          <w:bCs/>
          <w:sz w:val="28"/>
          <w:szCs w:val="28"/>
        </w:rPr>
        <w:t xml:space="preserve"> exclusive</w:t>
      </w:r>
      <w:r w:rsidRPr="00C07A35">
        <w:rPr>
          <w:rFonts w:ascii="Garamond" w:hAnsi="Garamond"/>
          <w:b/>
          <w:bCs/>
          <w:sz w:val="28"/>
          <w:szCs w:val="28"/>
        </w:rPr>
        <w:t xml:space="preserve"> FINEX® heirloom-quality cast iron cookware</w:t>
      </w:r>
      <w:r w:rsidR="00A26A88" w:rsidRPr="00C07A35">
        <w:rPr>
          <w:rFonts w:ascii="Garamond" w:hAnsi="Garamond"/>
          <w:b/>
          <w:bCs/>
          <w:sz w:val="28"/>
          <w:szCs w:val="28"/>
        </w:rPr>
        <w:t xml:space="preserve"> designs</w:t>
      </w:r>
    </w:p>
    <w:p w14:paraId="27129CC8" w14:textId="77777777" w:rsidR="00F536A3" w:rsidRDefault="00F536A3">
      <w:pPr>
        <w:pStyle w:val="Normal1"/>
        <w:spacing w:line="360" w:lineRule="auto"/>
        <w:rPr>
          <w:rFonts w:ascii="Garamond" w:eastAsia="Garamond" w:hAnsi="Garamond" w:cs="Garamond"/>
        </w:rPr>
      </w:pPr>
    </w:p>
    <w:p w14:paraId="10156672" w14:textId="79BCB47D" w:rsidR="00F536A3" w:rsidRDefault="00CB0162">
      <w:pPr>
        <w:pStyle w:val="Normal1"/>
        <w:spacing w:line="360" w:lineRule="auto"/>
        <w:rPr>
          <w:rFonts w:ascii="Garamond" w:eastAsia="Garamond" w:hAnsi="Garamond" w:cs="Garamond"/>
        </w:rPr>
      </w:pPr>
      <w:r>
        <w:rPr>
          <w:rFonts w:ascii="Garamond"/>
          <w:b/>
          <w:bCs/>
        </w:rPr>
        <w:t xml:space="preserve">Portland, Ore. (May </w:t>
      </w:r>
      <w:r w:rsidR="00D85B2F">
        <w:rPr>
          <w:rFonts w:ascii="Garamond"/>
          <w:b/>
          <w:bCs/>
        </w:rPr>
        <w:t>21</w:t>
      </w:r>
      <w:r>
        <w:rPr>
          <w:rFonts w:ascii="Garamond"/>
          <w:b/>
          <w:bCs/>
        </w:rPr>
        <w:t xml:space="preserve">, 2015) </w:t>
      </w:r>
      <w:r>
        <w:rPr>
          <w:rFonts w:hAnsi="Garamond"/>
          <w:b/>
          <w:bCs/>
        </w:rPr>
        <w:t>—</w:t>
      </w:r>
      <w:r>
        <w:rPr>
          <w:rFonts w:hAnsi="Garamond"/>
          <w:b/>
          <w:bCs/>
        </w:rPr>
        <w:t xml:space="preserve"> </w:t>
      </w:r>
      <w:r>
        <w:rPr>
          <w:rFonts w:ascii="Garamond"/>
        </w:rPr>
        <w:t xml:space="preserve">Portland, Ore. innovative cookware company, </w:t>
      </w:r>
      <w:hyperlink r:id="rId8" w:history="1">
        <w:r>
          <w:rPr>
            <w:rStyle w:val="Hyperlink0"/>
          </w:rPr>
          <w:t>FINEX Cast Iron Cookware Co.</w:t>
        </w:r>
      </w:hyperlink>
      <w:r>
        <w:rPr>
          <w:rFonts w:ascii="Garamond"/>
        </w:rPr>
        <w:t xml:space="preserve"> and Williams-Sonoma</w:t>
      </w:r>
      <w:r w:rsidR="0090679F">
        <w:rPr>
          <w:rFonts w:ascii="Garamond"/>
        </w:rPr>
        <w:t xml:space="preserve"> </w:t>
      </w:r>
      <w:r>
        <w:rPr>
          <w:rFonts w:ascii="Garamond"/>
        </w:rPr>
        <w:t>announce</w:t>
      </w:r>
      <w:r w:rsidR="00EE0806">
        <w:rPr>
          <w:rFonts w:ascii="Garamond"/>
        </w:rPr>
        <w:t xml:space="preserve"> </w:t>
      </w:r>
      <w:r>
        <w:rPr>
          <w:rFonts w:ascii="Garamond"/>
        </w:rPr>
        <w:t xml:space="preserve">the launch of a collection of heirloom-quality cast iron cookware sold </w:t>
      </w:r>
      <w:r w:rsidR="00A26A88">
        <w:rPr>
          <w:rFonts w:ascii="Garamond"/>
        </w:rPr>
        <w:t xml:space="preserve">only </w:t>
      </w:r>
      <w:r>
        <w:rPr>
          <w:rFonts w:ascii="Garamond"/>
        </w:rPr>
        <w:t>at Williams-Sonoma stores and online.  Th</w:t>
      </w:r>
      <w:r w:rsidR="009A28DE">
        <w:rPr>
          <w:rFonts w:ascii="Garamond"/>
        </w:rPr>
        <w:t>is</w:t>
      </w:r>
      <w:r>
        <w:rPr>
          <w:rFonts w:ascii="Garamond"/>
        </w:rPr>
        <w:t xml:space="preserve"> family of USA-made products include</w:t>
      </w:r>
      <w:r w:rsidR="009A28DE">
        <w:rPr>
          <w:rFonts w:ascii="Garamond"/>
        </w:rPr>
        <w:t>s</w:t>
      </w:r>
      <w:r>
        <w:rPr>
          <w:rFonts w:ascii="Garamond"/>
        </w:rPr>
        <w:t xml:space="preserve"> FINEX</w:t>
      </w:r>
      <w:r>
        <w:rPr>
          <w:rFonts w:hAnsi="Garamond"/>
        </w:rPr>
        <w:t>’</w:t>
      </w:r>
      <w:r>
        <w:rPr>
          <w:rFonts w:ascii="Garamond"/>
        </w:rPr>
        <w:t>s 12</w:t>
      </w:r>
      <w:r>
        <w:rPr>
          <w:rFonts w:hAnsi="Garamond"/>
        </w:rPr>
        <w:t>”</w:t>
      </w:r>
      <w:r>
        <w:rPr>
          <w:rFonts w:hAnsi="Garamond"/>
        </w:rPr>
        <w:t xml:space="preserve"> </w:t>
      </w:r>
      <w:r>
        <w:rPr>
          <w:rFonts w:ascii="Garamond"/>
        </w:rPr>
        <w:t xml:space="preserve">Cast Iron </w:t>
      </w:r>
      <w:r w:rsidR="009A28DE">
        <w:rPr>
          <w:rFonts w:ascii="Garamond"/>
        </w:rPr>
        <w:t>Skillet</w:t>
      </w:r>
      <w:r>
        <w:rPr>
          <w:rFonts w:ascii="Garamond"/>
        </w:rPr>
        <w:t xml:space="preserve"> as well as the</w:t>
      </w:r>
      <w:r w:rsidR="00BD33EE">
        <w:rPr>
          <w:rFonts w:ascii="Garamond"/>
        </w:rPr>
        <w:t>ir</w:t>
      </w:r>
      <w:r>
        <w:rPr>
          <w:rFonts w:ascii="Garamond"/>
        </w:rPr>
        <w:t xml:space="preserve"> new 10</w:t>
      </w:r>
      <w:r>
        <w:rPr>
          <w:rFonts w:hAnsi="Garamond"/>
        </w:rPr>
        <w:t>”</w:t>
      </w:r>
      <w:r>
        <w:rPr>
          <w:rFonts w:hAnsi="Garamond"/>
        </w:rPr>
        <w:t xml:space="preserve"> </w:t>
      </w:r>
      <w:r>
        <w:rPr>
          <w:rFonts w:ascii="Garamond"/>
        </w:rPr>
        <w:t xml:space="preserve">Cast Iron </w:t>
      </w:r>
      <w:r w:rsidR="009A28DE">
        <w:rPr>
          <w:rFonts w:ascii="Garamond"/>
        </w:rPr>
        <w:t>Skillet</w:t>
      </w:r>
      <w:r>
        <w:rPr>
          <w:rFonts w:ascii="Garamond"/>
        </w:rPr>
        <w:t xml:space="preserve"> and 10</w:t>
      </w:r>
      <w:r>
        <w:rPr>
          <w:rFonts w:hAnsi="Garamond"/>
        </w:rPr>
        <w:t>”</w:t>
      </w:r>
      <w:r>
        <w:rPr>
          <w:rFonts w:hAnsi="Garamond"/>
        </w:rPr>
        <w:t xml:space="preserve"> </w:t>
      </w:r>
      <w:r>
        <w:rPr>
          <w:rFonts w:ascii="Garamond"/>
        </w:rPr>
        <w:t xml:space="preserve">Cast Iron </w:t>
      </w:r>
      <w:r w:rsidR="0090679F">
        <w:rPr>
          <w:rFonts w:ascii="Garamond"/>
        </w:rPr>
        <w:t xml:space="preserve">Ribbed </w:t>
      </w:r>
      <w:r>
        <w:rPr>
          <w:rFonts w:ascii="Garamond"/>
        </w:rPr>
        <w:t>Grill Pan</w:t>
      </w:r>
      <w:r w:rsidR="00BD33EE">
        <w:rPr>
          <w:rFonts w:ascii="Garamond"/>
        </w:rPr>
        <w:t>s</w:t>
      </w:r>
      <w:r>
        <w:rPr>
          <w:rFonts w:ascii="Garamond"/>
        </w:rPr>
        <w:t xml:space="preserve">.  </w:t>
      </w:r>
    </w:p>
    <w:p w14:paraId="2007E953" w14:textId="77777777" w:rsidR="00F536A3" w:rsidRDefault="00F536A3">
      <w:pPr>
        <w:pStyle w:val="Normal1"/>
        <w:spacing w:line="360" w:lineRule="auto"/>
        <w:rPr>
          <w:rFonts w:ascii="Garamond" w:eastAsia="Garamond" w:hAnsi="Garamond" w:cs="Garamond"/>
        </w:rPr>
      </w:pPr>
    </w:p>
    <w:p w14:paraId="6A8EDAAF" w14:textId="77777777" w:rsidR="00F536A3" w:rsidRPr="00AB60C9" w:rsidRDefault="00A26A88">
      <w:pPr>
        <w:pStyle w:val="Normal1"/>
        <w:spacing w:line="360" w:lineRule="auto"/>
        <w:rPr>
          <w:rFonts w:ascii="Garamond"/>
        </w:rPr>
      </w:pPr>
      <w:r>
        <w:rPr>
          <w:rFonts w:ascii="Garamond"/>
        </w:rPr>
        <w:t>For g</w:t>
      </w:r>
      <w:r w:rsidR="00CB0162">
        <w:rPr>
          <w:rFonts w:ascii="Garamond"/>
        </w:rPr>
        <w:t>enerations American</w:t>
      </w:r>
      <w:r w:rsidR="00317632">
        <w:rPr>
          <w:rFonts w:ascii="Garamond"/>
        </w:rPr>
        <w:t xml:space="preserve">s </w:t>
      </w:r>
      <w:r w:rsidR="00CB0162">
        <w:rPr>
          <w:rFonts w:ascii="Garamond"/>
        </w:rPr>
        <w:t xml:space="preserve">have </w:t>
      </w:r>
      <w:r>
        <w:rPr>
          <w:rFonts w:ascii="Garamond"/>
        </w:rPr>
        <w:t xml:space="preserve">turned to cast iron for </w:t>
      </w:r>
      <w:r w:rsidRPr="00317632">
        <w:rPr>
          <w:rFonts w:ascii="Garamond"/>
        </w:rPr>
        <w:t>perfectly tender yet crispy results on everything from cornbread to home fries to blueb</w:t>
      </w:r>
      <w:r w:rsidR="00C07A35">
        <w:rPr>
          <w:rFonts w:ascii="Garamond"/>
        </w:rPr>
        <w:t xml:space="preserve">erry pancakes to roast chicken.  </w:t>
      </w:r>
      <w:r w:rsidR="00AB60C9">
        <w:rPr>
          <w:rFonts w:ascii="Garamond"/>
        </w:rPr>
        <w:t xml:space="preserve">FINEX simplifies cast iron cooking with long overdue redesigns of beloved classics that include </w:t>
      </w:r>
      <w:r w:rsidR="00C07A35">
        <w:rPr>
          <w:rFonts w:ascii="Garamond"/>
        </w:rPr>
        <w:t xml:space="preserve">handcrafted </w:t>
      </w:r>
      <w:r w:rsidR="00CB0162">
        <w:rPr>
          <w:rFonts w:ascii="Garamond"/>
        </w:rPr>
        <w:t>quick-cooling ergonomic spring handle</w:t>
      </w:r>
      <w:r w:rsidR="0090679F">
        <w:rPr>
          <w:rFonts w:ascii="Garamond"/>
        </w:rPr>
        <w:t>s, true BBQ-width grill ribs</w:t>
      </w:r>
      <w:r>
        <w:rPr>
          <w:rFonts w:ascii="Garamond"/>
        </w:rPr>
        <w:t xml:space="preserve"> </w:t>
      </w:r>
      <w:r w:rsidR="00CB0162">
        <w:rPr>
          <w:rFonts w:ascii="Garamond"/>
        </w:rPr>
        <w:t xml:space="preserve">and </w:t>
      </w:r>
      <w:r>
        <w:rPr>
          <w:rFonts w:ascii="Garamond"/>
        </w:rPr>
        <w:t xml:space="preserve">polished easy-release </w:t>
      </w:r>
      <w:r w:rsidR="0090679F">
        <w:rPr>
          <w:rFonts w:ascii="Garamond"/>
        </w:rPr>
        <w:t>cook</w:t>
      </w:r>
      <w:r w:rsidR="00C936AC">
        <w:rPr>
          <w:rFonts w:ascii="Garamond"/>
        </w:rPr>
        <w:t>ing</w:t>
      </w:r>
      <w:r w:rsidR="0090679F">
        <w:rPr>
          <w:rFonts w:ascii="Garamond"/>
        </w:rPr>
        <w:t xml:space="preserve"> surfaces</w:t>
      </w:r>
      <w:r w:rsidR="00CB0162">
        <w:rPr>
          <w:rFonts w:ascii="Garamond"/>
        </w:rPr>
        <w:t>.</w:t>
      </w:r>
      <w:r w:rsidR="00C07A35">
        <w:rPr>
          <w:rFonts w:ascii="Garamond"/>
        </w:rPr>
        <w:t xml:space="preserve">  </w:t>
      </w:r>
      <w:r w:rsidR="00B42534">
        <w:rPr>
          <w:rFonts w:ascii="Garamond"/>
        </w:rPr>
        <w:t>FINEX is on track to bring back all the taste and benefits of cast iron cooking along with distinctive design to cooks worldwide.</w:t>
      </w:r>
    </w:p>
    <w:p w14:paraId="05685AFF" w14:textId="77777777" w:rsidR="00F536A3" w:rsidRDefault="00F536A3">
      <w:pPr>
        <w:pStyle w:val="Normal1"/>
        <w:spacing w:line="360" w:lineRule="auto"/>
        <w:rPr>
          <w:rFonts w:ascii="Garamond" w:eastAsia="Garamond" w:hAnsi="Garamond" w:cs="Garamond"/>
        </w:rPr>
      </w:pPr>
    </w:p>
    <w:p w14:paraId="0F779FF0" w14:textId="77777777" w:rsidR="00F536A3" w:rsidRDefault="00CB0162" w:rsidP="006429F9">
      <w:pPr>
        <w:pStyle w:val="Normal1"/>
        <w:spacing w:line="360" w:lineRule="auto"/>
        <w:rPr>
          <w:rFonts w:ascii="Garamond" w:eastAsia="Garamond" w:hAnsi="Garamond" w:cs="Garamond"/>
        </w:rPr>
      </w:pPr>
      <w:r>
        <w:rPr>
          <w:rFonts w:hAnsi="Garamond"/>
        </w:rPr>
        <w:t>“</w:t>
      </w:r>
      <w:r>
        <w:rPr>
          <w:rFonts w:ascii="Garamond"/>
        </w:rPr>
        <w:t xml:space="preserve">We are </w:t>
      </w:r>
      <w:r w:rsidR="00E13382">
        <w:rPr>
          <w:rFonts w:ascii="Garamond"/>
        </w:rPr>
        <w:t>thrilled</w:t>
      </w:r>
      <w:r>
        <w:rPr>
          <w:rFonts w:ascii="Garamond"/>
        </w:rPr>
        <w:t xml:space="preserve"> to </w:t>
      </w:r>
      <w:r w:rsidR="004F5219">
        <w:rPr>
          <w:rFonts w:ascii="Garamond"/>
        </w:rPr>
        <w:t xml:space="preserve">get these </w:t>
      </w:r>
      <w:r w:rsidR="002A2941">
        <w:rPr>
          <w:rFonts w:ascii="Garamond"/>
        </w:rPr>
        <w:t>modern</w:t>
      </w:r>
      <w:r w:rsidR="00EE0806">
        <w:rPr>
          <w:rFonts w:ascii="Garamond"/>
        </w:rPr>
        <w:t xml:space="preserve"> </w:t>
      </w:r>
      <w:r w:rsidR="00E13382">
        <w:rPr>
          <w:rFonts w:ascii="Garamond"/>
        </w:rPr>
        <w:t xml:space="preserve">cast iron cookware </w:t>
      </w:r>
      <w:r w:rsidR="002A2941">
        <w:rPr>
          <w:rFonts w:ascii="Garamond"/>
        </w:rPr>
        <w:t>heirlooms</w:t>
      </w:r>
      <w:r w:rsidR="00E13382">
        <w:rPr>
          <w:rFonts w:ascii="Garamond"/>
        </w:rPr>
        <w:t xml:space="preserve"> into even more </w:t>
      </w:r>
      <w:r w:rsidR="00317632">
        <w:rPr>
          <w:rFonts w:ascii="Garamond"/>
        </w:rPr>
        <w:t>kitchens</w:t>
      </w:r>
      <w:r w:rsidR="00E13382">
        <w:rPr>
          <w:rFonts w:ascii="Garamond"/>
        </w:rPr>
        <w:t xml:space="preserve"> </w:t>
      </w:r>
      <w:r>
        <w:rPr>
          <w:rFonts w:ascii="Garamond"/>
        </w:rPr>
        <w:t>through this collaboration with a premium company like Williams</w:t>
      </w:r>
      <w:r w:rsidR="00317632">
        <w:rPr>
          <w:rFonts w:ascii="Garamond"/>
        </w:rPr>
        <w:t>-</w:t>
      </w:r>
      <w:r>
        <w:rPr>
          <w:rFonts w:ascii="Garamond"/>
        </w:rPr>
        <w:t>Sonoma,</w:t>
      </w:r>
      <w:r>
        <w:rPr>
          <w:rFonts w:hAnsi="Garamond"/>
        </w:rPr>
        <w:t>”</w:t>
      </w:r>
      <w:r>
        <w:rPr>
          <w:rFonts w:ascii="Garamond"/>
        </w:rPr>
        <w:t xml:space="preserve"> explained FINEX founder Mike Whitehead.  </w:t>
      </w:r>
    </w:p>
    <w:p w14:paraId="7B3F6F9C" w14:textId="77777777" w:rsidR="00F536A3" w:rsidRDefault="00CB0162" w:rsidP="006429F9">
      <w:pPr>
        <w:pStyle w:val="Normal1"/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/>
        </w:rPr>
        <w:t>________</w:t>
      </w:r>
    </w:p>
    <w:p w14:paraId="6A8D3AD7" w14:textId="61B23F69" w:rsidR="00163A95" w:rsidRDefault="008F7E7B" w:rsidP="00FE05E6">
      <w:pPr>
        <w:pStyle w:val="Normal1"/>
        <w:spacing w:before="100" w:after="100" w:line="360" w:lineRule="auto"/>
        <w:rPr>
          <w:rFonts w:ascii="Garamond" w:hAnsi="Garamond" w:cs="Times New Roman"/>
        </w:rPr>
      </w:pPr>
      <w:r w:rsidRPr="008F7E7B">
        <w:rPr>
          <w:rFonts w:ascii="Garamond" w:hAnsi="Garamond"/>
        </w:rPr>
        <w:t xml:space="preserve">Founded in 2012, </w:t>
      </w:r>
      <w:r w:rsidR="002A2941" w:rsidRPr="008F7E7B">
        <w:rPr>
          <w:rFonts w:ascii="Garamond" w:hAnsi="Garamond"/>
        </w:rPr>
        <w:t xml:space="preserve">FINEX </w:t>
      </w:r>
      <w:r>
        <w:rPr>
          <w:rFonts w:ascii="Garamond" w:hAnsi="Garamond"/>
        </w:rPr>
        <w:t xml:space="preserve">Cast Iron Cookware Co. </w:t>
      </w:r>
      <w:r w:rsidR="002A2941" w:rsidRPr="008F7E7B">
        <w:rPr>
          <w:rFonts w:ascii="Garamond" w:hAnsi="Garamond"/>
        </w:rPr>
        <w:t xml:space="preserve">is a small team of Portland-based perfectionists dedicated to </w:t>
      </w:r>
      <w:r w:rsidR="002A2941" w:rsidRPr="006072A7">
        <w:rPr>
          <w:rFonts w:ascii="Garamond" w:hAnsi="Garamond" w:cs="Times New Roman"/>
        </w:rPr>
        <w:t>bringing machine polished heirloom-quality cast iron cookware back to America for the firs</w:t>
      </w:r>
      <w:r w:rsidRPr="006072A7">
        <w:rPr>
          <w:rFonts w:ascii="Garamond" w:hAnsi="Garamond" w:cs="Times New Roman"/>
        </w:rPr>
        <w:t>t time in over half a centur</w:t>
      </w:r>
      <w:r w:rsidR="00F61244">
        <w:rPr>
          <w:rFonts w:ascii="Garamond" w:hAnsi="Garamond" w:cs="Times New Roman"/>
        </w:rPr>
        <w:t xml:space="preserve">y. </w:t>
      </w:r>
      <w:r w:rsidR="00FE05E6">
        <w:rPr>
          <w:rFonts w:ascii="Garamond" w:hAnsi="Garamond" w:cs="Times New Roman"/>
        </w:rPr>
        <w:t xml:space="preserve">Inspired by vintage </w:t>
      </w:r>
      <w:r w:rsidR="00F61244">
        <w:rPr>
          <w:rFonts w:ascii="Garamond" w:hAnsi="Garamond" w:cs="Times New Roman"/>
        </w:rPr>
        <w:t>cookware but with modern</w:t>
      </w:r>
      <w:r w:rsidR="00FE05E6">
        <w:rPr>
          <w:rFonts w:ascii="Garamond" w:hAnsi="Garamond" w:cs="Times New Roman"/>
        </w:rPr>
        <w:t xml:space="preserve"> </w:t>
      </w:r>
      <w:r w:rsidR="00F61244">
        <w:rPr>
          <w:rFonts w:ascii="Garamond" w:hAnsi="Garamond" w:cs="Times New Roman"/>
        </w:rPr>
        <w:t>design</w:t>
      </w:r>
      <w:r w:rsidR="00142A51">
        <w:rPr>
          <w:rFonts w:ascii="Garamond" w:hAnsi="Garamond" w:cs="Times New Roman"/>
        </w:rPr>
        <w:t>s</w:t>
      </w:r>
      <w:r w:rsidR="00FE05E6">
        <w:rPr>
          <w:rFonts w:ascii="Garamond" w:hAnsi="Garamond" w:cs="Times New Roman"/>
        </w:rPr>
        <w:t xml:space="preserve"> and</w:t>
      </w:r>
      <w:r w:rsidR="00F61244">
        <w:rPr>
          <w:rFonts w:ascii="Garamond" w:hAnsi="Garamond" w:cs="Times New Roman"/>
        </w:rPr>
        <w:t xml:space="preserve"> improved performance</w:t>
      </w:r>
      <w:r w:rsidR="00FE05E6">
        <w:rPr>
          <w:rFonts w:ascii="Garamond" w:hAnsi="Garamond" w:cs="Times New Roman"/>
        </w:rPr>
        <w:t xml:space="preserve"> </w:t>
      </w:r>
      <w:r w:rsidR="00F61244">
        <w:rPr>
          <w:rFonts w:ascii="Garamond" w:hAnsi="Garamond" w:cs="Times New Roman"/>
        </w:rPr>
        <w:t xml:space="preserve">FINEX </w:t>
      </w:r>
      <w:r w:rsidR="00FE05E6" w:rsidRPr="00FE05E6">
        <w:rPr>
          <w:rFonts w:ascii="Garamond" w:hAnsi="Garamond" w:cs="Times New Roman"/>
        </w:rPr>
        <w:t>put</w:t>
      </w:r>
      <w:r w:rsidR="00FE05E6">
        <w:rPr>
          <w:rFonts w:ascii="Garamond" w:hAnsi="Garamond" w:cs="Times New Roman"/>
        </w:rPr>
        <w:t>s</w:t>
      </w:r>
      <w:r w:rsidR="00FE05E6" w:rsidRPr="00FE05E6">
        <w:rPr>
          <w:rFonts w:ascii="Garamond" w:hAnsi="Garamond" w:cs="Times New Roman"/>
        </w:rPr>
        <w:t xml:space="preserve"> as much</w:t>
      </w:r>
      <w:r w:rsidR="00FE05E6">
        <w:rPr>
          <w:rFonts w:ascii="Garamond" w:hAnsi="Garamond" w:cs="Times New Roman"/>
        </w:rPr>
        <w:t xml:space="preserve"> </w:t>
      </w:r>
      <w:r w:rsidR="00FE05E6" w:rsidRPr="00FE05E6">
        <w:rPr>
          <w:rFonts w:ascii="Garamond" w:hAnsi="Garamond" w:cs="Times New Roman"/>
        </w:rPr>
        <w:t xml:space="preserve">thought into what </w:t>
      </w:r>
      <w:r w:rsidR="00FE05E6" w:rsidRPr="00FE05E6">
        <w:rPr>
          <w:rFonts w:ascii="Garamond" w:hAnsi="Garamond" w:cs="Times New Roman"/>
        </w:rPr>
        <w:lastRenderedPageBreak/>
        <w:t xml:space="preserve">you cook </w:t>
      </w:r>
      <w:r w:rsidR="00FE05E6">
        <w:rPr>
          <w:rFonts w:ascii="Garamond" w:hAnsi="Garamond" w:cs="Times New Roman"/>
        </w:rPr>
        <w:t xml:space="preserve">in </w:t>
      </w:r>
      <w:r w:rsidR="00FE05E6" w:rsidRPr="00FE05E6">
        <w:rPr>
          <w:rFonts w:ascii="Garamond" w:hAnsi="Garamond" w:cs="Times New Roman"/>
        </w:rPr>
        <w:t>as</w:t>
      </w:r>
      <w:r w:rsidR="00FE05E6">
        <w:rPr>
          <w:rFonts w:ascii="Garamond" w:hAnsi="Garamond" w:cs="Times New Roman"/>
        </w:rPr>
        <w:t xml:space="preserve"> </w:t>
      </w:r>
      <w:r w:rsidR="00FE05E6" w:rsidRPr="00FE05E6">
        <w:rPr>
          <w:rFonts w:ascii="Garamond" w:hAnsi="Garamond" w:cs="Times New Roman"/>
        </w:rPr>
        <w:t>you do in selecting what you</w:t>
      </w:r>
      <w:r w:rsidR="00FE05E6">
        <w:rPr>
          <w:rFonts w:ascii="Garamond" w:hAnsi="Garamond" w:cs="Times New Roman"/>
        </w:rPr>
        <w:t xml:space="preserve"> cook in it.</w:t>
      </w:r>
      <w:r w:rsidR="00F61244">
        <w:rPr>
          <w:rFonts w:ascii="Garamond" w:hAnsi="Garamond" w:cs="Times New Roman"/>
        </w:rPr>
        <w:t xml:space="preserve"> They believe </w:t>
      </w:r>
      <w:r w:rsidR="00163A95">
        <w:rPr>
          <w:rFonts w:ascii="Garamond" w:hAnsi="Garamond" w:cs="Times New Roman"/>
        </w:rPr>
        <w:t xml:space="preserve">your </w:t>
      </w:r>
      <w:r w:rsidR="00F61244">
        <w:rPr>
          <w:rFonts w:ascii="Garamond" w:hAnsi="Garamond" w:cs="Times New Roman"/>
        </w:rPr>
        <w:t xml:space="preserve">history is </w:t>
      </w:r>
      <w:r w:rsidR="00163A95">
        <w:rPr>
          <w:rFonts w:ascii="Garamond" w:hAnsi="Garamond" w:cs="Times New Roman"/>
        </w:rPr>
        <w:t xml:space="preserve">slowly </w:t>
      </w:r>
      <w:r w:rsidR="00F61244">
        <w:rPr>
          <w:rFonts w:ascii="Garamond" w:hAnsi="Garamond" w:cs="Times New Roman"/>
        </w:rPr>
        <w:t>baked into every piece of cast i</w:t>
      </w:r>
      <w:r w:rsidR="00163A95">
        <w:rPr>
          <w:rFonts w:ascii="Garamond" w:hAnsi="Garamond" w:cs="Times New Roman"/>
        </w:rPr>
        <w:t>ron cookware you use and are honored</w:t>
      </w:r>
      <w:r w:rsidR="00F61244">
        <w:rPr>
          <w:rFonts w:ascii="Garamond" w:hAnsi="Garamond" w:cs="Times New Roman"/>
        </w:rPr>
        <w:t xml:space="preserve"> to be a part of your family</w:t>
      </w:r>
      <w:r w:rsidR="00861B22">
        <w:rPr>
          <w:rFonts w:ascii="Garamond" w:hAnsi="Garamond" w:cs="Times New Roman"/>
        </w:rPr>
        <w:t xml:space="preserve"> meals</w:t>
      </w:r>
      <w:r w:rsidR="00F61244">
        <w:rPr>
          <w:rFonts w:ascii="Garamond" w:hAnsi="Garamond" w:cs="Times New Roman"/>
        </w:rPr>
        <w:t>.</w:t>
      </w:r>
      <w:r w:rsidR="00F43970">
        <w:rPr>
          <w:rFonts w:ascii="Garamond" w:hAnsi="Garamond" w:cs="Times New Roman"/>
        </w:rPr>
        <w:t xml:space="preserve"> </w:t>
      </w:r>
      <w:r w:rsidR="00F61244" w:rsidRPr="00F43970">
        <w:rPr>
          <w:rFonts w:ascii="Garamond" w:hAnsi="Garamond" w:cs="Times New Roman"/>
        </w:rPr>
        <w:t xml:space="preserve">FINEX </w:t>
      </w:r>
      <w:r w:rsidR="00F43970">
        <w:rPr>
          <w:rFonts w:ascii="Garamond" w:hAnsi="Garamond" w:cs="Times New Roman"/>
        </w:rPr>
        <w:t xml:space="preserve">is currently handcrafting </w:t>
      </w:r>
      <w:r w:rsidR="00F61244">
        <w:rPr>
          <w:rFonts w:ascii="Garamond" w:hAnsi="Garamond" w:cs="Times New Roman"/>
        </w:rPr>
        <w:t>8” skillets, 10” ribbed grill pans and both 10” and 12” skillets</w:t>
      </w:r>
      <w:r w:rsidR="00F43970">
        <w:rPr>
          <w:rFonts w:ascii="Garamond" w:hAnsi="Garamond" w:cs="Times New Roman"/>
        </w:rPr>
        <w:t xml:space="preserve"> and lids in the United States.</w:t>
      </w:r>
    </w:p>
    <w:p w14:paraId="4594EA82" w14:textId="77777777" w:rsidR="002A2941" w:rsidRDefault="002A2941" w:rsidP="00FE05E6">
      <w:pPr>
        <w:pStyle w:val="Normal1"/>
        <w:spacing w:before="100" w:after="100" w:line="360" w:lineRule="auto"/>
        <w:rPr>
          <w:rFonts w:ascii="Garamond"/>
        </w:rPr>
      </w:pPr>
      <w:r w:rsidRPr="002A2941">
        <w:rPr>
          <w:rFonts w:ascii="Garamond"/>
        </w:rPr>
        <w:t xml:space="preserve">For information, visit </w:t>
      </w:r>
      <w:hyperlink r:id="rId9" w:history="1">
        <w:r w:rsidRPr="004F6D1E">
          <w:rPr>
            <w:rStyle w:val="Hyperlink"/>
            <w:rFonts w:ascii="Garamond"/>
          </w:rPr>
          <w:t>www.FINEXUSA.com</w:t>
        </w:r>
      </w:hyperlink>
      <w:r w:rsidRPr="002A2941">
        <w:rPr>
          <w:rFonts w:ascii="Garamond"/>
        </w:rPr>
        <w:t>.</w:t>
      </w:r>
    </w:p>
    <w:p w14:paraId="7CF55530" w14:textId="77777777" w:rsidR="002A2941" w:rsidRPr="006429F9" w:rsidRDefault="00AB1C48" w:rsidP="00FE05E6">
      <w:pPr>
        <w:pStyle w:val="Normal1"/>
        <w:spacing w:before="100" w:after="100" w:line="360" w:lineRule="auto"/>
        <w:jc w:val="center"/>
        <w:rPr>
          <w:rFonts w:ascii="Garamond" w:hAnsi="Garamond"/>
          <w:color w:val="auto"/>
        </w:rPr>
      </w:pPr>
      <w:r w:rsidRPr="006429F9">
        <w:rPr>
          <w:rFonts w:ascii="Garamond" w:hAnsi="Garamond"/>
          <w:color w:val="auto"/>
        </w:rPr>
        <w:t>---------</w:t>
      </w:r>
    </w:p>
    <w:p w14:paraId="6AD21C14" w14:textId="77777777" w:rsidR="006429F9" w:rsidRPr="006429F9" w:rsidRDefault="006429F9" w:rsidP="00FE05E6">
      <w:pPr>
        <w:pStyle w:val="Normal1"/>
        <w:spacing w:before="100" w:after="100" w:line="360" w:lineRule="auto"/>
        <w:rPr>
          <w:rFonts w:ascii="Garamond" w:hAnsi="Garamond"/>
        </w:rPr>
      </w:pPr>
      <w:r w:rsidRPr="006429F9">
        <w:rPr>
          <w:rFonts w:ascii="Garamond" w:hAnsi="Garamond" w:cs="Arial"/>
          <w:color w:val="auto"/>
        </w:rPr>
        <w:t xml:space="preserve">Since </w:t>
      </w:r>
      <w:proofErr w:type="gramStart"/>
      <w:r w:rsidRPr="006429F9">
        <w:rPr>
          <w:rFonts w:ascii="Garamond" w:hAnsi="Garamond" w:cs="Arial"/>
          <w:color w:val="auto"/>
        </w:rPr>
        <w:t>its</w:t>
      </w:r>
      <w:proofErr w:type="gramEnd"/>
      <w:r w:rsidRPr="006429F9">
        <w:rPr>
          <w:rFonts w:ascii="Garamond" w:hAnsi="Garamond" w:cs="Arial"/>
          <w:color w:val="auto"/>
        </w:rPr>
        <w:t xml:space="preserve"> founding by Chuck Williams in 1956, the Williams-Sonoma brand has been bringing people together around food. A member of Williams-Sonoma, Inc. (NYSE: WSM) portfolio of brands, Williams-Sonoma is a leading specialty retailer of high-quality products for the kitchen and home, providing world-class service and an engaging customer experience. Products include cookware, cooks’ tools, cutlery, electrics, </w:t>
      </w:r>
      <w:proofErr w:type="spellStart"/>
      <w:r w:rsidRPr="006429F9">
        <w:rPr>
          <w:rFonts w:ascii="Garamond" w:hAnsi="Garamond" w:cs="Arial"/>
          <w:color w:val="auto"/>
        </w:rPr>
        <w:t>bakeware</w:t>
      </w:r>
      <w:proofErr w:type="spellEnd"/>
      <w:r w:rsidRPr="006429F9">
        <w:rPr>
          <w:rFonts w:ascii="Garamond" w:hAnsi="Garamond" w:cs="Arial"/>
          <w:color w:val="auto"/>
        </w:rPr>
        <w:t>, food, tabletop and bar, outdoor, cookbooks, as well as furniture, lighting and decorative accessories. Each store has a professional demonstration kitchen for cooking classes and tastings conducted by expert culinary staff. A comprehensive gift registry program for weddings and other special events is available in stores and online. On </w:t>
      </w:r>
      <w:hyperlink r:id="rId10" w:history="1">
        <w:r w:rsidRPr="006429F9">
          <w:rPr>
            <w:rFonts w:ascii="Garamond" w:hAnsi="Garamond" w:cs="Arial"/>
            <w:color w:val="auto"/>
            <w:u w:val="single" w:color="6B006D"/>
          </w:rPr>
          <w:t>williams-sonoma.com</w:t>
        </w:r>
      </w:hyperlink>
      <w:r w:rsidRPr="006429F9">
        <w:rPr>
          <w:rFonts w:ascii="Garamond" w:hAnsi="Garamond" w:cs="Arial"/>
          <w:color w:val="auto"/>
        </w:rPr>
        <w:t> and the Williams-Sonoma blog, </w:t>
      </w:r>
      <w:hyperlink r:id="rId11" w:history="1">
        <w:r w:rsidRPr="006429F9">
          <w:rPr>
            <w:rFonts w:ascii="Garamond" w:hAnsi="Garamond" w:cs="Arial"/>
            <w:color w:val="auto"/>
            <w:u w:val="single" w:color="6B006D"/>
          </w:rPr>
          <w:t>Taste</w:t>
        </w:r>
      </w:hyperlink>
      <w:r w:rsidRPr="006429F9">
        <w:rPr>
          <w:rFonts w:ascii="Garamond" w:hAnsi="Garamond" w:cs="Arial"/>
          <w:color w:val="auto"/>
        </w:rPr>
        <w:t xml:space="preserve">, customers can find </w:t>
      </w:r>
      <w:proofErr w:type="gramStart"/>
      <w:r w:rsidRPr="006429F9">
        <w:rPr>
          <w:rFonts w:ascii="Garamond" w:hAnsi="Garamond" w:cs="Arial"/>
          <w:color w:val="auto"/>
        </w:rPr>
        <w:t>recipes,</w:t>
      </w:r>
      <w:proofErr w:type="gramEnd"/>
      <w:r w:rsidRPr="006429F9">
        <w:rPr>
          <w:rFonts w:ascii="Garamond" w:hAnsi="Garamond" w:cs="Arial"/>
          <w:color w:val="auto"/>
        </w:rPr>
        <w:t xml:space="preserve"> tips and techniques that help them create delicious meals and wonderful memories.</w:t>
      </w:r>
      <w:r w:rsidRPr="006429F9">
        <w:rPr>
          <w:rFonts w:ascii="Garamond" w:hAnsi="Garamond"/>
          <w:color w:val="auto"/>
        </w:rPr>
        <w:t xml:space="preserve"> </w:t>
      </w:r>
      <w:r w:rsidRPr="006429F9">
        <w:rPr>
          <w:rFonts w:ascii="Garamond" w:hAnsi="Garamond"/>
          <w:color w:val="auto"/>
        </w:rPr>
        <w:br/>
      </w:r>
    </w:p>
    <w:p w14:paraId="198C1F08" w14:textId="77777777" w:rsidR="00F536A3" w:rsidRDefault="00CB0162" w:rsidP="00FE05E6">
      <w:pPr>
        <w:pStyle w:val="Normal1"/>
        <w:spacing w:before="100" w:after="100"/>
        <w:jc w:val="center"/>
        <w:rPr>
          <w:rFonts w:ascii="Garamond" w:eastAsia="Garamond" w:hAnsi="Garamond" w:cs="Garamond"/>
        </w:rPr>
      </w:pPr>
      <w:r>
        <w:rPr>
          <w:rFonts w:ascii="Garamond"/>
        </w:rPr>
        <w:t># # # #</w:t>
      </w:r>
    </w:p>
    <w:p w14:paraId="2F8F41CF" w14:textId="77777777" w:rsidR="00F536A3" w:rsidRDefault="004A51BC" w:rsidP="00FE05E6">
      <w:pPr>
        <w:pStyle w:val="Normal1"/>
        <w:rPr>
          <w:rFonts w:ascii="Garamond" w:eastAsia="Garamond" w:hAnsi="Garamond" w:cs="Garamond"/>
          <w:b/>
          <w:bCs/>
        </w:rPr>
      </w:pPr>
      <w:r>
        <w:rPr>
          <w:rFonts w:ascii="Garamond"/>
          <w:b/>
          <w:bCs/>
        </w:rPr>
        <w:t xml:space="preserve">For more information on </w:t>
      </w:r>
      <w:r w:rsidR="00CB0162">
        <w:rPr>
          <w:rFonts w:ascii="Garamond"/>
          <w:b/>
          <w:bCs/>
        </w:rPr>
        <w:t xml:space="preserve">FINEX Cast Iron Cookware Co., please contact Shauna Bilicic, FINEX Cast Iron Cookware Co.; email: </w:t>
      </w:r>
      <w:hyperlink r:id="rId12" w:history="1">
        <w:r w:rsidR="00CB0162">
          <w:rPr>
            <w:rStyle w:val="Hyperlink2"/>
          </w:rPr>
          <w:t>cookwithus@FINEXUSA.com</w:t>
        </w:r>
      </w:hyperlink>
      <w:r w:rsidR="00CB0162">
        <w:rPr>
          <w:rFonts w:ascii="Garamond"/>
          <w:b/>
          <w:bCs/>
        </w:rPr>
        <w:t>.</w:t>
      </w:r>
    </w:p>
    <w:p w14:paraId="25DC7C1D" w14:textId="77777777" w:rsidR="00F536A3" w:rsidRDefault="00CB0162" w:rsidP="00FE05E6">
      <w:pPr>
        <w:pStyle w:val="Normal1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br/>
      </w:r>
      <w:r>
        <w:rPr>
          <w:rFonts w:ascii="Garamond"/>
          <w:b/>
          <w:bCs/>
        </w:rPr>
        <w:t xml:space="preserve">For hi-res sample and product images please visit </w:t>
      </w:r>
      <w:hyperlink r:id="rId13" w:history="1">
        <w:r>
          <w:rPr>
            <w:rStyle w:val="Hyperlink2"/>
          </w:rPr>
          <w:t>http://finexusa.com/press-resources/</w:t>
        </w:r>
      </w:hyperlink>
    </w:p>
    <w:p w14:paraId="16923D2E" w14:textId="77777777" w:rsidR="00F536A3" w:rsidRDefault="00F536A3" w:rsidP="00FE05E6">
      <w:pPr>
        <w:pStyle w:val="Normal1"/>
        <w:rPr>
          <w:rFonts w:ascii="Garamond" w:eastAsia="Garamond" w:hAnsi="Garamond" w:cs="Garamond"/>
          <w:b/>
          <w:bCs/>
        </w:rPr>
      </w:pPr>
    </w:p>
    <w:p w14:paraId="0341BC9F" w14:textId="77777777" w:rsidR="00F536A3" w:rsidRDefault="00F536A3" w:rsidP="00FE05E6">
      <w:pPr>
        <w:pStyle w:val="Normal1"/>
        <w:rPr>
          <w:rFonts w:ascii="Garamond" w:eastAsia="Garamond" w:hAnsi="Garamond" w:cs="Garamond"/>
          <w:b/>
          <w:bCs/>
        </w:rPr>
      </w:pPr>
    </w:p>
    <w:p w14:paraId="0BEDC800" w14:textId="77777777" w:rsidR="00F536A3" w:rsidRDefault="00F536A3" w:rsidP="00FE05E6">
      <w:pPr>
        <w:pStyle w:val="Normal1"/>
        <w:rPr>
          <w:rFonts w:ascii="Garamond" w:eastAsia="Garamond" w:hAnsi="Garamond" w:cs="Garamond"/>
          <w:b/>
          <w:bCs/>
        </w:rPr>
      </w:pPr>
    </w:p>
    <w:p w14:paraId="3C1E703C" w14:textId="77777777" w:rsidR="00F536A3" w:rsidRDefault="00F536A3" w:rsidP="00FE05E6">
      <w:pPr>
        <w:pStyle w:val="Normal1"/>
        <w:rPr>
          <w:rFonts w:ascii="Garamond" w:eastAsia="Garamond" w:hAnsi="Garamond" w:cs="Garamond"/>
        </w:rPr>
      </w:pPr>
    </w:p>
    <w:p w14:paraId="76C47C29" w14:textId="46DC67D3" w:rsidR="002A2941" w:rsidRDefault="00131194">
      <w:pPr>
        <w:pStyle w:val="Normal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  <w:noProof/>
          <w:sz w:val="28"/>
          <w:szCs w:val="28"/>
        </w:rPr>
        <w:lastRenderedPageBreak/>
        <w:drawing>
          <wp:inline distT="0" distB="0" distL="0" distR="0" wp14:anchorId="1087D7CE" wp14:editId="466EBE9F">
            <wp:extent cx="5467350" cy="5467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84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C86E" w14:textId="351C097E" w:rsidR="00F536A3" w:rsidRDefault="00BE53BB">
      <w:pPr>
        <w:pStyle w:val="Normal1"/>
        <w:rPr>
          <w:rFonts w:ascii="Garamond"/>
        </w:rPr>
      </w:pPr>
      <w:bookmarkStart w:id="0" w:name="_GoBack"/>
      <w:r>
        <w:rPr>
          <w:rFonts w:ascii="Garamond"/>
        </w:rPr>
        <w:t>FINEX 10</w:t>
      </w:r>
      <w:r>
        <w:rPr>
          <w:rFonts w:hAnsi="Garamond"/>
        </w:rPr>
        <w:t>”</w:t>
      </w:r>
      <w:r>
        <w:rPr>
          <w:rFonts w:hAnsi="Garamond"/>
        </w:rPr>
        <w:t xml:space="preserve"> </w:t>
      </w:r>
      <w:r>
        <w:rPr>
          <w:rFonts w:ascii="Garamond"/>
        </w:rPr>
        <w:t>Cast Iron Ribbed Grill Pan</w:t>
      </w:r>
      <w:r>
        <w:rPr>
          <w:rFonts w:ascii="Garamond"/>
        </w:rPr>
        <w:t xml:space="preserve"> </w:t>
      </w:r>
      <w:bookmarkEnd w:id="0"/>
      <w:r>
        <w:rPr>
          <w:rFonts w:ascii="Garamond"/>
        </w:rPr>
        <w:t>(photograph by Williams-Sonoma)</w:t>
      </w:r>
    </w:p>
    <w:p w14:paraId="62E7ED48" w14:textId="77777777" w:rsidR="00BE53BB" w:rsidRDefault="00BE53BB">
      <w:pPr>
        <w:pStyle w:val="Normal1"/>
        <w:rPr>
          <w:rFonts w:ascii="Garamond"/>
        </w:rPr>
      </w:pPr>
    </w:p>
    <w:p w14:paraId="7686DA10" w14:textId="77777777" w:rsidR="00BE53BB" w:rsidRDefault="00BE53BB">
      <w:pPr>
        <w:pStyle w:val="Normal1"/>
        <w:rPr>
          <w:rFonts w:ascii="Garamond"/>
        </w:rPr>
      </w:pPr>
    </w:p>
    <w:p w14:paraId="2E68A222" w14:textId="77777777" w:rsidR="00BE53BB" w:rsidRDefault="00BE53BB">
      <w:pPr>
        <w:pStyle w:val="Normal1"/>
        <w:rPr>
          <w:rFonts w:ascii="Garamond" w:eastAsia="Garamond" w:hAnsi="Garamond" w:cs="Garamond"/>
        </w:rPr>
      </w:pPr>
    </w:p>
    <w:p w14:paraId="7BA7FE13" w14:textId="77777777" w:rsidR="00BE53BB" w:rsidRDefault="00817F2A">
      <w:pPr>
        <w:pStyle w:val="Normal1"/>
        <w:rPr>
          <w:rFonts w:ascii="Garamond" w:eastAsia="Garamond" w:hAnsi="Garamond" w:cs="Garamond"/>
        </w:rPr>
      </w:pPr>
      <w:r w:rsidRPr="00817F2A">
        <w:rPr>
          <w:rFonts w:ascii="Garamond" w:eastAsia="Garamond" w:hAnsi="Garamond" w:cs="Garamond"/>
        </w:rPr>
        <w:lastRenderedPageBreak/>
        <w:drawing>
          <wp:inline distT="0" distB="0" distL="0" distR="0" wp14:anchorId="4019E1CC" wp14:editId="622FE819">
            <wp:extent cx="4114271" cy="2102739"/>
            <wp:effectExtent l="0" t="0" r="635" b="5715"/>
            <wp:docPr id="4" name="Picture 4" descr="Macintosh HD:private:var:folders:rr:sgphq_h16sl1l_mnfwzqm6wm0000gn:T:TemporaryItems:finex--press-resource--grill-pan--10--angled-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rr:sgphq_h16sl1l_mnfwzqm6wm0000gn:T:TemporaryItems:finex--press-resource--grill-pan--10--angled-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2" b="28000"/>
                    <a:stretch/>
                  </pic:blipFill>
                  <pic:spPr bwMode="auto">
                    <a:xfrm>
                      <a:off x="0" y="0"/>
                      <a:ext cx="4114800" cy="21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563B7" w14:textId="77777777" w:rsidR="00BE53BB" w:rsidRDefault="00BE53BB">
      <w:pPr>
        <w:pStyle w:val="Normal1"/>
        <w:rPr>
          <w:rFonts w:ascii="Garamond"/>
        </w:rPr>
      </w:pPr>
      <w:r>
        <w:rPr>
          <w:rFonts w:ascii="Garamond"/>
        </w:rPr>
        <w:t>FINEX</w:t>
      </w:r>
      <w:r>
        <w:rPr>
          <w:rFonts w:ascii="Garamond"/>
        </w:rPr>
        <w:t xml:space="preserve"> 10</w:t>
      </w:r>
      <w:r>
        <w:rPr>
          <w:rFonts w:hAnsi="Garamond"/>
        </w:rPr>
        <w:t>”</w:t>
      </w:r>
      <w:r>
        <w:rPr>
          <w:rFonts w:hAnsi="Garamond"/>
        </w:rPr>
        <w:t xml:space="preserve"> </w:t>
      </w:r>
      <w:r>
        <w:rPr>
          <w:rFonts w:ascii="Garamond"/>
        </w:rPr>
        <w:t>Cast Iron Ribbed Grill Pan</w:t>
      </w:r>
    </w:p>
    <w:p w14:paraId="7F20B1D0" w14:textId="77777777" w:rsidR="00BE53BB" w:rsidRDefault="00BE53BB">
      <w:pPr>
        <w:pStyle w:val="Normal1"/>
        <w:rPr>
          <w:rFonts w:ascii="Garamond"/>
        </w:rPr>
      </w:pPr>
    </w:p>
    <w:p w14:paraId="245272FF" w14:textId="77777777" w:rsidR="00BE53BB" w:rsidRDefault="00BE53BB">
      <w:pPr>
        <w:pStyle w:val="Normal1"/>
        <w:rPr>
          <w:rFonts w:ascii="Garamond"/>
        </w:rPr>
      </w:pPr>
    </w:p>
    <w:p w14:paraId="617D49A2" w14:textId="77777777" w:rsidR="00BE53BB" w:rsidRDefault="00BE53BB">
      <w:pPr>
        <w:pStyle w:val="Normal1"/>
        <w:rPr>
          <w:rFonts w:ascii="Garamond"/>
        </w:rPr>
      </w:pPr>
    </w:p>
    <w:p w14:paraId="1E7EB0A2" w14:textId="77777777" w:rsidR="00BE53BB" w:rsidRDefault="00BE53BB">
      <w:pPr>
        <w:pStyle w:val="Normal1"/>
        <w:rPr>
          <w:rFonts w:ascii="Garamond"/>
        </w:rPr>
      </w:pPr>
    </w:p>
    <w:p w14:paraId="7D4AF616" w14:textId="77777777" w:rsidR="00BE53BB" w:rsidRDefault="00BE53BB">
      <w:pPr>
        <w:pStyle w:val="Normal1"/>
        <w:rPr>
          <w:rFonts w:ascii="Garamond"/>
        </w:rPr>
      </w:pPr>
    </w:p>
    <w:p w14:paraId="3FCFB5E2" w14:textId="77777777" w:rsidR="00BE53BB" w:rsidRDefault="00BE53BB">
      <w:pPr>
        <w:pStyle w:val="Normal1"/>
        <w:rPr>
          <w:rFonts w:ascii="Garamond"/>
        </w:rPr>
      </w:pPr>
    </w:p>
    <w:p w14:paraId="01EFFD45" w14:textId="134F3A53" w:rsidR="00BE53BB" w:rsidRDefault="00817F2A">
      <w:pPr>
        <w:pStyle w:val="Normal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</w:rPr>
        <w:drawing>
          <wp:inline distT="0" distB="0" distL="0" distR="0" wp14:anchorId="6369C557" wp14:editId="40406859">
            <wp:extent cx="4114631" cy="2212848"/>
            <wp:effectExtent l="0" t="0" r="635" b="0"/>
            <wp:docPr id="5" name="Picture 5" descr="Macintosh HD:private:var:folders:rr:sgphq_h16sl1l_mnfwzqm6wm0000gn:T:TemporaryItems:finex--press-resource--set--10--angled-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rr:sgphq_h16sl1l_mnfwzqm6wm0000gn:T:TemporaryItems:finex--press-resource--set--10--angled-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9" b="21331"/>
                    <a:stretch/>
                  </pic:blipFill>
                  <pic:spPr bwMode="auto">
                    <a:xfrm>
                      <a:off x="0" y="0"/>
                      <a:ext cx="4114800" cy="221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2D11F" w14:textId="169043CA" w:rsidR="00F536A3" w:rsidRPr="00817F2A" w:rsidRDefault="00BE53BB">
      <w:pPr>
        <w:pStyle w:val="Normal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FINEX 10” Cast Iron Skillet</w:t>
      </w:r>
    </w:p>
    <w:sectPr w:rsidR="00F536A3" w:rsidRPr="00817F2A">
      <w:headerReference w:type="default" r:id="rId17"/>
      <w:footerReference w:type="default" r:id="rId1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A53DB" w14:textId="77777777" w:rsidR="007C0437" w:rsidRDefault="007C0437">
      <w:r>
        <w:separator/>
      </w:r>
    </w:p>
  </w:endnote>
  <w:endnote w:type="continuationSeparator" w:id="0">
    <w:p w14:paraId="02F4BF2C" w14:textId="77777777" w:rsidR="007C0437" w:rsidRDefault="007C0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44459" w14:textId="77777777" w:rsidR="00C07A35" w:rsidRDefault="00C07A35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313B2" w14:textId="77777777" w:rsidR="007C0437" w:rsidRDefault="007C0437">
      <w:r>
        <w:separator/>
      </w:r>
    </w:p>
  </w:footnote>
  <w:footnote w:type="continuationSeparator" w:id="0">
    <w:p w14:paraId="7C560D4C" w14:textId="77777777" w:rsidR="007C0437" w:rsidRDefault="007C04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A1525" w14:textId="77777777" w:rsidR="00C07A35" w:rsidRDefault="00C07A3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6A3"/>
    <w:rsid w:val="000454BC"/>
    <w:rsid w:val="00122BA2"/>
    <w:rsid w:val="00123879"/>
    <w:rsid w:val="00131194"/>
    <w:rsid w:val="001319BA"/>
    <w:rsid w:val="00142A51"/>
    <w:rsid w:val="00163A95"/>
    <w:rsid w:val="002A2941"/>
    <w:rsid w:val="002A520D"/>
    <w:rsid w:val="002D0189"/>
    <w:rsid w:val="00317632"/>
    <w:rsid w:val="0037455F"/>
    <w:rsid w:val="003F238D"/>
    <w:rsid w:val="0041071A"/>
    <w:rsid w:val="004A51BC"/>
    <w:rsid w:val="004F5219"/>
    <w:rsid w:val="006072A7"/>
    <w:rsid w:val="006204F4"/>
    <w:rsid w:val="006429F9"/>
    <w:rsid w:val="006974AC"/>
    <w:rsid w:val="00755D5A"/>
    <w:rsid w:val="007C0437"/>
    <w:rsid w:val="00817F2A"/>
    <w:rsid w:val="00861B22"/>
    <w:rsid w:val="008D281E"/>
    <w:rsid w:val="008E4AFB"/>
    <w:rsid w:val="008F7E7B"/>
    <w:rsid w:val="0090679F"/>
    <w:rsid w:val="009A28DE"/>
    <w:rsid w:val="009A3FDB"/>
    <w:rsid w:val="00A26A88"/>
    <w:rsid w:val="00A40A4C"/>
    <w:rsid w:val="00AB1C48"/>
    <w:rsid w:val="00AB60C9"/>
    <w:rsid w:val="00B42534"/>
    <w:rsid w:val="00BD33EE"/>
    <w:rsid w:val="00BE53BB"/>
    <w:rsid w:val="00C07A35"/>
    <w:rsid w:val="00C936AC"/>
    <w:rsid w:val="00CB0162"/>
    <w:rsid w:val="00D309D5"/>
    <w:rsid w:val="00D85B2F"/>
    <w:rsid w:val="00E13382"/>
    <w:rsid w:val="00EE0806"/>
    <w:rsid w:val="00F43970"/>
    <w:rsid w:val="00F536A3"/>
    <w:rsid w:val="00F61244"/>
    <w:rsid w:val="00FE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006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Normal1">
    <w:name w:val="Normal1"/>
    <w:pPr>
      <w:widowControl w:val="0"/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Garamond" w:eastAsia="Garamond" w:hAnsi="Garamond" w:cs="Garamond"/>
      <w:color w:val="000000"/>
      <w:u w:val="single" w:color="000000"/>
    </w:rPr>
  </w:style>
  <w:style w:type="character" w:customStyle="1" w:styleId="Hyperlink1">
    <w:name w:val="Hyperlink.1"/>
    <w:basedOn w:val="Link"/>
    <w:rPr>
      <w:rFonts w:ascii="Garamond" w:eastAsia="Garamond" w:hAnsi="Garamond" w:cs="Garamond"/>
      <w:color w:val="0000FF"/>
      <w:u w:val="single" w:color="0000FF"/>
    </w:rPr>
  </w:style>
  <w:style w:type="character" w:customStyle="1" w:styleId="Hyperlink2">
    <w:name w:val="Hyperlink.2"/>
    <w:basedOn w:val="Link"/>
    <w:rPr>
      <w:rFonts w:ascii="Garamond" w:eastAsia="Garamond" w:hAnsi="Garamond" w:cs="Garamond"/>
      <w:b/>
      <w:bCs/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9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Normal1">
    <w:name w:val="Normal1"/>
    <w:pPr>
      <w:widowControl w:val="0"/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Garamond" w:eastAsia="Garamond" w:hAnsi="Garamond" w:cs="Garamond"/>
      <w:color w:val="000000"/>
      <w:u w:val="single" w:color="000000"/>
    </w:rPr>
  </w:style>
  <w:style w:type="character" w:customStyle="1" w:styleId="Hyperlink1">
    <w:name w:val="Hyperlink.1"/>
    <w:basedOn w:val="Link"/>
    <w:rPr>
      <w:rFonts w:ascii="Garamond" w:eastAsia="Garamond" w:hAnsi="Garamond" w:cs="Garamond"/>
      <w:color w:val="0000FF"/>
      <w:u w:val="single" w:color="0000FF"/>
    </w:rPr>
  </w:style>
  <w:style w:type="character" w:customStyle="1" w:styleId="Hyperlink2">
    <w:name w:val="Hyperlink.2"/>
    <w:basedOn w:val="Link"/>
    <w:rPr>
      <w:rFonts w:ascii="Garamond" w:eastAsia="Garamond" w:hAnsi="Garamond" w:cs="Garamond"/>
      <w:b/>
      <w:bCs/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9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INEXUSA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williams-sonoma.com/" TargetMode="External"/><Relationship Id="rId11" Type="http://schemas.openxmlformats.org/officeDocument/2006/relationships/hyperlink" Target="http://blog.williams-sonoma.com/" TargetMode="External"/><Relationship Id="rId12" Type="http://schemas.openxmlformats.org/officeDocument/2006/relationships/hyperlink" Target="mailto:cookwithus@FINEXUSA.com" TargetMode="External"/><Relationship Id="rId13" Type="http://schemas.openxmlformats.org/officeDocument/2006/relationships/hyperlink" Target="http://finexusa.com/press-resources/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http://finexusa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537</Words>
  <Characters>3062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Khormaei</dc:creator>
  <cp:lastModifiedBy>Shauna</cp:lastModifiedBy>
  <cp:revision>2</cp:revision>
  <dcterms:created xsi:type="dcterms:W3CDTF">2015-05-19T20:09:00Z</dcterms:created>
  <dcterms:modified xsi:type="dcterms:W3CDTF">2015-05-19T20:09:00Z</dcterms:modified>
</cp:coreProperties>
</file>