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D39AD" w:rsidRDefault="002D39AD" w:rsidP="00C90927">
      <w:pPr>
        <w:jc w:val="center"/>
      </w:pPr>
      <w:r>
        <w:rPr>
          <w:noProof/>
        </w:rPr>
        <w:drawing>
          <wp:inline distT="0" distB="0" distL="0" distR="0" wp14:anchorId="52D0F308" wp14:editId="350854CC">
            <wp:extent cx="3977640" cy="1493690"/>
            <wp:effectExtent l="0" t="0" r="3810" b="0"/>
            <wp:docPr id="1" name="Picture 1" descr="C:\Users\tbritto\Downloads\ShawSportsTurf_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tbritto\Downloads\ShawSportsTurf_logo.jp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3977640" cy="1493690"/>
                    </a:xfrm>
                    <a:prstGeom prst="rect">
                      <a:avLst/>
                    </a:prstGeom>
                    <a:noFill/>
                    <a:ln>
                      <a:noFill/>
                    </a:ln>
                  </pic:spPr>
                </pic:pic>
              </a:graphicData>
            </a:graphic>
          </wp:inline>
        </w:drawing>
      </w:r>
    </w:p>
    <w:p w:rsidR="00F73CD0" w:rsidRDefault="00F73CD0" w:rsidP="00F73CD0">
      <w:pPr>
        <w:spacing w:after="0"/>
        <w:rPr>
          <w:b/>
        </w:rPr>
      </w:pPr>
      <w:r>
        <w:rPr>
          <w:b/>
        </w:rPr>
        <w:t>Team,</w:t>
      </w:r>
    </w:p>
    <w:p w:rsidR="00F73CD0" w:rsidRDefault="00F73CD0" w:rsidP="00F73CD0">
      <w:pPr>
        <w:spacing w:after="0"/>
        <w:rPr>
          <w:b/>
        </w:rPr>
      </w:pPr>
    </w:p>
    <w:p w:rsidR="00F73CD0" w:rsidRDefault="00F73CD0" w:rsidP="00F73CD0">
      <w:pPr>
        <w:spacing w:after="0"/>
        <w:rPr>
          <w:b/>
        </w:rPr>
      </w:pPr>
      <w:r>
        <w:rPr>
          <w:b/>
        </w:rPr>
        <w:t xml:space="preserve">This weekend is a milestone in baseball history as our partner, John Smoltz, will inducted </w:t>
      </w:r>
      <w:r w:rsidR="00C90927">
        <w:rPr>
          <w:b/>
        </w:rPr>
        <w:t xml:space="preserve">into the Baseball Hall of Fame. </w:t>
      </w:r>
      <w:r>
        <w:rPr>
          <w:b/>
        </w:rPr>
        <w:t>There are several things we can do to take advantage of the occasion as it relates to our marketing efforts.</w:t>
      </w:r>
    </w:p>
    <w:p w:rsidR="00F73CD0" w:rsidRDefault="00F73CD0" w:rsidP="00F73CD0">
      <w:pPr>
        <w:spacing w:after="0"/>
        <w:rPr>
          <w:b/>
        </w:rPr>
      </w:pPr>
    </w:p>
    <w:p w:rsidR="00F73CD0" w:rsidRDefault="00F73CD0" w:rsidP="00F73CD0">
      <w:pPr>
        <w:spacing w:after="0"/>
        <w:rPr>
          <w:b/>
        </w:rPr>
      </w:pPr>
      <w:r>
        <w:rPr>
          <w:b/>
        </w:rPr>
        <w:t>Here are some things you will need to know:</w:t>
      </w:r>
    </w:p>
    <w:p w:rsidR="00F73CD0" w:rsidRDefault="00F73CD0" w:rsidP="00F73CD0">
      <w:pPr>
        <w:spacing w:after="0"/>
        <w:rPr>
          <w:b/>
        </w:rPr>
      </w:pPr>
    </w:p>
    <w:p w:rsidR="00F73CD0" w:rsidRDefault="00F73CD0" w:rsidP="00F73CD0">
      <w:pPr>
        <w:pStyle w:val="ListParagraph"/>
        <w:numPr>
          <w:ilvl w:val="0"/>
          <w:numId w:val="1"/>
        </w:numPr>
        <w:spacing w:after="0"/>
        <w:rPr>
          <w:b/>
        </w:rPr>
      </w:pPr>
      <w:r>
        <w:rPr>
          <w:b/>
        </w:rPr>
        <w:t xml:space="preserve"> The induction ceremony will be held on Sunday, July 26</w:t>
      </w:r>
      <w:r w:rsidRPr="00F73CD0">
        <w:rPr>
          <w:b/>
          <w:vertAlign w:val="superscript"/>
        </w:rPr>
        <w:t>th</w:t>
      </w:r>
      <w:r>
        <w:rPr>
          <w:b/>
        </w:rPr>
        <w:t xml:space="preserve"> at 1:30 p.m. and will be shown exclusively on the MLB Network.</w:t>
      </w:r>
      <w:r w:rsidR="007E57A8">
        <w:rPr>
          <w:b/>
        </w:rPr>
        <w:t xml:space="preserve">  Coverage of the event begins at noon.</w:t>
      </w:r>
    </w:p>
    <w:p w:rsidR="00F73CD0" w:rsidRDefault="00F73CD0" w:rsidP="00F73CD0">
      <w:pPr>
        <w:spacing w:after="0"/>
        <w:rPr>
          <w:b/>
        </w:rPr>
      </w:pPr>
    </w:p>
    <w:p w:rsidR="00F73CD0" w:rsidRDefault="00F73CD0" w:rsidP="00F73CD0">
      <w:pPr>
        <w:pStyle w:val="ListParagraph"/>
        <w:numPr>
          <w:ilvl w:val="0"/>
          <w:numId w:val="1"/>
        </w:numPr>
        <w:spacing w:after="0"/>
        <w:rPr>
          <w:b/>
        </w:rPr>
      </w:pPr>
      <w:r>
        <w:rPr>
          <w:b/>
        </w:rPr>
        <w:t>Later this weekend, I will be sharing a Google Drive file with each of you.  Your file will contain a personalized video of Smoltz talking about TruHop and promoting our turf for baseball and softball.  The ending of the video will feature Smoltz saying, “For more information on Shaw Sports Turf, call (your name).”</w:t>
      </w:r>
    </w:p>
    <w:p w:rsidR="00F73CD0" w:rsidRPr="00F73CD0" w:rsidRDefault="00F73CD0" w:rsidP="00F73CD0">
      <w:pPr>
        <w:pStyle w:val="ListParagraph"/>
        <w:rPr>
          <w:b/>
        </w:rPr>
      </w:pPr>
    </w:p>
    <w:p w:rsidR="00F73CD0" w:rsidRDefault="00F73CD0" w:rsidP="00F73CD0">
      <w:pPr>
        <w:pStyle w:val="ListParagraph"/>
        <w:spacing w:after="0"/>
        <w:rPr>
          <w:b/>
        </w:rPr>
      </w:pPr>
      <w:r>
        <w:rPr>
          <w:b/>
        </w:rPr>
        <w:t xml:space="preserve">Here are some key selling points for you.  In the video, Smoltz talks about the five-tool player.  In baseball, it’s a player who can run, throw, field, hit for average, and hit for power.  Smoltz calls TruHop a five-tool synthetic turf system.  It offers aesthetics, availability, performance/durability, reduced maintenance, and safety.  </w:t>
      </w:r>
    </w:p>
    <w:p w:rsidR="00F73CD0" w:rsidRDefault="00F73CD0" w:rsidP="00F73CD0">
      <w:pPr>
        <w:pStyle w:val="ListParagraph"/>
        <w:spacing w:after="0"/>
        <w:rPr>
          <w:b/>
        </w:rPr>
      </w:pPr>
    </w:p>
    <w:p w:rsidR="00F73CD0" w:rsidRDefault="00F73CD0" w:rsidP="00F73CD0">
      <w:pPr>
        <w:pStyle w:val="ListParagraph"/>
        <w:spacing w:after="0"/>
        <w:rPr>
          <w:b/>
        </w:rPr>
      </w:pPr>
      <w:r>
        <w:rPr>
          <w:b/>
        </w:rPr>
        <w:t>When you are talking to baseball clients, speak their language.  Talk about the TruHop system being the industry’s only five-tool player.  Match your message to Smoltz’s message and help establish the five-tool player thought in the client’s mind.</w:t>
      </w:r>
    </w:p>
    <w:p w:rsidR="00F73CD0" w:rsidRDefault="00F73CD0" w:rsidP="00F73CD0">
      <w:pPr>
        <w:pStyle w:val="ListParagraph"/>
        <w:spacing w:after="0"/>
        <w:rPr>
          <w:b/>
        </w:rPr>
      </w:pPr>
    </w:p>
    <w:p w:rsidR="00F73CD0" w:rsidRDefault="00F73CD0" w:rsidP="00F73CD0">
      <w:pPr>
        <w:pStyle w:val="ListParagraph"/>
        <w:spacing w:after="0"/>
        <w:rPr>
          <w:b/>
        </w:rPr>
      </w:pPr>
      <w:r>
        <w:rPr>
          <w:b/>
        </w:rPr>
        <w:t xml:space="preserve">Additionally, Smoltz mentions our adaptive turf so everyone can enjoy the game.  When you have clients looking at that type system, the video can also help.  Just to provide you with information for further discussion, the young boy in the video is a Miracle League player with Osteogenesis Imperfecta (brittle bone disease).  At five-years-old, he’s </w:t>
      </w:r>
      <w:r w:rsidR="007E57A8">
        <w:rPr>
          <w:b/>
        </w:rPr>
        <w:t>broken his legs 15 times and just had a steel rod inserted in one leg, but he loves baseball and gets to participate through Miracle League.</w:t>
      </w:r>
    </w:p>
    <w:p w:rsidR="007E57A8" w:rsidRDefault="007E57A8" w:rsidP="00F73CD0">
      <w:pPr>
        <w:pStyle w:val="ListParagraph"/>
        <w:spacing w:after="0"/>
        <w:rPr>
          <w:b/>
        </w:rPr>
      </w:pPr>
    </w:p>
    <w:p w:rsidR="007E57A8" w:rsidRDefault="007E57A8" w:rsidP="00F73CD0">
      <w:pPr>
        <w:pStyle w:val="ListParagraph"/>
        <w:spacing w:after="0"/>
        <w:rPr>
          <w:b/>
        </w:rPr>
      </w:pPr>
      <w:r>
        <w:rPr>
          <w:b/>
        </w:rPr>
        <w:lastRenderedPageBreak/>
        <w:t>Finally, Smoltz talks about our extensive R&amp;D capabilities.  Focus on that discussion with clients as well.</w:t>
      </w:r>
    </w:p>
    <w:p w:rsidR="007E57A8" w:rsidRDefault="007E57A8" w:rsidP="00F73CD0">
      <w:pPr>
        <w:pStyle w:val="ListParagraph"/>
        <w:spacing w:after="0"/>
        <w:rPr>
          <w:b/>
        </w:rPr>
      </w:pPr>
    </w:p>
    <w:p w:rsidR="007E57A8" w:rsidRDefault="007E57A8" w:rsidP="00F73CD0">
      <w:pPr>
        <w:pStyle w:val="ListParagraph"/>
        <w:spacing w:after="0"/>
        <w:rPr>
          <w:b/>
        </w:rPr>
      </w:pPr>
      <w:r>
        <w:rPr>
          <w:b/>
        </w:rPr>
        <w:t>Feel free to begin using your video.  We will discuss it and cover more about it on our next conference call.</w:t>
      </w:r>
    </w:p>
    <w:p w:rsidR="007E57A8" w:rsidRDefault="007E57A8" w:rsidP="007E57A8">
      <w:pPr>
        <w:spacing w:after="0"/>
        <w:rPr>
          <w:b/>
        </w:rPr>
      </w:pPr>
    </w:p>
    <w:p w:rsidR="007E57A8" w:rsidRDefault="007E57A8" w:rsidP="007E57A8">
      <w:pPr>
        <w:pStyle w:val="ListParagraph"/>
        <w:numPr>
          <w:ilvl w:val="0"/>
          <w:numId w:val="1"/>
        </w:numPr>
        <w:spacing w:after="0"/>
        <w:rPr>
          <w:b/>
        </w:rPr>
      </w:pPr>
      <w:r>
        <w:rPr>
          <w:b/>
        </w:rPr>
        <w:t xml:space="preserve">We will send out a press release on Monday morning about Smoltz’s induction.  </w:t>
      </w:r>
      <w:r w:rsidR="00C90927">
        <w:rPr>
          <w:b/>
        </w:rPr>
        <w:t xml:space="preserve">The release will include a link to a generic version of the video.  </w:t>
      </w:r>
      <w:r>
        <w:rPr>
          <w:b/>
        </w:rPr>
        <w:t>As usual, I will forward a link to you.  Please share that with anyone you’d like.  Also, if you are on social media, please share the link.</w:t>
      </w:r>
    </w:p>
    <w:p w:rsidR="007E57A8" w:rsidRDefault="007E57A8" w:rsidP="007E57A8">
      <w:pPr>
        <w:spacing w:after="0"/>
        <w:rPr>
          <w:b/>
        </w:rPr>
      </w:pPr>
    </w:p>
    <w:p w:rsidR="007E57A8" w:rsidRDefault="007E57A8" w:rsidP="007E57A8">
      <w:pPr>
        <w:pStyle w:val="ListParagraph"/>
        <w:numPr>
          <w:ilvl w:val="0"/>
          <w:numId w:val="1"/>
        </w:numPr>
        <w:spacing w:after="0"/>
        <w:rPr>
          <w:b/>
        </w:rPr>
      </w:pPr>
      <w:r>
        <w:rPr>
          <w:b/>
        </w:rPr>
        <w:t>This weekend, please utilize social media to get the word out about the induction and tie the relationship we have with Smoltz in your posts.</w:t>
      </w:r>
    </w:p>
    <w:p w:rsidR="007E57A8" w:rsidRPr="007E57A8" w:rsidRDefault="007E57A8" w:rsidP="007E57A8">
      <w:pPr>
        <w:pStyle w:val="ListParagraph"/>
        <w:rPr>
          <w:b/>
        </w:rPr>
      </w:pPr>
    </w:p>
    <w:p w:rsidR="007E57A8" w:rsidRDefault="007E57A8" w:rsidP="007E57A8">
      <w:pPr>
        <w:pStyle w:val="ListParagraph"/>
        <w:spacing w:after="0"/>
        <w:rPr>
          <w:b/>
        </w:rPr>
      </w:pPr>
      <w:r>
        <w:rPr>
          <w:b/>
        </w:rPr>
        <w:t>Below, I will list some Twitter/Facebook posts for you.  Please copy and paste these into your accounts and post them.  These have more impact coming directly from you, rather than just retweeting.  Also, it’s ok to Tweet the same thing more than once if you do it a few hours apart.</w:t>
      </w:r>
    </w:p>
    <w:p w:rsidR="007E57A8" w:rsidRDefault="007E57A8" w:rsidP="007E57A8">
      <w:pPr>
        <w:pStyle w:val="ListParagraph"/>
        <w:spacing w:after="0"/>
        <w:rPr>
          <w:b/>
        </w:rPr>
      </w:pPr>
    </w:p>
    <w:p w:rsidR="007E57A8" w:rsidRDefault="007E57A8" w:rsidP="007E57A8">
      <w:pPr>
        <w:pStyle w:val="ListParagraph"/>
        <w:spacing w:after="0"/>
        <w:rPr>
          <w:b/>
        </w:rPr>
      </w:pPr>
      <w:r>
        <w:rPr>
          <w:b/>
        </w:rPr>
        <w:t>Use the picture I’ve attached to attach to each post.</w:t>
      </w:r>
      <w:r w:rsidR="00A7301F">
        <w:rPr>
          <w:b/>
        </w:rPr>
        <w:t xml:space="preserve">  Just save it to your computer/phone/or </w:t>
      </w:r>
      <w:proofErr w:type="spellStart"/>
      <w:r w:rsidR="00A7301F">
        <w:rPr>
          <w:b/>
        </w:rPr>
        <w:t>ipad</w:t>
      </w:r>
      <w:proofErr w:type="spellEnd"/>
      <w:r w:rsidR="00A7301F">
        <w:rPr>
          <w:b/>
        </w:rPr>
        <w:t>, and include it in your post.</w:t>
      </w:r>
      <w:bookmarkStart w:id="0" w:name="_GoBack"/>
      <w:bookmarkEnd w:id="0"/>
    </w:p>
    <w:p w:rsidR="007E57A8" w:rsidRDefault="007E57A8" w:rsidP="007E57A8">
      <w:pPr>
        <w:pStyle w:val="ListParagraph"/>
        <w:spacing w:after="0"/>
        <w:rPr>
          <w:b/>
        </w:rPr>
      </w:pPr>
    </w:p>
    <w:p w:rsidR="007E57A8" w:rsidRDefault="007E57A8" w:rsidP="007E57A8">
      <w:pPr>
        <w:pStyle w:val="ListParagraph"/>
        <w:spacing w:after="0"/>
        <w:rPr>
          <w:b/>
        </w:rPr>
      </w:pPr>
      <w:r>
        <w:rPr>
          <w:b/>
        </w:rPr>
        <w:t>Here are some posts:</w:t>
      </w:r>
    </w:p>
    <w:p w:rsidR="007E57A8" w:rsidRDefault="007E57A8" w:rsidP="007E57A8">
      <w:pPr>
        <w:pStyle w:val="ListParagraph"/>
        <w:spacing w:after="0"/>
        <w:rPr>
          <w:b/>
        </w:rPr>
      </w:pPr>
    </w:p>
    <w:p w:rsidR="007E57A8" w:rsidRDefault="007E57A8" w:rsidP="007E57A8">
      <w:pPr>
        <w:pStyle w:val="ListParagraph"/>
        <w:spacing w:after="0"/>
        <w:rPr>
          <w:rFonts w:ascii="Arial" w:hAnsi="Arial" w:cs="Arial"/>
          <w:color w:val="292F33"/>
          <w:sz w:val="20"/>
          <w:szCs w:val="20"/>
          <w:shd w:val="clear" w:color="auto" w:fill="FFFFFF"/>
        </w:rPr>
      </w:pPr>
      <w:r>
        <w:rPr>
          <w:rFonts w:ascii="Arial" w:hAnsi="Arial" w:cs="Arial"/>
          <w:color w:val="292F33"/>
          <w:sz w:val="20"/>
          <w:szCs w:val="20"/>
          <w:shd w:val="clear" w:color="auto" w:fill="FFFFFF"/>
        </w:rPr>
        <w:t>Watch as</w:t>
      </w:r>
      <w:r>
        <w:rPr>
          <w:rStyle w:val="apple-converted-space"/>
          <w:rFonts w:ascii="Arial" w:hAnsi="Arial" w:cs="Arial"/>
          <w:color w:val="292F33"/>
          <w:sz w:val="20"/>
          <w:szCs w:val="20"/>
          <w:shd w:val="clear" w:color="auto" w:fill="FFFFFF"/>
        </w:rPr>
        <w:t> </w:t>
      </w:r>
      <w:hyperlink r:id="rId7" w:history="1">
        <w:r>
          <w:rPr>
            <w:rStyle w:val="Hyperlink"/>
            <w:rFonts w:ascii="Arial" w:hAnsi="Arial" w:cs="Arial"/>
            <w:color w:val="697EC3"/>
            <w:sz w:val="20"/>
            <w:szCs w:val="20"/>
            <w:shd w:val="clear" w:color="auto" w:fill="FFFFFF"/>
          </w:rPr>
          <w:t>@</w:t>
        </w:r>
        <w:r>
          <w:rPr>
            <w:rStyle w:val="Hyperlink"/>
            <w:rFonts w:ascii="Arial" w:hAnsi="Arial" w:cs="Arial"/>
            <w:color w:val="05289C"/>
            <w:sz w:val="20"/>
            <w:szCs w:val="20"/>
            <w:shd w:val="clear" w:color="auto" w:fill="FFFFFF"/>
          </w:rPr>
          <w:t>shawsportsturf</w:t>
        </w:r>
      </w:hyperlink>
      <w:r>
        <w:rPr>
          <w:rFonts w:ascii="Arial" w:hAnsi="Arial" w:cs="Arial"/>
          <w:color w:val="292F33"/>
          <w:sz w:val="20"/>
          <w:szCs w:val="20"/>
          <w:shd w:val="clear" w:color="auto" w:fill="FFFFFF"/>
        </w:rPr>
        <w:t>'s partner John</w:t>
      </w:r>
      <w:r>
        <w:rPr>
          <w:rStyle w:val="apple-converted-space"/>
          <w:rFonts w:ascii="Arial" w:hAnsi="Arial" w:cs="Arial"/>
          <w:color w:val="292F33"/>
          <w:sz w:val="20"/>
          <w:szCs w:val="20"/>
          <w:shd w:val="clear" w:color="auto" w:fill="FFFFFF"/>
        </w:rPr>
        <w:t> </w:t>
      </w:r>
      <w:hyperlink r:id="rId8" w:history="1">
        <w:r>
          <w:rPr>
            <w:rStyle w:val="Hyperlink"/>
            <w:rFonts w:ascii="Arial" w:hAnsi="Arial" w:cs="Arial"/>
            <w:color w:val="697EC3"/>
            <w:sz w:val="20"/>
            <w:szCs w:val="20"/>
            <w:shd w:val="clear" w:color="auto" w:fill="FFFFFF"/>
          </w:rPr>
          <w:t>#</w:t>
        </w:r>
        <w:r>
          <w:rPr>
            <w:rStyle w:val="Hyperlink"/>
            <w:rFonts w:ascii="Arial" w:hAnsi="Arial" w:cs="Arial"/>
            <w:color w:val="05289C"/>
            <w:sz w:val="20"/>
            <w:szCs w:val="20"/>
            <w:shd w:val="clear" w:color="auto" w:fill="FFFFFF"/>
          </w:rPr>
          <w:t>Smoltz</w:t>
        </w:r>
      </w:hyperlink>
      <w:r>
        <w:rPr>
          <w:rStyle w:val="apple-converted-space"/>
          <w:rFonts w:ascii="Arial" w:hAnsi="Arial" w:cs="Arial"/>
          <w:color w:val="292F33"/>
          <w:sz w:val="20"/>
          <w:szCs w:val="20"/>
          <w:shd w:val="clear" w:color="auto" w:fill="FFFFFF"/>
        </w:rPr>
        <w:t> </w:t>
      </w:r>
      <w:r>
        <w:rPr>
          <w:rFonts w:ascii="Arial" w:hAnsi="Arial" w:cs="Arial"/>
          <w:color w:val="292F33"/>
          <w:sz w:val="20"/>
          <w:szCs w:val="20"/>
          <w:shd w:val="clear" w:color="auto" w:fill="FFFFFF"/>
        </w:rPr>
        <w:t>is inducted into the</w:t>
      </w:r>
      <w:r>
        <w:rPr>
          <w:rStyle w:val="apple-converted-space"/>
          <w:rFonts w:ascii="Arial" w:hAnsi="Arial" w:cs="Arial"/>
          <w:color w:val="292F33"/>
          <w:sz w:val="20"/>
          <w:szCs w:val="20"/>
          <w:shd w:val="clear" w:color="auto" w:fill="FFFFFF"/>
        </w:rPr>
        <w:t> </w:t>
      </w:r>
      <w:hyperlink r:id="rId9" w:history="1">
        <w:r>
          <w:rPr>
            <w:rStyle w:val="Hyperlink"/>
            <w:rFonts w:ascii="Arial" w:hAnsi="Arial" w:cs="Arial"/>
            <w:color w:val="697EC3"/>
            <w:sz w:val="20"/>
            <w:szCs w:val="20"/>
            <w:shd w:val="clear" w:color="auto" w:fill="FFFFFF"/>
          </w:rPr>
          <w:t>#</w:t>
        </w:r>
        <w:r>
          <w:rPr>
            <w:rStyle w:val="Hyperlink"/>
            <w:rFonts w:ascii="Arial" w:hAnsi="Arial" w:cs="Arial"/>
            <w:color w:val="05289C"/>
            <w:sz w:val="20"/>
            <w:szCs w:val="20"/>
            <w:shd w:val="clear" w:color="auto" w:fill="FFFFFF"/>
          </w:rPr>
          <w:t>Baseball</w:t>
        </w:r>
      </w:hyperlink>
      <w:r>
        <w:rPr>
          <w:rStyle w:val="apple-converted-space"/>
          <w:rFonts w:ascii="Arial" w:hAnsi="Arial" w:cs="Arial"/>
          <w:color w:val="292F33"/>
          <w:sz w:val="20"/>
          <w:szCs w:val="20"/>
          <w:shd w:val="clear" w:color="auto" w:fill="FFFFFF"/>
        </w:rPr>
        <w:t> </w:t>
      </w:r>
      <w:hyperlink r:id="rId10" w:history="1">
        <w:r>
          <w:rPr>
            <w:rStyle w:val="Hyperlink"/>
            <w:rFonts w:ascii="Arial" w:hAnsi="Arial" w:cs="Arial"/>
            <w:color w:val="697EC3"/>
            <w:sz w:val="20"/>
            <w:szCs w:val="20"/>
            <w:shd w:val="clear" w:color="auto" w:fill="FFFFFF"/>
          </w:rPr>
          <w:t>#</w:t>
        </w:r>
        <w:r>
          <w:rPr>
            <w:rStyle w:val="Hyperlink"/>
            <w:rFonts w:ascii="Arial" w:hAnsi="Arial" w:cs="Arial"/>
            <w:color w:val="05289C"/>
            <w:sz w:val="20"/>
            <w:szCs w:val="20"/>
            <w:shd w:val="clear" w:color="auto" w:fill="FFFFFF"/>
          </w:rPr>
          <w:t>HOF</w:t>
        </w:r>
      </w:hyperlink>
      <w:r>
        <w:t xml:space="preserve"> this Sunday</w:t>
      </w:r>
      <w:r>
        <w:rPr>
          <w:rFonts w:ascii="Arial" w:hAnsi="Arial" w:cs="Arial"/>
          <w:color w:val="292F33"/>
          <w:sz w:val="20"/>
          <w:szCs w:val="20"/>
          <w:shd w:val="clear" w:color="auto" w:fill="FFFFFF"/>
        </w:rPr>
        <w:t>.</w:t>
      </w:r>
    </w:p>
    <w:p w:rsidR="007E57A8" w:rsidRDefault="007E57A8" w:rsidP="007E57A8">
      <w:pPr>
        <w:pStyle w:val="ListParagraph"/>
        <w:spacing w:after="0"/>
        <w:rPr>
          <w:rFonts w:ascii="Arial" w:hAnsi="Arial" w:cs="Arial"/>
          <w:color w:val="292F33"/>
          <w:sz w:val="20"/>
          <w:szCs w:val="20"/>
          <w:shd w:val="clear" w:color="auto" w:fill="FFFFFF"/>
        </w:rPr>
      </w:pPr>
    </w:p>
    <w:p w:rsidR="007E57A8" w:rsidRDefault="007E57A8" w:rsidP="00C90927">
      <w:pPr>
        <w:pStyle w:val="ListParagraph"/>
        <w:spacing w:after="0"/>
        <w:rPr>
          <w:rFonts w:ascii="Arial" w:hAnsi="Arial" w:cs="Arial"/>
          <w:color w:val="292F33"/>
          <w:sz w:val="20"/>
          <w:szCs w:val="20"/>
          <w:shd w:val="clear" w:color="auto" w:fill="FFFFFF"/>
        </w:rPr>
      </w:pPr>
      <w:r>
        <w:rPr>
          <w:rFonts w:ascii="Arial" w:hAnsi="Arial" w:cs="Arial"/>
          <w:color w:val="292F33"/>
          <w:sz w:val="20"/>
          <w:szCs w:val="20"/>
          <w:shd w:val="clear" w:color="auto" w:fill="FFFFFF"/>
        </w:rPr>
        <w:t>Watch</w:t>
      </w:r>
      <w:r>
        <w:rPr>
          <w:rStyle w:val="apple-converted-space"/>
          <w:rFonts w:ascii="Arial" w:hAnsi="Arial" w:cs="Arial"/>
          <w:color w:val="292F33"/>
          <w:sz w:val="20"/>
          <w:szCs w:val="20"/>
          <w:shd w:val="clear" w:color="auto" w:fill="FFFFFF"/>
        </w:rPr>
        <w:t> </w:t>
      </w:r>
      <w:hyperlink r:id="rId11" w:history="1">
        <w:r>
          <w:rPr>
            <w:rStyle w:val="Hyperlink"/>
            <w:rFonts w:ascii="Arial" w:hAnsi="Arial" w:cs="Arial"/>
            <w:color w:val="697EC3"/>
            <w:sz w:val="20"/>
            <w:szCs w:val="20"/>
            <w:shd w:val="clear" w:color="auto" w:fill="FFFFFF"/>
          </w:rPr>
          <w:t>@</w:t>
        </w:r>
        <w:r>
          <w:rPr>
            <w:rStyle w:val="Hyperlink"/>
            <w:rFonts w:ascii="Arial" w:hAnsi="Arial" w:cs="Arial"/>
            <w:color w:val="05289C"/>
            <w:sz w:val="20"/>
            <w:szCs w:val="20"/>
            <w:shd w:val="clear" w:color="auto" w:fill="FFFFFF"/>
          </w:rPr>
          <w:t>shawsportsturf</w:t>
        </w:r>
      </w:hyperlink>
      <w:r>
        <w:rPr>
          <w:rStyle w:val="apple-converted-space"/>
          <w:rFonts w:ascii="Arial" w:hAnsi="Arial" w:cs="Arial"/>
          <w:color w:val="292F33"/>
          <w:sz w:val="20"/>
          <w:szCs w:val="20"/>
          <w:shd w:val="clear" w:color="auto" w:fill="FFFFFF"/>
        </w:rPr>
        <w:t> </w:t>
      </w:r>
      <w:r>
        <w:rPr>
          <w:rFonts w:ascii="Arial" w:hAnsi="Arial" w:cs="Arial"/>
          <w:color w:val="292F33"/>
          <w:sz w:val="20"/>
          <w:szCs w:val="20"/>
          <w:shd w:val="clear" w:color="auto" w:fill="FFFFFF"/>
        </w:rPr>
        <w:t>partner John</w:t>
      </w:r>
      <w:r>
        <w:rPr>
          <w:rStyle w:val="apple-converted-space"/>
          <w:rFonts w:ascii="Arial" w:hAnsi="Arial" w:cs="Arial"/>
          <w:color w:val="292F33"/>
          <w:sz w:val="20"/>
          <w:szCs w:val="20"/>
          <w:shd w:val="clear" w:color="auto" w:fill="FFFFFF"/>
        </w:rPr>
        <w:t> </w:t>
      </w:r>
      <w:hyperlink r:id="rId12" w:history="1">
        <w:r>
          <w:rPr>
            <w:rStyle w:val="Hyperlink"/>
            <w:rFonts w:ascii="Arial" w:hAnsi="Arial" w:cs="Arial"/>
            <w:color w:val="697EC3"/>
            <w:sz w:val="20"/>
            <w:szCs w:val="20"/>
            <w:shd w:val="clear" w:color="auto" w:fill="FFFFFF"/>
          </w:rPr>
          <w:t>#</w:t>
        </w:r>
        <w:r>
          <w:rPr>
            <w:rStyle w:val="Hyperlink"/>
            <w:rFonts w:ascii="Arial" w:hAnsi="Arial" w:cs="Arial"/>
            <w:color w:val="05289C"/>
            <w:sz w:val="20"/>
            <w:szCs w:val="20"/>
            <w:shd w:val="clear" w:color="auto" w:fill="FFFFFF"/>
          </w:rPr>
          <w:t>Smoltz</w:t>
        </w:r>
      </w:hyperlink>
      <w:r>
        <w:rPr>
          <w:rStyle w:val="apple-converted-space"/>
          <w:rFonts w:ascii="Arial" w:hAnsi="Arial" w:cs="Arial"/>
          <w:color w:val="292F33"/>
          <w:sz w:val="20"/>
          <w:szCs w:val="20"/>
          <w:shd w:val="clear" w:color="auto" w:fill="FFFFFF"/>
        </w:rPr>
        <w:t> </w:t>
      </w:r>
      <w:r w:rsidR="00C90927">
        <w:rPr>
          <w:rFonts w:ascii="Arial" w:hAnsi="Arial" w:cs="Arial"/>
          <w:color w:val="292F33"/>
          <w:sz w:val="20"/>
          <w:szCs w:val="20"/>
          <w:shd w:val="clear" w:color="auto" w:fill="FFFFFF"/>
        </w:rPr>
        <w:t>as he’s</w:t>
      </w:r>
      <w:r w:rsidRPr="00C90927">
        <w:rPr>
          <w:rFonts w:ascii="Arial" w:hAnsi="Arial" w:cs="Arial"/>
          <w:color w:val="292F33"/>
          <w:sz w:val="20"/>
          <w:szCs w:val="20"/>
          <w:shd w:val="clear" w:color="auto" w:fill="FFFFFF"/>
        </w:rPr>
        <w:t xml:space="preserve"> inducted into the</w:t>
      </w:r>
      <w:r w:rsidRPr="00C90927">
        <w:rPr>
          <w:rStyle w:val="apple-converted-space"/>
          <w:rFonts w:ascii="Arial" w:hAnsi="Arial" w:cs="Arial"/>
          <w:color w:val="292F33"/>
          <w:sz w:val="20"/>
          <w:szCs w:val="20"/>
          <w:shd w:val="clear" w:color="auto" w:fill="FFFFFF"/>
        </w:rPr>
        <w:t> </w:t>
      </w:r>
      <w:hyperlink r:id="rId13" w:history="1">
        <w:r w:rsidRPr="00C90927">
          <w:rPr>
            <w:rStyle w:val="Hyperlink"/>
            <w:rFonts w:ascii="Arial" w:hAnsi="Arial" w:cs="Arial"/>
            <w:color w:val="697EC3"/>
            <w:sz w:val="20"/>
            <w:szCs w:val="20"/>
            <w:shd w:val="clear" w:color="auto" w:fill="FFFFFF"/>
          </w:rPr>
          <w:t>#</w:t>
        </w:r>
        <w:r w:rsidRPr="00C90927">
          <w:rPr>
            <w:rStyle w:val="Hyperlink"/>
            <w:rFonts w:ascii="Arial" w:hAnsi="Arial" w:cs="Arial"/>
            <w:color w:val="05289C"/>
            <w:sz w:val="20"/>
            <w:szCs w:val="20"/>
            <w:shd w:val="clear" w:color="auto" w:fill="FFFFFF"/>
          </w:rPr>
          <w:t>Baseball</w:t>
        </w:r>
      </w:hyperlink>
      <w:r w:rsidRPr="00C90927">
        <w:rPr>
          <w:rStyle w:val="apple-converted-space"/>
          <w:rFonts w:ascii="Arial" w:hAnsi="Arial" w:cs="Arial"/>
          <w:color w:val="292F33"/>
          <w:sz w:val="20"/>
          <w:szCs w:val="20"/>
          <w:shd w:val="clear" w:color="auto" w:fill="FFFFFF"/>
        </w:rPr>
        <w:t> </w:t>
      </w:r>
      <w:hyperlink r:id="rId14" w:history="1">
        <w:r w:rsidRPr="00C90927">
          <w:rPr>
            <w:rStyle w:val="Hyperlink"/>
            <w:rFonts w:ascii="Arial" w:hAnsi="Arial" w:cs="Arial"/>
            <w:color w:val="697EC3"/>
            <w:sz w:val="20"/>
            <w:szCs w:val="20"/>
            <w:shd w:val="clear" w:color="auto" w:fill="FFFFFF"/>
          </w:rPr>
          <w:t>#</w:t>
        </w:r>
        <w:r w:rsidRPr="00C90927">
          <w:rPr>
            <w:rStyle w:val="Hyperlink"/>
            <w:rFonts w:ascii="Arial" w:hAnsi="Arial" w:cs="Arial"/>
            <w:color w:val="05289C"/>
            <w:sz w:val="20"/>
            <w:szCs w:val="20"/>
            <w:shd w:val="clear" w:color="auto" w:fill="FFFFFF"/>
          </w:rPr>
          <w:t>HOF</w:t>
        </w:r>
      </w:hyperlink>
      <w:r w:rsidRPr="00C90927">
        <w:rPr>
          <w:rStyle w:val="apple-converted-space"/>
          <w:rFonts w:ascii="Arial" w:hAnsi="Arial" w:cs="Arial"/>
          <w:color w:val="292F33"/>
          <w:sz w:val="20"/>
          <w:szCs w:val="20"/>
          <w:shd w:val="clear" w:color="auto" w:fill="FFFFFF"/>
        </w:rPr>
        <w:t> </w:t>
      </w:r>
      <w:r w:rsidRPr="00C90927">
        <w:rPr>
          <w:rFonts w:ascii="Arial" w:hAnsi="Arial" w:cs="Arial"/>
          <w:color w:val="292F33"/>
          <w:sz w:val="20"/>
          <w:szCs w:val="20"/>
          <w:shd w:val="clear" w:color="auto" w:fill="FFFFFF"/>
        </w:rPr>
        <w:t>Sunday at 12 pm E on the</w:t>
      </w:r>
      <w:r w:rsidRPr="00C90927">
        <w:rPr>
          <w:rStyle w:val="apple-converted-space"/>
          <w:rFonts w:ascii="Arial" w:hAnsi="Arial" w:cs="Arial"/>
          <w:color w:val="292F33"/>
          <w:sz w:val="20"/>
          <w:szCs w:val="20"/>
          <w:shd w:val="clear" w:color="auto" w:fill="FFFFFF"/>
        </w:rPr>
        <w:t> </w:t>
      </w:r>
      <w:hyperlink r:id="rId15" w:history="1">
        <w:r w:rsidRPr="00C90927">
          <w:rPr>
            <w:rStyle w:val="Hyperlink"/>
            <w:rFonts w:ascii="Arial" w:hAnsi="Arial" w:cs="Arial"/>
            <w:color w:val="697EC3"/>
            <w:sz w:val="20"/>
            <w:szCs w:val="20"/>
            <w:shd w:val="clear" w:color="auto" w:fill="FFFFFF"/>
          </w:rPr>
          <w:t>@</w:t>
        </w:r>
        <w:r w:rsidRPr="00C90927">
          <w:rPr>
            <w:rStyle w:val="Hyperlink"/>
            <w:rFonts w:ascii="Arial" w:hAnsi="Arial" w:cs="Arial"/>
            <w:color w:val="05289C"/>
            <w:sz w:val="20"/>
            <w:szCs w:val="20"/>
            <w:shd w:val="clear" w:color="auto" w:fill="FFFFFF"/>
          </w:rPr>
          <w:t>MLBNetwork</w:t>
        </w:r>
      </w:hyperlink>
      <w:r w:rsidRPr="00C90927">
        <w:rPr>
          <w:rFonts w:ascii="Arial" w:hAnsi="Arial" w:cs="Arial"/>
          <w:color w:val="292F33"/>
          <w:sz w:val="20"/>
          <w:szCs w:val="20"/>
          <w:shd w:val="clear" w:color="auto" w:fill="FFFFFF"/>
        </w:rPr>
        <w:t>.</w:t>
      </w:r>
    </w:p>
    <w:p w:rsidR="00C90927" w:rsidRDefault="00C90927" w:rsidP="00C90927">
      <w:pPr>
        <w:pStyle w:val="ListParagraph"/>
        <w:spacing w:after="0"/>
        <w:rPr>
          <w:rFonts w:ascii="Arial" w:hAnsi="Arial" w:cs="Arial"/>
          <w:color w:val="292F33"/>
          <w:sz w:val="20"/>
          <w:szCs w:val="20"/>
          <w:shd w:val="clear" w:color="auto" w:fill="FFFFFF"/>
        </w:rPr>
      </w:pPr>
    </w:p>
    <w:p w:rsidR="00C90927" w:rsidRDefault="00C90927" w:rsidP="00C90927">
      <w:pPr>
        <w:pStyle w:val="ListParagraph"/>
        <w:spacing w:after="0"/>
        <w:rPr>
          <w:rFonts w:ascii="Arial" w:hAnsi="Arial" w:cs="Arial"/>
          <w:color w:val="292F33"/>
          <w:sz w:val="20"/>
          <w:szCs w:val="20"/>
          <w:shd w:val="clear" w:color="auto" w:fill="FFFFFF"/>
        </w:rPr>
      </w:pPr>
      <w:r>
        <w:rPr>
          <w:rFonts w:ascii="Arial" w:hAnsi="Arial" w:cs="Arial"/>
          <w:color w:val="292F33"/>
          <w:sz w:val="20"/>
          <w:szCs w:val="20"/>
          <w:shd w:val="clear" w:color="auto" w:fill="FFFFFF"/>
        </w:rPr>
        <w:t>Super proud of our</w:t>
      </w:r>
      <w:r>
        <w:rPr>
          <w:rStyle w:val="apple-converted-space"/>
          <w:rFonts w:ascii="Arial" w:hAnsi="Arial" w:cs="Arial"/>
          <w:color w:val="292F33"/>
          <w:sz w:val="20"/>
          <w:szCs w:val="20"/>
          <w:shd w:val="clear" w:color="auto" w:fill="FFFFFF"/>
        </w:rPr>
        <w:t> </w:t>
      </w:r>
      <w:hyperlink r:id="rId16" w:history="1">
        <w:r>
          <w:rPr>
            <w:rStyle w:val="Hyperlink"/>
            <w:rFonts w:ascii="Arial" w:hAnsi="Arial" w:cs="Arial"/>
            <w:color w:val="697EC3"/>
            <w:sz w:val="20"/>
            <w:szCs w:val="20"/>
            <w:shd w:val="clear" w:color="auto" w:fill="FFFFFF"/>
          </w:rPr>
          <w:t>@</w:t>
        </w:r>
        <w:r>
          <w:rPr>
            <w:rStyle w:val="Hyperlink"/>
            <w:rFonts w:ascii="Arial" w:hAnsi="Arial" w:cs="Arial"/>
            <w:color w:val="05289C"/>
            <w:sz w:val="20"/>
            <w:szCs w:val="20"/>
            <w:shd w:val="clear" w:color="auto" w:fill="FFFFFF"/>
          </w:rPr>
          <w:t>shawsportsturf</w:t>
        </w:r>
      </w:hyperlink>
      <w:r>
        <w:rPr>
          <w:rStyle w:val="apple-converted-space"/>
          <w:rFonts w:ascii="Arial" w:hAnsi="Arial" w:cs="Arial"/>
          <w:color w:val="292F33"/>
          <w:sz w:val="20"/>
          <w:szCs w:val="20"/>
          <w:shd w:val="clear" w:color="auto" w:fill="FFFFFF"/>
        </w:rPr>
        <w:t> </w:t>
      </w:r>
      <w:r>
        <w:rPr>
          <w:rFonts w:ascii="Arial" w:hAnsi="Arial" w:cs="Arial"/>
          <w:color w:val="292F33"/>
          <w:sz w:val="20"/>
          <w:szCs w:val="20"/>
          <w:shd w:val="clear" w:color="auto" w:fill="FFFFFF"/>
        </w:rPr>
        <w:t>partner John</w:t>
      </w:r>
      <w:r>
        <w:rPr>
          <w:rStyle w:val="apple-converted-space"/>
          <w:rFonts w:ascii="Arial" w:hAnsi="Arial" w:cs="Arial"/>
          <w:color w:val="292F33"/>
          <w:sz w:val="20"/>
          <w:szCs w:val="20"/>
          <w:shd w:val="clear" w:color="auto" w:fill="FFFFFF"/>
        </w:rPr>
        <w:t> </w:t>
      </w:r>
      <w:hyperlink r:id="rId17" w:history="1">
        <w:r>
          <w:rPr>
            <w:rStyle w:val="Hyperlink"/>
            <w:rFonts w:ascii="Arial" w:hAnsi="Arial" w:cs="Arial"/>
            <w:color w:val="697EC3"/>
            <w:sz w:val="20"/>
            <w:szCs w:val="20"/>
            <w:shd w:val="clear" w:color="auto" w:fill="FFFFFF"/>
          </w:rPr>
          <w:t>#</w:t>
        </w:r>
        <w:r>
          <w:rPr>
            <w:rStyle w:val="Hyperlink"/>
            <w:rFonts w:ascii="Arial" w:hAnsi="Arial" w:cs="Arial"/>
            <w:color w:val="05289C"/>
            <w:sz w:val="20"/>
            <w:szCs w:val="20"/>
            <w:shd w:val="clear" w:color="auto" w:fill="FFFFFF"/>
          </w:rPr>
          <w:t>Smoltz</w:t>
        </w:r>
      </w:hyperlink>
      <w:r>
        <w:rPr>
          <w:rFonts w:ascii="Arial" w:hAnsi="Arial" w:cs="Arial"/>
          <w:color w:val="292F33"/>
          <w:sz w:val="20"/>
          <w:szCs w:val="20"/>
          <w:shd w:val="clear" w:color="auto" w:fill="FFFFFF"/>
        </w:rPr>
        <w:t xml:space="preserve">, who's going into </w:t>
      </w:r>
      <w:r>
        <w:rPr>
          <w:rFonts w:ascii="Arial" w:hAnsi="Arial" w:cs="Arial"/>
          <w:color w:val="292F33"/>
          <w:sz w:val="20"/>
          <w:szCs w:val="20"/>
          <w:shd w:val="clear" w:color="auto" w:fill="FFFFFF"/>
        </w:rPr>
        <w:t>the</w:t>
      </w:r>
      <w:r>
        <w:rPr>
          <w:rStyle w:val="apple-converted-space"/>
          <w:rFonts w:ascii="Arial" w:hAnsi="Arial" w:cs="Arial"/>
          <w:color w:val="292F33"/>
          <w:sz w:val="20"/>
          <w:szCs w:val="20"/>
          <w:shd w:val="clear" w:color="auto" w:fill="FFFFFF"/>
        </w:rPr>
        <w:t> </w:t>
      </w:r>
      <w:hyperlink r:id="rId18" w:history="1">
        <w:r>
          <w:rPr>
            <w:rStyle w:val="Hyperlink"/>
            <w:rFonts w:ascii="Arial" w:hAnsi="Arial" w:cs="Arial"/>
            <w:color w:val="697EC3"/>
            <w:sz w:val="20"/>
            <w:szCs w:val="20"/>
            <w:shd w:val="clear" w:color="auto" w:fill="FFFFFF"/>
          </w:rPr>
          <w:t>#</w:t>
        </w:r>
        <w:r>
          <w:rPr>
            <w:rStyle w:val="Hyperlink"/>
            <w:rFonts w:ascii="Arial" w:hAnsi="Arial" w:cs="Arial"/>
            <w:color w:val="05289C"/>
            <w:sz w:val="20"/>
            <w:szCs w:val="20"/>
            <w:shd w:val="clear" w:color="auto" w:fill="FFFFFF"/>
          </w:rPr>
          <w:t>Baseball</w:t>
        </w:r>
      </w:hyperlink>
      <w:r>
        <w:rPr>
          <w:rStyle w:val="apple-converted-space"/>
          <w:rFonts w:ascii="Arial" w:hAnsi="Arial" w:cs="Arial"/>
          <w:color w:val="292F33"/>
          <w:sz w:val="20"/>
          <w:szCs w:val="20"/>
          <w:shd w:val="clear" w:color="auto" w:fill="FFFFFF"/>
        </w:rPr>
        <w:t> </w:t>
      </w:r>
      <w:hyperlink r:id="rId19" w:history="1">
        <w:r>
          <w:rPr>
            <w:rStyle w:val="Hyperlink"/>
            <w:rFonts w:ascii="Arial" w:hAnsi="Arial" w:cs="Arial"/>
            <w:color w:val="697EC3"/>
            <w:sz w:val="20"/>
            <w:szCs w:val="20"/>
            <w:shd w:val="clear" w:color="auto" w:fill="FFFFFF"/>
          </w:rPr>
          <w:t>#</w:t>
        </w:r>
        <w:r>
          <w:rPr>
            <w:rStyle w:val="Hyperlink"/>
            <w:rFonts w:ascii="Arial" w:hAnsi="Arial" w:cs="Arial"/>
            <w:color w:val="05289C"/>
            <w:sz w:val="20"/>
            <w:szCs w:val="20"/>
            <w:shd w:val="clear" w:color="auto" w:fill="FFFFFF"/>
          </w:rPr>
          <w:t>HOF</w:t>
        </w:r>
      </w:hyperlink>
      <w:r>
        <w:rPr>
          <w:rStyle w:val="apple-converted-space"/>
          <w:rFonts w:ascii="Arial" w:hAnsi="Arial" w:cs="Arial"/>
          <w:color w:val="292F33"/>
          <w:sz w:val="20"/>
          <w:szCs w:val="20"/>
          <w:shd w:val="clear" w:color="auto" w:fill="FFFFFF"/>
        </w:rPr>
        <w:t> </w:t>
      </w:r>
      <w:r>
        <w:rPr>
          <w:rFonts w:ascii="Arial" w:hAnsi="Arial" w:cs="Arial"/>
          <w:color w:val="292F33"/>
          <w:sz w:val="20"/>
          <w:szCs w:val="20"/>
          <w:shd w:val="clear" w:color="auto" w:fill="FFFFFF"/>
        </w:rPr>
        <w:t>this weekend.</w:t>
      </w:r>
    </w:p>
    <w:p w:rsidR="00C90927" w:rsidRDefault="00C90927" w:rsidP="00C90927">
      <w:pPr>
        <w:pStyle w:val="ListParagraph"/>
        <w:spacing w:after="0"/>
        <w:rPr>
          <w:rFonts w:ascii="Arial" w:hAnsi="Arial" w:cs="Arial"/>
          <w:color w:val="292F33"/>
          <w:sz w:val="20"/>
          <w:szCs w:val="20"/>
          <w:shd w:val="clear" w:color="auto" w:fill="FFFFFF"/>
        </w:rPr>
      </w:pPr>
    </w:p>
    <w:p w:rsidR="00C90927" w:rsidRDefault="00C90927" w:rsidP="00C90927">
      <w:pPr>
        <w:pStyle w:val="ListParagraph"/>
        <w:spacing w:after="0"/>
        <w:rPr>
          <w:rFonts w:ascii="Arial" w:hAnsi="Arial" w:cs="Arial"/>
          <w:color w:val="292F33"/>
          <w:sz w:val="20"/>
          <w:szCs w:val="20"/>
          <w:shd w:val="clear" w:color="auto" w:fill="FFFFFF"/>
        </w:rPr>
      </w:pPr>
      <w:r>
        <w:rPr>
          <w:rFonts w:ascii="Arial" w:hAnsi="Arial" w:cs="Arial"/>
          <w:color w:val="292F33"/>
          <w:sz w:val="20"/>
          <w:szCs w:val="20"/>
          <w:shd w:val="clear" w:color="auto" w:fill="FFFFFF"/>
        </w:rPr>
        <w:t>Stay tuned early this week for a</w:t>
      </w:r>
      <w:r>
        <w:rPr>
          <w:rStyle w:val="apple-converted-space"/>
          <w:rFonts w:ascii="Arial" w:hAnsi="Arial" w:cs="Arial"/>
          <w:color w:val="292F33"/>
          <w:sz w:val="20"/>
          <w:szCs w:val="20"/>
          <w:shd w:val="clear" w:color="auto" w:fill="FFFFFF"/>
        </w:rPr>
        <w:t> </w:t>
      </w:r>
      <w:hyperlink r:id="rId20" w:history="1">
        <w:r>
          <w:rPr>
            <w:rStyle w:val="Hyperlink"/>
            <w:rFonts w:ascii="Arial" w:hAnsi="Arial" w:cs="Arial"/>
            <w:color w:val="697EC3"/>
            <w:sz w:val="20"/>
            <w:szCs w:val="20"/>
            <w:shd w:val="clear" w:color="auto" w:fill="FFFFFF"/>
          </w:rPr>
          <w:t>@</w:t>
        </w:r>
        <w:r>
          <w:rPr>
            <w:rStyle w:val="Hyperlink"/>
            <w:rFonts w:ascii="Arial" w:hAnsi="Arial" w:cs="Arial"/>
            <w:color w:val="05289C"/>
            <w:sz w:val="20"/>
            <w:szCs w:val="20"/>
            <w:shd w:val="clear" w:color="auto" w:fill="FFFFFF"/>
          </w:rPr>
          <w:t>shawsportsturf</w:t>
        </w:r>
      </w:hyperlink>
      <w:r>
        <w:rPr>
          <w:rStyle w:val="apple-converted-space"/>
          <w:rFonts w:ascii="Arial" w:hAnsi="Arial" w:cs="Arial"/>
          <w:color w:val="292F33"/>
          <w:sz w:val="20"/>
          <w:szCs w:val="20"/>
          <w:shd w:val="clear" w:color="auto" w:fill="FFFFFF"/>
        </w:rPr>
        <w:t> </w:t>
      </w:r>
      <w:r>
        <w:rPr>
          <w:rFonts w:ascii="Arial" w:hAnsi="Arial" w:cs="Arial"/>
          <w:color w:val="292F33"/>
          <w:sz w:val="20"/>
          <w:szCs w:val="20"/>
          <w:shd w:val="clear" w:color="auto" w:fill="FFFFFF"/>
        </w:rPr>
        <w:t>message from the newest member of the  </w:t>
      </w:r>
      <w:hyperlink r:id="rId21" w:history="1">
        <w:r>
          <w:rPr>
            <w:rStyle w:val="Hyperlink"/>
            <w:rFonts w:ascii="Arial" w:hAnsi="Arial" w:cs="Arial"/>
            <w:color w:val="697EC3"/>
            <w:sz w:val="20"/>
            <w:szCs w:val="20"/>
            <w:shd w:val="clear" w:color="auto" w:fill="FFFFFF"/>
          </w:rPr>
          <w:t>#</w:t>
        </w:r>
        <w:r>
          <w:rPr>
            <w:rStyle w:val="Hyperlink"/>
            <w:rFonts w:ascii="Arial" w:hAnsi="Arial" w:cs="Arial"/>
            <w:color w:val="05289C"/>
            <w:sz w:val="20"/>
            <w:szCs w:val="20"/>
            <w:shd w:val="clear" w:color="auto" w:fill="FFFFFF"/>
          </w:rPr>
          <w:t>Baseball</w:t>
        </w:r>
      </w:hyperlink>
      <w:r>
        <w:rPr>
          <w:rStyle w:val="apple-converted-space"/>
          <w:rFonts w:ascii="Arial" w:hAnsi="Arial" w:cs="Arial"/>
          <w:color w:val="292F33"/>
          <w:sz w:val="20"/>
          <w:szCs w:val="20"/>
          <w:shd w:val="clear" w:color="auto" w:fill="FFFFFF"/>
        </w:rPr>
        <w:t> </w:t>
      </w:r>
      <w:hyperlink r:id="rId22" w:history="1">
        <w:r>
          <w:rPr>
            <w:rStyle w:val="Hyperlink"/>
            <w:rFonts w:ascii="Arial" w:hAnsi="Arial" w:cs="Arial"/>
            <w:color w:val="697EC3"/>
            <w:sz w:val="20"/>
            <w:szCs w:val="20"/>
            <w:shd w:val="clear" w:color="auto" w:fill="FFFFFF"/>
          </w:rPr>
          <w:t>#</w:t>
        </w:r>
        <w:r>
          <w:rPr>
            <w:rStyle w:val="Hyperlink"/>
            <w:rFonts w:ascii="Arial" w:hAnsi="Arial" w:cs="Arial"/>
            <w:color w:val="05289C"/>
            <w:sz w:val="20"/>
            <w:szCs w:val="20"/>
            <w:shd w:val="clear" w:color="auto" w:fill="FFFFFF"/>
          </w:rPr>
          <w:t>HOF</w:t>
        </w:r>
      </w:hyperlink>
      <w:r>
        <w:rPr>
          <w:rFonts w:ascii="Arial" w:hAnsi="Arial" w:cs="Arial"/>
          <w:color w:val="292F33"/>
          <w:sz w:val="20"/>
          <w:szCs w:val="20"/>
          <w:shd w:val="clear" w:color="auto" w:fill="FFFFFF"/>
        </w:rPr>
        <w:t>, John</w:t>
      </w:r>
      <w:r>
        <w:rPr>
          <w:rStyle w:val="apple-converted-space"/>
          <w:rFonts w:ascii="Arial" w:hAnsi="Arial" w:cs="Arial"/>
          <w:color w:val="292F33"/>
          <w:sz w:val="20"/>
          <w:szCs w:val="20"/>
          <w:shd w:val="clear" w:color="auto" w:fill="FFFFFF"/>
        </w:rPr>
        <w:t> </w:t>
      </w:r>
      <w:hyperlink r:id="rId23" w:history="1">
        <w:r>
          <w:rPr>
            <w:rStyle w:val="Hyperlink"/>
            <w:rFonts w:ascii="Arial" w:hAnsi="Arial" w:cs="Arial"/>
            <w:color w:val="697EC3"/>
            <w:sz w:val="20"/>
            <w:szCs w:val="20"/>
            <w:shd w:val="clear" w:color="auto" w:fill="FFFFFF"/>
          </w:rPr>
          <w:t>#</w:t>
        </w:r>
        <w:r>
          <w:rPr>
            <w:rStyle w:val="Hyperlink"/>
            <w:rFonts w:ascii="Arial" w:hAnsi="Arial" w:cs="Arial"/>
            <w:color w:val="05289C"/>
            <w:sz w:val="20"/>
            <w:szCs w:val="20"/>
            <w:shd w:val="clear" w:color="auto" w:fill="FFFFFF"/>
          </w:rPr>
          <w:t>Smoltz</w:t>
        </w:r>
      </w:hyperlink>
      <w:r>
        <w:rPr>
          <w:rFonts w:ascii="Arial" w:hAnsi="Arial" w:cs="Arial"/>
          <w:color w:val="292F33"/>
          <w:sz w:val="20"/>
          <w:szCs w:val="20"/>
          <w:shd w:val="clear" w:color="auto" w:fill="FFFFFF"/>
        </w:rPr>
        <w:t>.</w:t>
      </w:r>
    </w:p>
    <w:p w:rsidR="00C90927" w:rsidRDefault="00C90927" w:rsidP="00C90927">
      <w:pPr>
        <w:pStyle w:val="ListParagraph"/>
        <w:spacing w:after="0"/>
        <w:rPr>
          <w:rFonts w:ascii="Arial" w:hAnsi="Arial" w:cs="Arial"/>
          <w:color w:val="292F33"/>
          <w:sz w:val="20"/>
          <w:szCs w:val="20"/>
          <w:shd w:val="clear" w:color="auto" w:fill="FFFFFF"/>
        </w:rPr>
      </w:pPr>
    </w:p>
    <w:p w:rsidR="00C90927" w:rsidRDefault="00C90927" w:rsidP="00C90927">
      <w:pPr>
        <w:pStyle w:val="ListParagraph"/>
        <w:numPr>
          <w:ilvl w:val="0"/>
          <w:numId w:val="1"/>
        </w:numPr>
        <w:spacing w:after="0"/>
        <w:rPr>
          <w:rFonts w:ascii="Arial" w:hAnsi="Arial" w:cs="Arial"/>
          <w:color w:val="292F33"/>
          <w:sz w:val="20"/>
          <w:szCs w:val="20"/>
          <w:shd w:val="clear" w:color="auto" w:fill="FFFFFF"/>
        </w:rPr>
      </w:pPr>
      <w:r>
        <w:rPr>
          <w:rFonts w:ascii="Arial" w:hAnsi="Arial" w:cs="Arial"/>
          <w:color w:val="292F33"/>
          <w:sz w:val="20"/>
          <w:szCs w:val="20"/>
          <w:shd w:val="clear" w:color="auto" w:fill="FFFFFF"/>
        </w:rPr>
        <w:t xml:space="preserve"> After we release the video on Monday, I will send you some more Twitter/Facebook posts to share with the video.</w:t>
      </w:r>
    </w:p>
    <w:p w:rsidR="00C90927" w:rsidRDefault="00C90927" w:rsidP="00C90927">
      <w:pPr>
        <w:spacing w:after="0"/>
        <w:rPr>
          <w:rFonts w:ascii="Arial" w:hAnsi="Arial" w:cs="Arial"/>
          <w:color w:val="292F33"/>
          <w:sz w:val="20"/>
          <w:szCs w:val="20"/>
          <w:shd w:val="clear" w:color="auto" w:fill="FFFFFF"/>
        </w:rPr>
      </w:pPr>
    </w:p>
    <w:p w:rsidR="00C90927" w:rsidRDefault="00C90927" w:rsidP="00C90927">
      <w:pPr>
        <w:pStyle w:val="ListParagraph"/>
        <w:numPr>
          <w:ilvl w:val="0"/>
          <w:numId w:val="1"/>
        </w:numPr>
        <w:spacing w:after="0"/>
        <w:rPr>
          <w:rFonts w:ascii="Arial" w:hAnsi="Arial" w:cs="Arial"/>
          <w:color w:val="292F33"/>
          <w:sz w:val="20"/>
          <w:szCs w:val="20"/>
          <w:shd w:val="clear" w:color="auto" w:fill="FFFFFF"/>
        </w:rPr>
      </w:pPr>
      <w:r>
        <w:rPr>
          <w:rFonts w:ascii="Arial" w:hAnsi="Arial" w:cs="Arial"/>
          <w:color w:val="292F33"/>
          <w:sz w:val="20"/>
          <w:szCs w:val="20"/>
          <w:shd w:val="clear" w:color="auto" w:fill="FFFFFF"/>
        </w:rPr>
        <w:t>We have footage of Smoltz doing an interview about TruHop.  We will release that next week, as well.</w:t>
      </w:r>
    </w:p>
    <w:p w:rsidR="00C90927" w:rsidRPr="00C90927" w:rsidRDefault="00C90927" w:rsidP="00C90927">
      <w:pPr>
        <w:pStyle w:val="ListParagraph"/>
        <w:rPr>
          <w:rFonts w:ascii="Arial" w:hAnsi="Arial" w:cs="Arial"/>
          <w:color w:val="292F33"/>
          <w:sz w:val="20"/>
          <w:szCs w:val="20"/>
          <w:shd w:val="clear" w:color="auto" w:fill="FFFFFF"/>
        </w:rPr>
      </w:pPr>
    </w:p>
    <w:p w:rsidR="007E57A8" w:rsidRDefault="00C90927" w:rsidP="00C90927">
      <w:pPr>
        <w:pStyle w:val="ListParagraph"/>
        <w:numPr>
          <w:ilvl w:val="0"/>
          <w:numId w:val="1"/>
        </w:numPr>
        <w:spacing w:after="0"/>
        <w:rPr>
          <w:rFonts w:ascii="Arial" w:hAnsi="Arial" w:cs="Arial"/>
          <w:color w:val="292F33"/>
          <w:sz w:val="20"/>
          <w:szCs w:val="20"/>
          <w:shd w:val="clear" w:color="auto" w:fill="FFFFFF"/>
        </w:rPr>
      </w:pPr>
      <w:r>
        <w:rPr>
          <w:rFonts w:ascii="Arial" w:hAnsi="Arial" w:cs="Arial"/>
          <w:color w:val="292F33"/>
          <w:sz w:val="20"/>
          <w:szCs w:val="20"/>
          <w:shd w:val="clear" w:color="auto" w:fill="FFFFFF"/>
        </w:rPr>
        <w:t xml:space="preserve">As our R&amp;D </w:t>
      </w:r>
      <w:r w:rsidR="001B30BC">
        <w:rPr>
          <w:rFonts w:ascii="Arial" w:hAnsi="Arial" w:cs="Arial"/>
          <w:color w:val="292F33"/>
          <w:sz w:val="20"/>
          <w:szCs w:val="20"/>
          <w:shd w:val="clear" w:color="auto" w:fill="FFFFFF"/>
        </w:rPr>
        <w:t>team completes</w:t>
      </w:r>
      <w:r>
        <w:rPr>
          <w:rFonts w:ascii="Arial" w:hAnsi="Arial" w:cs="Arial"/>
          <w:color w:val="292F33"/>
          <w:sz w:val="20"/>
          <w:szCs w:val="20"/>
          <w:shd w:val="clear" w:color="auto" w:fill="FFFFFF"/>
        </w:rPr>
        <w:t xml:space="preserve"> testing on a variety of f</w:t>
      </w:r>
      <w:r w:rsidR="00C64768">
        <w:rPr>
          <w:rFonts w:ascii="Arial" w:hAnsi="Arial" w:cs="Arial"/>
          <w:color w:val="292F33"/>
          <w:sz w:val="20"/>
          <w:szCs w:val="20"/>
          <w:shd w:val="clear" w:color="auto" w:fill="FFFFFF"/>
        </w:rPr>
        <w:t>ields, we will release another v</w:t>
      </w:r>
      <w:r>
        <w:rPr>
          <w:rFonts w:ascii="Arial" w:hAnsi="Arial" w:cs="Arial"/>
          <w:color w:val="292F33"/>
          <w:sz w:val="20"/>
          <w:szCs w:val="20"/>
          <w:shd w:val="clear" w:color="auto" w:fill="FFFFFF"/>
        </w:rPr>
        <w:t>ideo featuring footage and comments from Smoltz, as well as data you can use.  Stay tuned!</w:t>
      </w:r>
    </w:p>
    <w:p w:rsidR="00C64768" w:rsidRPr="00C64768" w:rsidRDefault="00C64768" w:rsidP="00C64768">
      <w:pPr>
        <w:pStyle w:val="ListParagraph"/>
        <w:rPr>
          <w:rFonts w:ascii="Arial" w:hAnsi="Arial" w:cs="Arial"/>
          <w:color w:val="292F33"/>
          <w:sz w:val="20"/>
          <w:szCs w:val="20"/>
          <w:shd w:val="clear" w:color="auto" w:fill="FFFFFF"/>
        </w:rPr>
      </w:pPr>
    </w:p>
    <w:p w:rsidR="00C64768" w:rsidRPr="00C64768" w:rsidRDefault="00A7301F" w:rsidP="00C64768">
      <w:pPr>
        <w:spacing w:after="0"/>
        <w:rPr>
          <w:rFonts w:ascii="Arial" w:hAnsi="Arial" w:cs="Arial"/>
          <w:color w:val="292F33"/>
          <w:sz w:val="20"/>
          <w:szCs w:val="20"/>
          <w:shd w:val="clear" w:color="auto" w:fill="FFFFFF"/>
        </w:rPr>
      </w:pPr>
      <w:r>
        <w:rPr>
          <w:rFonts w:ascii="Arial" w:hAnsi="Arial" w:cs="Arial"/>
          <w:noProof/>
          <w:color w:val="292F33"/>
          <w:sz w:val="20"/>
          <w:szCs w:val="20"/>
          <w:shd w:val="clear" w:color="auto" w:fill="FFFFFF"/>
        </w:rPr>
        <w:drawing>
          <wp:inline distT="0" distB="0" distL="0" distR="0">
            <wp:extent cx="3906520" cy="3159760"/>
            <wp:effectExtent l="0" t="0" r="0" b="2540"/>
            <wp:docPr id="2" name="Picture 2" descr="C:\Users\tbritto\Desktop\Smoltz Edit Pic.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tbritto\Desktop\Smoltz Edit Pic.jpg"/>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3906520" cy="3159760"/>
                    </a:xfrm>
                    <a:prstGeom prst="rect">
                      <a:avLst/>
                    </a:prstGeom>
                    <a:noFill/>
                    <a:ln>
                      <a:noFill/>
                    </a:ln>
                  </pic:spPr>
                </pic:pic>
              </a:graphicData>
            </a:graphic>
          </wp:inline>
        </w:drawing>
      </w:r>
    </w:p>
    <w:p w:rsidR="00492719" w:rsidRDefault="00492719"/>
    <w:sectPr w:rsidR="0049271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A5677B3"/>
    <w:multiLevelType w:val="hybridMultilevel"/>
    <w:tmpl w:val="D3A4E97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5"/>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D72C6"/>
    <w:rsid w:val="001B30BC"/>
    <w:rsid w:val="002D39AD"/>
    <w:rsid w:val="00492719"/>
    <w:rsid w:val="00687761"/>
    <w:rsid w:val="007E57A8"/>
    <w:rsid w:val="009674A5"/>
    <w:rsid w:val="00A7301F"/>
    <w:rsid w:val="00AD09A2"/>
    <w:rsid w:val="00C64768"/>
    <w:rsid w:val="00C827A1"/>
    <w:rsid w:val="00C90927"/>
    <w:rsid w:val="00F73CD0"/>
    <w:rsid w:val="00FD72C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2D39AD"/>
    <w:rPr>
      <w:color w:val="0000FF" w:themeColor="hyperlink"/>
      <w:u w:val="single"/>
    </w:rPr>
  </w:style>
  <w:style w:type="paragraph" w:styleId="BalloonText">
    <w:name w:val="Balloon Text"/>
    <w:basedOn w:val="Normal"/>
    <w:link w:val="BalloonTextChar"/>
    <w:uiPriority w:val="99"/>
    <w:semiHidden/>
    <w:unhideWhenUsed/>
    <w:rsid w:val="002D39A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D39AD"/>
    <w:rPr>
      <w:rFonts w:ascii="Tahoma" w:hAnsi="Tahoma" w:cs="Tahoma"/>
      <w:sz w:val="16"/>
      <w:szCs w:val="16"/>
    </w:rPr>
  </w:style>
  <w:style w:type="character" w:customStyle="1" w:styleId="apple-converted-space">
    <w:name w:val="apple-converted-space"/>
    <w:basedOn w:val="DefaultParagraphFont"/>
    <w:rsid w:val="00687761"/>
  </w:style>
  <w:style w:type="character" w:styleId="Strong">
    <w:name w:val="Strong"/>
    <w:basedOn w:val="DefaultParagraphFont"/>
    <w:qFormat/>
    <w:rsid w:val="00687761"/>
    <w:rPr>
      <w:b/>
      <w:bCs/>
    </w:rPr>
  </w:style>
  <w:style w:type="paragraph" w:styleId="ListParagraph">
    <w:name w:val="List Paragraph"/>
    <w:basedOn w:val="Normal"/>
    <w:uiPriority w:val="34"/>
    <w:qFormat/>
    <w:rsid w:val="00F73CD0"/>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2D39AD"/>
    <w:rPr>
      <w:color w:val="0000FF" w:themeColor="hyperlink"/>
      <w:u w:val="single"/>
    </w:rPr>
  </w:style>
  <w:style w:type="paragraph" w:styleId="BalloonText">
    <w:name w:val="Balloon Text"/>
    <w:basedOn w:val="Normal"/>
    <w:link w:val="BalloonTextChar"/>
    <w:uiPriority w:val="99"/>
    <w:semiHidden/>
    <w:unhideWhenUsed/>
    <w:rsid w:val="002D39A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D39AD"/>
    <w:rPr>
      <w:rFonts w:ascii="Tahoma" w:hAnsi="Tahoma" w:cs="Tahoma"/>
      <w:sz w:val="16"/>
      <w:szCs w:val="16"/>
    </w:rPr>
  </w:style>
  <w:style w:type="character" w:customStyle="1" w:styleId="apple-converted-space">
    <w:name w:val="apple-converted-space"/>
    <w:basedOn w:val="DefaultParagraphFont"/>
    <w:rsid w:val="00687761"/>
  </w:style>
  <w:style w:type="character" w:styleId="Strong">
    <w:name w:val="Strong"/>
    <w:basedOn w:val="DefaultParagraphFont"/>
    <w:qFormat/>
    <w:rsid w:val="00687761"/>
    <w:rPr>
      <w:b/>
      <w:bCs/>
    </w:rPr>
  </w:style>
  <w:style w:type="paragraph" w:styleId="ListParagraph">
    <w:name w:val="List Paragraph"/>
    <w:basedOn w:val="Normal"/>
    <w:uiPriority w:val="34"/>
    <w:qFormat/>
    <w:rsid w:val="00F73CD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twitter.com/search?q=%23Smoltz" TargetMode="External"/><Relationship Id="rId13" Type="http://schemas.openxmlformats.org/officeDocument/2006/relationships/hyperlink" Target="https://twitter.com/search?q=%23Baseball" TargetMode="External"/><Relationship Id="rId18" Type="http://schemas.openxmlformats.org/officeDocument/2006/relationships/hyperlink" Target="https://twitter.com/search?q=%23Baseball" TargetMode="External"/><Relationship Id="rId26" Type="http://schemas.openxmlformats.org/officeDocument/2006/relationships/theme" Target="theme/theme1.xml"/><Relationship Id="rId3" Type="http://schemas.microsoft.com/office/2007/relationships/stylesWithEffects" Target="stylesWithEffects.xml"/><Relationship Id="rId21" Type="http://schemas.openxmlformats.org/officeDocument/2006/relationships/hyperlink" Target="https://twitter.com/search?q=%23Baseball" TargetMode="External"/><Relationship Id="rId7" Type="http://schemas.openxmlformats.org/officeDocument/2006/relationships/hyperlink" Target="https://twitter.com/shawsportsturf" TargetMode="External"/><Relationship Id="rId12" Type="http://schemas.openxmlformats.org/officeDocument/2006/relationships/hyperlink" Target="https://twitter.com/search?q=%23Smoltz" TargetMode="External"/><Relationship Id="rId17" Type="http://schemas.openxmlformats.org/officeDocument/2006/relationships/hyperlink" Target="https://twitter.com/search?q=%23Smoltz" TargetMode="External"/><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twitter.com/shawsportsturf" TargetMode="External"/><Relationship Id="rId20" Type="http://schemas.openxmlformats.org/officeDocument/2006/relationships/hyperlink" Target="https://twitter.com/shawsportsturf" TargetMode="External"/><Relationship Id="rId1" Type="http://schemas.openxmlformats.org/officeDocument/2006/relationships/numbering" Target="numbering.xml"/><Relationship Id="rId6" Type="http://schemas.openxmlformats.org/officeDocument/2006/relationships/image" Target="media/image1.jpeg"/><Relationship Id="rId11" Type="http://schemas.openxmlformats.org/officeDocument/2006/relationships/hyperlink" Target="https://twitter.com/shawsportsturf" TargetMode="External"/><Relationship Id="rId24" Type="http://schemas.openxmlformats.org/officeDocument/2006/relationships/image" Target="media/image2.jpeg"/><Relationship Id="rId5" Type="http://schemas.openxmlformats.org/officeDocument/2006/relationships/webSettings" Target="webSettings.xml"/><Relationship Id="rId15" Type="http://schemas.openxmlformats.org/officeDocument/2006/relationships/hyperlink" Target="https://twitter.com/MLBNetwork" TargetMode="External"/><Relationship Id="rId23" Type="http://schemas.openxmlformats.org/officeDocument/2006/relationships/hyperlink" Target="https://twitter.com/search?q=%23Smoltz" TargetMode="External"/><Relationship Id="rId10" Type="http://schemas.openxmlformats.org/officeDocument/2006/relationships/hyperlink" Target="https://twitter.com/search?q=%23HOF" TargetMode="External"/><Relationship Id="rId19" Type="http://schemas.openxmlformats.org/officeDocument/2006/relationships/hyperlink" Target="https://twitter.com/search?q=%23HOF" TargetMode="External"/><Relationship Id="rId4" Type="http://schemas.openxmlformats.org/officeDocument/2006/relationships/settings" Target="settings.xml"/><Relationship Id="rId9" Type="http://schemas.openxmlformats.org/officeDocument/2006/relationships/hyperlink" Target="https://twitter.com/search?q=%23Baseball" TargetMode="External"/><Relationship Id="rId14" Type="http://schemas.openxmlformats.org/officeDocument/2006/relationships/hyperlink" Target="https://twitter.com/search?q=%23HOF" TargetMode="External"/><Relationship Id="rId22" Type="http://schemas.openxmlformats.org/officeDocument/2006/relationships/hyperlink" Target="https://twitter.com/search?q=%23HO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46</TotalTime>
  <Pages>3</Pages>
  <Words>699</Words>
  <Characters>3988</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Shaw Industries Group, Inc.</Company>
  <LinksUpToDate>false</LinksUpToDate>
  <CharactersWithSpaces>4678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Todd Britton</dc:creator>
  <cp:lastModifiedBy>Todd Britton</cp:lastModifiedBy>
  <cp:revision>5</cp:revision>
  <dcterms:created xsi:type="dcterms:W3CDTF">2015-07-24T21:52:00Z</dcterms:created>
  <dcterms:modified xsi:type="dcterms:W3CDTF">2015-07-24T22:38:00Z</dcterms:modified>
</cp:coreProperties>
</file>