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15F" w:rsidRDefault="00D455B0" w:rsidP="00F36906">
      <w:pPr>
        <w:rPr>
          <w:rFonts w:ascii="Arial" w:hAnsi="Arial" w:cs="Arial"/>
          <w:i/>
          <w:sz w:val="19"/>
          <w:szCs w:val="19"/>
        </w:rPr>
      </w:pPr>
      <w:bookmarkStart w:id="0" w:name="_GoBack"/>
      <w:bookmarkEnd w:id="0"/>
      <w:r w:rsidRPr="00FA18F7">
        <w:rPr>
          <w:rFonts w:ascii="Arial" w:hAnsi="Arial" w:cs="Arial"/>
          <w:i/>
          <w:sz w:val="19"/>
          <w:szCs w:val="19"/>
        </w:rPr>
        <w:t>For Immediate Release</w:t>
      </w:r>
    </w:p>
    <w:p w:rsidR="007A215F" w:rsidRDefault="00604875" w:rsidP="00F36906">
      <w:pPr>
        <w:rPr>
          <w:rFonts w:ascii="Arial" w:hAnsi="Arial" w:cs="Arial"/>
          <w:i/>
          <w:sz w:val="19"/>
          <w:szCs w:val="19"/>
        </w:rPr>
      </w:pPr>
      <w:r>
        <w:rPr>
          <w:rFonts w:ascii="Arial" w:hAnsi="Arial" w:cs="Arial"/>
          <w:b/>
          <w:sz w:val="19"/>
          <w:szCs w:val="19"/>
        </w:rPr>
        <w:t xml:space="preserve">Salt Lake City’s </w:t>
      </w:r>
      <w:r w:rsidR="000338F4">
        <w:rPr>
          <w:rFonts w:ascii="Arial" w:hAnsi="Arial" w:cs="Arial"/>
          <w:b/>
          <w:sz w:val="19"/>
          <w:szCs w:val="19"/>
        </w:rPr>
        <w:t>Dented Brick</w:t>
      </w:r>
      <w:r>
        <w:rPr>
          <w:rFonts w:ascii="Arial" w:hAnsi="Arial" w:cs="Arial"/>
          <w:b/>
          <w:sz w:val="19"/>
          <w:szCs w:val="19"/>
        </w:rPr>
        <w:t xml:space="preserve"> Distillery </w:t>
      </w:r>
      <w:r w:rsidR="00527A00">
        <w:rPr>
          <w:rFonts w:ascii="Arial" w:hAnsi="Arial" w:cs="Arial"/>
          <w:b/>
          <w:sz w:val="19"/>
          <w:szCs w:val="19"/>
        </w:rPr>
        <w:t xml:space="preserve">Hires New Deal Distilleries Ethan Miller </w:t>
      </w:r>
    </w:p>
    <w:p w:rsidR="007A215F" w:rsidRDefault="00527A00" w:rsidP="00F36906">
      <w:pPr>
        <w:rPr>
          <w:rFonts w:ascii="Arial" w:hAnsi="Arial" w:cs="Arial"/>
          <w:i/>
          <w:sz w:val="19"/>
          <w:szCs w:val="19"/>
        </w:rPr>
      </w:pPr>
      <w:r>
        <w:rPr>
          <w:rFonts w:ascii="Arial" w:hAnsi="Arial" w:cs="Arial"/>
          <w:sz w:val="19"/>
          <w:szCs w:val="19"/>
        </w:rPr>
        <w:t xml:space="preserve">Head Distiller Ethan Miller takes the reins in time for </w:t>
      </w:r>
      <w:r w:rsidR="00DB509D">
        <w:rPr>
          <w:rFonts w:ascii="Arial" w:hAnsi="Arial" w:cs="Arial"/>
          <w:sz w:val="19"/>
          <w:szCs w:val="19"/>
        </w:rPr>
        <w:t xml:space="preserve">Grand Opening Events </w:t>
      </w:r>
    </w:p>
    <w:p w:rsidR="00527A00" w:rsidRDefault="00D506B6" w:rsidP="00F36906">
      <w:pPr>
        <w:rPr>
          <w:rFonts w:ascii="Arial" w:hAnsi="Arial" w:cs="Arial"/>
          <w:sz w:val="19"/>
          <w:szCs w:val="19"/>
        </w:rPr>
      </w:pPr>
      <w:r>
        <w:rPr>
          <w:rFonts w:ascii="Arial" w:hAnsi="Arial" w:cs="Arial"/>
          <w:sz w:val="19"/>
          <w:szCs w:val="19"/>
        </w:rPr>
        <w:t>SALT LAKE CITY</w:t>
      </w:r>
      <w:r w:rsidR="000B2EFB" w:rsidRPr="00FA18F7">
        <w:rPr>
          <w:rFonts w:ascii="Arial" w:hAnsi="Arial" w:cs="Arial"/>
          <w:sz w:val="19"/>
          <w:szCs w:val="19"/>
        </w:rPr>
        <w:t xml:space="preserve">, </w:t>
      </w:r>
      <w:r>
        <w:rPr>
          <w:rFonts w:ascii="Arial" w:hAnsi="Arial" w:cs="Arial"/>
          <w:sz w:val="19"/>
          <w:szCs w:val="19"/>
        </w:rPr>
        <w:t>UT</w:t>
      </w:r>
      <w:r w:rsidR="00A7221B" w:rsidRPr="00FA18F7">
        <w:rPr>
          <w:rFonts w:ascii="Arial" w:hAnsi="Arial" w:cs="Arial"/>
          <w:sz w:val="19"/>
          <w:szCs w:val="19"/>
        </w:rPr>
        <w:t xml:space="preserve"> </w:t>
      </w:r>
      <w:r w:rsidR="00527A00">
        <w:rPr>
          <w:rFonts w:ascii="Arial" w:hAnsi="Arial" w:cs="Arial"/>
          <w:sz w:val="19"/>
          <w:szCs w:val="19"/>
        </w:rPr>
        <w:t>–</w:t>
      </w:r>
      <w:r w:rsidR="00A7221B" w:rsidRPr="00FA18F7">
        <w:rPr>
          <w:rFonts w:ascii="Arial" w:hAnsi="Arial" w:cs="Arial"/>
          <w:sz w:val="19"/>
          <w:szCs w:val="19"/>
        </w:rPr>
        <w:t xml:space="preserve"> </w:t>
      </w:r>
      <w:r w:rsidR="00527A00">
        <w:rPr>
          <w:rFonts w:ascii="Arial" w:hAnsi="Arial" w:cs="Arial"/>
          <w:sz w:val="19"/>
          <w:szCs w:val="19"/>
        </w:rPr>
        <w:t>August 24, 2015</w:t>
      </w:r>
      <w:r w:rsidR="00A7221B" w:rsidRPr="00FA18F7">
        <w:rPr>
          <w:rFonts w:ascii="Arial" w:hAnsi="Arial" w:cs="Arial"/>
          <w:sz w:val="19"/>
          <w:szCs w:val="19"/>
        </w:rPr>
        <w:t xml:space="preserve"> </w:t>
      </w:r>
      <w:r w:rsidR="0016784D">
        <w:rPr>
          <w:rFonts w:ascii="Arial" w:hAnsi="Arial" w:cs="Arial"/>
          <w:sz w:val="19"/>
          <w:szCs w:val="19"/>
        </w:rPr>
        <w:t>–</w:t>
      </w:r>
      <w:r w:rsidR="00187BBF">
        <w:rPr>
          <w:rFonts w:ascii="Arial" w:hAnsi="Arial" w:cs="Arial"/>
          <w:sz w:val="19"/>
          <w:szCs w:val="19"/>
        </w:rPr>
        <w:t xml:space="preserve"> </w:t>
      </w:r>
      <w:r w:rsidR="00527A00">
        <w:rPr>
          <w:rFonts w:ascii="Arial" w:hAnsi="Arial" w:cs="Arial"/>
          <w:sz w:val="19"/>
          <w:szCs w:val="19"/>
        </w:rPr>
        <w:t>With c</w:t>
      </w:r>
      <w:r w:rsidR="00DB509D">
        <w:rPr>
          <w:rFonts w:ascii="Arial" w:hAnsi="Arial" w:cs="Arial"/>
          <w:sz w:val="19"/>
          <w:szCs w:val="19"/>
        </w:rPr>
        <w:t xml:space="preserve">onstruction </w:t>
      </w:r>
      <w:r w:rsidR="00527A00">
        <w:rPr>
          <w:rFonts w:ascii="Arial" w:hAnsi="Arial" w:cs="Arial"/>
          <w:sz w:val="19"/>
          <w:szCs w:val="19"/>
        </w:rPr>
        <w:t xml:space="preserve">nearly complete </w:t>
      </w:r>
      <w:r w:rsidR="003856E6">
        <w:rPr>
          <w:rFonts w:ascii="Arial" w:hAnsi="Arial" w:cs="Arial"/>
          <w:sz w:val="19"/>
          <w:szCs w:val="19"/>
        </w:rPr>
        <w:t>at</w:t>
      </w:r>
      <w:r w:rsidR="00527A00">
        <w:rPr>
          <w:rFonts w:ascii="Arial" w:hAnsi="Arial" w:cs="Arial"/>
          <w:sz w:val="19"/>
          <w:szCs w:val="19"/>
        </w:rPr>
        <w:t xml:space="preserve"> Salt Lake City’s </w:t>
      </w:r>
      <w:r w:rsidR="003856E6">
        <w:rPr>
          <w:rFonts w:ascii="Arial" w:hAnsi="Arial" w:cs="Arial"/>
          <w:sz w:val="19"/>
          <w:szCs w:val="19"/>
        </w:rPr>
        <w:t>Dented Brick Distillery</w:t>
      </w:r>
      <w:r w:rsidR="00DB509D">
        <w:rPr>
          <w:rFonts w:ascii="Arial" w:hAnsi="Arial" w:cs="Arial"/>
          <w:sz w:val="19"/>
          <w:szCs w:val="19"/>
        </w:rPr>
        <w:t xml:space="preserve">, </w:t>
      </w:r>
      <w:r w:rsidR="00527A00">
        <w:rPr>
          <w:rFonts w:ascii="Arial" w:hAnsi="Arial" w:cs="Arial"/>
          <w:sz w:val="19"/>
          <w:szCs w:val="19"/>
        </w:rPr>
        <w:t>the executive team has signed Ethan Miller as Head Distiller</w:t>
      </w:r>
      <w:r w:rsidR="00DB509D">
        <w:rPr>
          <w:rFonts w:ascii="Arial" w:hAnsi="Arial" w:cs="Arial"/>
          <w:sz w:val="19"/>
          <w:szCs w:val="19"/>
        </w:rPr>
        <w:t>.</w:t>
      </w:r>
      <w:r w:rsidR="00527A00">
        <w:rPr>
          <w:rFonts w:ascii="Arial" w:hAnsi="Arial" w:cs="Arial"/>
          <w:sz w:val="19"/>
          <w:szCs w:val="19"/>
        </w:rPr>
        <w:t xml:space="preserve"> Mr. Miller was formally the Production Lead for New Deal Distillery in Portland, OR. Prior to New Deal, Mr. Miller worked for High West Distillery in Park City, UT</w:t>
      </w:r>
      <w:r w:rsidR="00D579FC">
        <w:rPr>
          <w:rFonts w:ascii="Arial" w:hAnsi="Arial" w:cs="Arial"/>
          <w:sz w:val="19"/>
          <w:szCs w:val="19"/>
        </w:rPr>
        <w:t xml:space="preserve">, bringing </w:t>
      </w:r>
      <w:r w:rsidR="00527A00">
        <w:rPr>
          <w:rFonts w:ascii="Arial" w:hAnsi="Arial" w:cs="Arial"/>
          <w:sz w:val="19"/>
          <w:szCs w:val="19"/>
        </w:rPr>
        <w:t xml:space="preserve">more than 5 years of distilling art to Dented Brick’s Grain to Glass </w:t>
      </w:r>
      <w:r w:rsidR="00D579FC">
        <w:rPr>
          <w:rFonts w:ascii="Arial" w:hAnsi="Arial" w:cs="Arial"/>
          <w:sz w:val="19"/>
          <w:szCs w:val="19"/>
        </w:rPr>
        <w:t xml:space="preserve">production strategy. </w:t>
      </w:r>
    </w:p>
    <w:p w:rsidR="00F1691E" w:rsidRPr="003924D6" w:rsidRDefault="00F1691E" w:rsidP="00D579FC">
      <w:pPr>
        <w:rPr>
          <w:rFonts w:ascii="Arial" w:hAnsi="Arial" w:cs="Arial"/>
          <w:sz w:val="19"/>
          <w:szCs w:val="19"/>
        </w:rPr>
      </w:pPr>
      <w:r>
        <w:rPr>
          <w:rFonts w:ascii="Arial" w:hAnsi="Arial" w:cs="Arial"/>
          <w:sz w:val="19"/>
          <w:szCs w:val="19"/>
        </w:rPr>
        <w:t xml:space="preserve">“From the start, this project has been about creating something absolutely original,” said Celeste Royal, CFO at Dented Brick Distillery. “Watching the </w:t>
      </w:r>
      <w:r w:rsidR="00D579FC">
        <w:rPr>
          <w:rFonts w:ascii="Arial" w:hAnsi="Arial" w:cs="Arial"/>
          <w:sz w:val="19"/>
          <w:szCs w:val="19"/>
        </w:rPr>
        <w:t xml:space="preserve">creation of the distillery from the ruins </w:t>
      </w:r>
      <w:r>
        <w:rPr>
          <w:rFonts w:ascii="Arial" w:hAnsi="Arial" w:cs="Arial"/>
          <w:sz w:val="19"/>
          <w:szCs w:val="19"/>
        </w:rPr>
        <w:t>of the old brick house</w:t>
      </w:r>
      <w:r w:rsidR="00D579FC">
        <w:rPr>
          <w:rFonts w:ascii="Arial" w:hAnsi="Arial" w:cs="Arial"/>
          <w:sz w:val="19"/>
          <w:szCs w:val="19"/>
        </w:rPr>
        <w:t xml:space="preserve"> </w:t>
      </w:r>
      <w:r>
        <w:rPr>
          <w:rFonts w:ascii="Arial" w:hAnsi="Arial" w:cs="Arial"/>
          <w:sz w:val="19"/>
          <w:szCs w:val="19"/>
        </w:rPr>
        <w:t>was a powerful experience for the team.</w:t>
      </w:r>
      <w:r w:rsidR="00D579FC">
        <w:rPr>
          <w:rFonts w:ascii="Arial" w:hAnsi="Arial" w:cs="Arial"/>
          <w:sz w:val="19"/>
          <w:szCs w:val="19"/>
        </w:rPr>
        <w:t xml:space="preserve"> Many things have come together for us in the last few months. Hiring Ethan was one of the biggest feathers in our cap since inception</w:t>
      </w:r>
      <w:r>
        <w:rPr>
          <w:rFonts w:ascii="Arial" w:hAnsi="Arial" w:cs="Arial"/>
          <w:sz w:val="19"/>
          <w:szCs w:val="19"/>
        </w:rPr>
        <w:t>”</w:t>
      </w:r>
    </w:p>
    <w:p w:rsidR="004D50B5" w:rsidRDefault="004D50B5" w:rsidP="00F36906">
      <w:pPr>
        <w:rPr>
          <w:rFonts w:ascii="Arial" w:hAnsi="Arial" w:cs="Arial"/>
          <w:sz w:val="19"/>
          <w:szCs w:val="19"/>
        </w:rPr>
      </w:pPr>
      <w:r>
        <w:rPr>
          <w:rFonts w:ascii="Arial" w:hAnsi="Arial" w:cs="Arial"/>
          <w:sz w:val="19"/>
          <w:szCs w:val="19"/>
        </w:rPr>
        <w:t>“</w:t>
      </w:r>
      <w:r w:rsidR="00FD4A5D">
        <w:rPr>
          <w:rFonts w:ascii="Arial" w:hAnsi="Arial" w:cs="Arial"/>
          <w:sz w:val="19"/>
          <w:szCs w:val="19"/>
        </w:rPr>
        <w:t>Following</w:t>
      </w:r>
      <w:r w:rsidR="00DB509D">
        <w:rPr>
          <w:rFonts w:ascii="Arial" w:hAnsi="Arial" w:cs="Arial"/>
          <w:sz w:val="19"/>
          <w:szCs w:val="19"/>
        </w:rPr>
        <w:t xml:space="preserve"> </w:t>
      </w:r>
      <w:r w:rsidR="00D579FC">
        <w:rPr>
          <w:rFonts w:ascii="Arial" w:hAnsi="Arial" w:cs="Arial"/>
          <w:sz w:val="19"/>
          <w:szCs w:val="19"/>
        </w:rPr>
        <w:t>several successful</w:t>
      </w:r>
      <w:r w:rsidR="00DB509D">
        <w:rPr>
          <w:rFonts w:ascii="Arial" w:hAnsi="Arial" w:cs="Arial"/>
          <w:sz w:val="19"/>
          <w:szCs w:val="19"/>
        </w:rPr>
        <w:t xml:space="preserve"> event</w:t>
      </w:r>
      <w:r w:rsidR="00D579FC">
        <w:rPr>
          <w:rFonts w:ascii="Arial" w:hAnsi="Arial" w:cs="Arial"/>
          <w:sz w:val="19"/>
          <w:szCs w:val="19"/>
        </w:rPr>
        <w:t>s in the</w:t>
      </w:r>
      <w:r w:rsidR="00DB509D">
        <w:rPr>
          <w:rFonts w:ascii="Arial" w:hAnsi="Arial" w:cs="Arial"/>
          <w:sz w:val="19"/>
          <w:szCs w:val="19"/>
        </w:rPr>
        <w:t xml:space="preserve"> </w:t>
      </w:r>
      <w:r w:rsidR="00C016CF">
        <w:rPr>
          <w:rFonts w:ascii="Arial" w:hAnsi="Arial" w:cs="Arial"/>
          <w:sz w:val="19"/>
          <w:szCs w:val="19"/>
        </w:rPr>
        <w:t xml:space="preserve">last </w:t>
      </w:r>
      <w:r w:rsidR="00D579FC">
        <w:rPr>
          <w:rFonts w:ascii="Arial" w:hAnsi="Arial" w:cs="Arial"/>
          <w:sz w:val="19"/>
          <w:szCs w:val="19"/>
        </w:rPr>
        <w:t xml:space="preserve">few </w:t>
      </w:r>
      <w:r w:rsidR="00C016CF">
        <w:rPr>
          <w:rFonts w:ascii="Arial" w:hAnsi="Arial" w:cs="Arial"/>
          <w:sz w:val="19"/>
          <w:szCs w:val="19"/>
        </w:rPr>
        <w:t>month</w:t>
      </w:r>
      <w:r w:rsidR="00D579FC">
        <w:rPr>
          <w:rFonts w:ascii="Arial" w:hAnsi="Arial" w:cs="Arial"/>
          <w:sz w:val="19"/>
          <w:szCs w:val="19"/>
        </w:rPr>
        <w:t>s</w:t>
      </w:r>
      <w:r w:rsidR="00C016CF">
        <w:rPr>
          <w:rFonts w:ascii="Arial" w:hAnsi="Arial" w:cs="Arial"/>
          <w:sz w:val="19"/>
          <w:szCs w:val="19"/>
        </w:rPr>
        <w:t>,</w:t>
      </w:r>
      <w:r w:rsidR="00D579FC">
        <w:rPr>
          <w:rFonts w:ascii="Arial" w:hAnsi="Arial" w:cs="Arial"/>
          <w:sz w:val="19"/>
          <w:szCs w:val="19"/>
        </w:rPr>
        <w:t xml:space="preserve"> and with</w:t>
      </w:r>
      <w:r w:rsidR="00C016CF">
        <w:rPr>
          <w:rFonts w:ascii="Arial" w:hAnsi="Arial" w:cs="Arial"/>
          <w:sz w:val="19"/>
          <w:szCs w:val="19"/>
        </w:rPr>
        <w:t xml:space="preserve"> </w:t>
      </w:r>
      <w:r w:rsidR="003856E6">
        <w:rPr>
          <w:rFonts w:ascii="Arial" w:hAnsi="Arial" w:cs="Arial"/>
          <w:sz w:val="19"/>
          <w:szCs w:val="19"/>
        </w:rPr>
        <w:t>d</w:t>
      </w:r>
      <w:r w:rsidR="00C016CF">
        <w:rPr>
          <w:rFonts w:ascii="Arial" w:hAnsi="Arial" w:cs="Arial"/>
          <w:sz w:val="19"/>
          <w:szCs w:val="19"/>
        </w:rPr>
        <w:t>istillery</w:t>
      </w:r>
      <w:r w:rsidR="003856E6">
        <w:rPr>
          <w:rFonts w:ascii="Arial" w:hAnsi="Arial" w:cs="Arial"/>
          <w:sz w:val="19"/>
          <w:szCs w:val="19"/>
        </w:rPr>
        <w:t xml:space="preserve"> construction </w:t>
      </w:r>
      <w:r w:rsidR="00D579FC">
        <w:rPr>
          <w:rFonts w:ascii="Arial" w:hAnsi="Arial" w:cs="Arial"/>
          <w:sz w:val="19"/>
          <w:szCs w:val="19"/>
        </w:rPr>
        <w:t xml:space="preserve">nearing </w:t>
      </w:r>
      <w:r w:rsidR="003856E6">
        <w:rPr>
          <w:rFonts w:ascii="Arial" w:hAnsi="Arial" w:cs="Arial"/>
          <w:sz w:val="19"/>
          <w:szCs w:val="19"/>
        </w:rPr>
        <w:t>completion</w:t>
      </w:r>
      <w:r w:rsidR="00D579FC">
        <w:rPr>
          <w:rFonts w:ascii="Arial" w:hAnsi="Arial" w:cs="Arial"/>
          <w:sz w:val="19"/>
          <w:szCs w:val="19"/>
        </w:rPr>
        <w:t>, bringing a qualified distiller on board prior to our</w:t>
      </w:r>
      <w:r w:rsidR="003856E6">
        <w:rPr>
          <w:rFonts w:ascii="Arial" w:hAnsi="Arial" w:cs="Arial"/>
          <w:sz w:val="19"/>
          <w:szCs w:val="19"/>
        </w:rPr>
        <w:t xml:space="preserve"> grand opening events </w:t>
      </w:r>
      <w:r>
        <w:rPr>
          <w:rFonts w:ascii="Arial" w:hAnsi="Arial" w:cs="Arial"/>
          <w:sz w:val="19"/>
          <w:szCs w:val="19"/>
        </w:rPr>
        <w:t xml:space="preserve">was a real coup,” according to Marc Christensen, CEO. “We were really pushing our timeline, but we wanted to wait and make sure we got the best person available for the position. We think Ethan is perfect and are glad we waited, although it will make things a bit frantic in the next few months.”   </w:t>
      </w:r>
    </w:p>
    <w:p w:rsidR="007A215F" w:rsidRDefault="00502176" w:rsidP="00F36906">
      <w:pPr>
        <w:rPr>
          <w:rFonts w:ascii="Arial" w:hAnsi="Arial" w:cs="Arial"/>
          <w:sz w:val="19"/>
          <w:szCs w:val="19"/>
        </w:rPr>
      </w:pPr>
      <w:r>
        <w:rPr>
          <w:rFonts w:ascii="Arial" w:hAnsi="Arial" w:cs="Arial"/>
          <w:sz w:val="19"/>
          <w:szCs w:val="19"/>
        </w:rPr>
        <w:t xml:space="preserve">When </w:t>
      </w:r>
      <w:r w:rsidR="005E36A4">
        <w:rPr>
          <w:rFonts w:ascii="Arial" w:hAnsi="Arial" w:cs="Arial"/>
          <w:sz w:val="19"/>
          <w:szCs w:val="19"/>
        </w:rPr>
        <w:t xml:space="preserve">the </w:t>
      </w:r>
      <w:r>
        <w:rPr>
          <w:rFonts w:ascii="Arial" w:hAnsi="Arial" w:cs="Arial"/>
          <w:sz w:val="19"/>
          <w:szCs w:val="19"/>
        </w:rPr>
        <w:t>doors open</w:t>
      </w:r>
      <w:r w:rsidR="005E36A4">
        <w:rPr>
          <w:rFonts w:ascii="Arial" w:hAnsi="Arial" w:cs="Arial"/>
          <w:sz w:val="19"/>
          <w:szCs w:val="19"/>
        </w:rPr>
        <w:t xml:space="preserve"> in the fall</w:t>
      </w:r>
      <w:r>
        <w:rPr>
          <w:rFonts w:ascii="Arial" w:hAnsi="Arial" w:cs="Arial"/>
          <w:sz w:val="19"/>
          <w:szCs w:val="19"/>
        </w:rPr>
        <w:t>, t</w:t>
      </w:r>
      <w:r w:rsidR="003856E6">
        <w:rPr>
          <w:rFonts w:ascii="Arial" w:hAnsi="Arial" w:cs="Arial"/>
          <w:sz w:val="19"/>
          <w:szCs w:val="19"/>
        </w:rPr>
        <w:t xml:space="preserve">he </w:t>
      </w:r>
      <w:r w:rsidR="005E36A4">
        <w:rPr>
          <w:rFonts w:ascii="Arial" w:hAnsi="Arial" w:cs="Arial"/>
          <w:sz w:val="19"/>
          <w:szCs w:val="19"/>
        </w:rPr>
        <w:t>public is invited</w:t>
      </w:r>
      <w:r w:rsidR="003924D6">
        <w:rPr>
          <w:rFonts w:ascii="Arial" w:hAnsi="Arial" w:cs="Arial"/>
          <w:sz w:val="19"/>
          <w:szCs w:val="19"/>
        </w:rPr>
        <w:t xml:space="preserve"> </w:t>
      </w:r>
      <w:r>
        <w:rPr>
          <w:rFonts w:ascii="Arial" w:hAnsi="Arial" w:cs="Arial"/>
          <w:sz w:val="19"/>
          <w:szCs w:val="19"/>
        </w:rPr>
        <w:t>to explore the 1</w:t>
      </w:r>
      <w:r w:rsidR="00494E13">
        <w:rPr>
          <w:rFonts w:ascii="Arial" w:hAnsi="Arial" w:cs="Arial"/>
          <w:sz w:val="19"/>
          <w:szCs w:val="19"/>
        </w:rPr>
        <w:t>7</w:t>
      </w:r>
      <w:r>
        <w:rPr>
          <w:rFonts w:ascii="Arial" w:hAnsi="Arial" w:cs="Arial"/>
          <w:sz w:val="19"/>
          <w:szCs w:val="19"/>
        </w:rPr>
        <w:t>,000 square foot distillery and get an up-close view</w:t>
      </w:r>
      <w:r w:rsidR="008B65FE">
        <w:rPr>
          <w:rFonts w:ascii="Arial" w:hAnsi="Arial" w:cs="Arial"/>
          <w:sz w:val="19"/>
          <w:szCs w:val="19"/>
        </w:rPr>
        <w:t xml:space="preserve"> </w:t>
      </w:r>
      <w:r>
        <w:rPr>
          <w:rFonts w:ascii="Arial" w:hAnsi="Arial" w:cs="Arial"/>
          <w:sz w:val="19"/>
          <w:szCs w:val="19"/>
        </w:rPr>
        <w:t>of</w:t>
      </w:r>
      <w:r w:rsidR="008B65FE">
        <w:rPr>
          <w:rFonts w:ascii="Arial" w:hAnsi="Arial" w:cs="Arial"/>
          <w:sz w:val="19"/>
          <w:szCs w:val="19"/>
        </w:rPr>
        <w:t xml:space="preserve"> the grain-to-glass process</w:t>
      </w:r>
      <w:r w:rsidR="005E36A4">
        <w:rPr>
          <w:rFonts w:ascii="Arial" w:hAnsi="Arial" w:cs="Arial"/>
          <w:sz w:val="19"/>
          <w:szCs w:val="19"/>
        </w:rPr>
        <w:t>, creating liquor 100% fermented, distilled, infused, and bottled from high quality botanicals, grains, yeast, and molasses.</w:t>
      </w:r>
    </w:p>
    <w:p w:rsidR="00DB24D3" w:rsidRDefault="00DB24D3" w:rsidP="00F36906">
      <w:pPr>
        <w:rPr>
          <w:rFonts w:ascii="Arial" w:hAnsi="Arial" w:cs="Arial"/>
          <w:sz w:val="19"/>
          <w:szCs w:val="19"/>
        </w:rPr>
      </w:pPr>
      <w:r w:rsidRPr="00DB24D3">
        <w:rPr>
          <w:rFonts w:ascii="Arial" w:hAnsi="Arial" w:cs="Arial"/>
          <w:sz w:val="19"/>
          <w:szCs w:val="19"/>
        </w:rPr>
        <w:t xml:space="preserve">"Dented Brick Distillery is </w:t>
      </w:r>
      <w:r w:rsidR="00313CF8">
        <w:rPr>
          <w:rFonts w:ascii="Arial" w:hAnsi="Arial" w:cs="Arial"/>
          <w:sz w:val="19"/>
          <w:szCs w:val="19"/>
        </w:rPr>
        <w:t xml:space="preserve">the </w:t>
      </w:r>
      <w:r w:rsidRPr="00DB24D3">
        <w:rPr>
          <w:rFonts w:ascii="Arial" w:hAnsi="Arial" w:cs="Arial"/>
          <w:sz w:val="19"/>
          <w:szCs w:val="19"/>
        </w:rPr>
        <w:t>latest in a series of small businesses that have made significant i</w:t>
      </w:r>
      <w:r w:rsidR="00604875">
        <w:rPr>
          <w:rFonts w:ascii="Arial" w:hAnsi="Arial" w:cs="Arial"/>
          <w:sz w:val="19"/>
          <w:szCs w:val="19"/>
        </w:rPr>
        <w:t>nvestments in our community,” said Cherie Wood, Mayor of the City of South Salt Lake.</w:t>
      </w:r>
      <w:r w:rsidRPr="00DB24D3">
        <w:rPr>
          <w:rFonts w:ascii="Arial" w:hAnsi="Arial" w:cs="Arial"/>
          <w:sz w:val="19"/>
          <w:szCs w:val="19"/>
        </w:rPr>
        <w:t xml:space="preserve"> </w:t>
      </w:r>
      <w:r w:rsidR="00604875">
        <w:rPr>
          <w:rFonts w:ascii="Arial" w:hAnsi="Arial" w:cs="Arial"/>
          <w:sz w:val="19"/>
          <w:szCs w:val="19"/>
        </w:rPr>
        <w:t>“</w:t>
      </w:r>
      <w:r w:rsidRPr="00DB24D3">
        <w:rPr>
          <w:rFonts w:ascii="Arial" w:hAnsi="Arial" w:cs="Arial"/>
          <w:sz w:val="19"/>
          <w:szCs w:val="19"/>
        </w:rPr>
        <w:t>Their new building will revitalize and enhance the mixed-use neighborhood along our TRAX corridor. We are glad to have them be a key part of our city on the move."</w:t>
      </w:r>
    </w:p>
    <w:p w:rsidR="00313CF8" w:rsidRPr="00DB24D3" w:rsidRDefault="00313CF8" w:rsidP="00F36906">
      <w:pPr>
        <w:rPr>
          <w:rFonts w:ascii="Arial" w:hAnsi="Arial" w:cs="Arial"/>
          <w:sz w:val="19"/>
          <w:szCs w:val="19"/>
        </w:rPr>
      </w:pPr>
      <w:r w:rsidRPr="00313CF8">
        <w:rPr>
          <w:rFonts w:ascii="Arial" w:hAnsi="Arial" w:cs="Arial"/>
          <w:sz w:val="19"/>
          <w:szCs w:val="19"/>
        </w:rPr>
        <w:t>"The distillery team has been working on this project since we received our origina</w:t>
      </w:r>
      <w:r w:rsidR="007F71F7">
        <w:rPr>
          <w:rFonts w:ascii="Arial" w:hAnsi="Arial" w:cs="Arial"/>
          <w:sz w:val="19"/>
          <w:szCs w:val="19"/>
        </w:rPr>
        <w:t>l basic permit in March of 2011,” said Marc Christensen, CEO at Dented Brick Distillery. “</w:t>
      </w:r>
      <w:r w:rsidR="00494E13">
        <w:rPr>
          <w:rFonts w:ascii="Arial" w:hAnsi="Arial" w:cs="Arial"/>
          <w:sz w:val="19"/>
          <w:szCs w:val="19"/>
        </w:rPr>
        <w:t xml:space="preserve">Bringing Ethan on </w:t>
      </w:r>
      <w:r w:rsidRPr="00313CF8">
        <w:rPr>
          <w:rFonts w:ascii="Arial" w:hAnsi="Arial" w:cs="Arial"/>
          <w:sz w:val="19"/>
          <w:szCs w:val="19"/>
        </w:rPr>
        <w:t>is a huge step towards finally bringing this dream to real</w:t>
      </w:r>
      <w:r w:rsidR="00156D3E">
        <w:rPr>
          <w:rFonts w:ascii="Arial" w:hAnsi="Arial" w:cs="Arial"/>
          <w:sz w:val="19"/>
          <w:szCs w:val="19"/>
        </w:rPr>
        <w:t>ity. We look forward to the grand o</w:t>
      </w:r>
      <w:r w:rsidRPr="00313CF8">
        <w:rPr>
          <w:rFonts w:ascii="Arial" w:hAnsi="Arial" w:cs="Arial"/>
          <w:sz w:val="19"/>
          <w:szCs w:val="19"/>
        </w:rPr>
        <w:t>pening, finally firing our stills, and bringing our original grains to glass recipes to market!"</w:t>
      </w:r>
    </w:p>
    <w:p w:rsidR="007A215F" w:rsidRDefault="00F1691E" w:rsidP="00F36906">
      <w:pPr>
        <w:rPr>
          <w:rFonts w:ascii="Arial" w:hAnsi="Arial" w:cs="Arial"/>
          <w:i/>
          <w:sz w:val="19"/>
          <w:szCs w:val="19"/>
        </w:rPr>
      </w:pPr>
      <w:r>
        <w:rPr>
          <w:rFonts w:ascii="Arial" w:hAnsi="Arial" w:cs="Arial"/>
          <w:sz w:val="19"/>
          <w:szCs w:val="19"/>
        </w:rPr>
        <w:t xml:space="preserve">Financing for the project is provided by Proficio Bank, </w:t>
      </w:r>
      <w:r w:rsidRPr="00FA18F7">
        <w:rPr>
          <w:rFonts w:ascii="Arial" w:hAnsi="Arial" w:cs="Arial"/>
          <w:sz w:val="19"/>
          <w:szCs w:val="19"/>
        </w:rPr>
        <w:t>a commercial bank chartered in Utah and located in Salt Lake City</w:t>
      </w:r>
      <w:r>
        <w:rPr>
          <w:rFonts w:ascii="Arial" w:hAnsi="Arial" w:cs="Arial"/>
          <w:sz w:val="19"/>
          <w:szCs w:val="19"/>
        </w:rPr>
        <w:t xml:space="preserve">. </w:t>
      </w:r>
      <w:r w:rsidR="00231431" w:rsidRPr="00FA18F7">
        <w:rPr>
          <w:rFonts w:ascii="Arial" w:eastAsia="Times New Roman" w:hAnsi="Arial" w:cs="Arial"/>
          <w:kern w:val="36"/>
          <w:sz w:val="19"/>
          <w:szCs w:val="19"/>
        </w:rPr>
        <w:t>"</w:t>
      </w:r>
      <w:r>
        <w:rPr>
          <w:rFonts w:ascii="Arial" w:eastAsia="Times New Roman" w:hAnsi="Arial" w:cs="Arial"/>
          <w:kern w:val="36"/>
          <w:sz w:val="19"/>
          <w:szCs w:val="19"/>
        </w:rPr>
        <w:t>As a Small Business Administration (SBA) approved lender</w:t>
      </w:r>
      <w:r w:rsidR="00C53AEF" w:rsidRPr="00FA18F7">
        <w:rPr>
          <w:rFonts w:ascii="Arial" w:eastAsia="Times New Roman" w:hAnsi="Arial" w:cs="Arial"/>
          <w:kern w:val="36"/>
          <w:sz w:val="19"/>
          <w:szCs w:val="19"/>
        </w:rPr>
        <w:t>,</w:t>
      </w:r>
      <w:r>
        <w:rPr>
          <w:rFonts w:ascii="Arial" w:eastAsia="Times New Roman" w:hAnsi="Arial" w:cs="Arial"/>
          <w:kern w:val="36"/>
          <w:sz w:val="19"/>
          <w:szCs w:val="19"/>
        </w:rPr>
        <w:t xml:space="preserve"> Proficio Bank understands the financing needs of small and growing businesses in the Salt Lake City community</w:t>
      </w:r>
      <w:r w:rsidR="00231431" w:rsidRPr="00FA18F7">
        <w:rPr>
          <w:rFonts w:ascii="Arial" w:eastAsia="Times New Roman" w:hAnsi="Arial" w:cs="Arial"/>
          <w:kern w:val="36"/>
          <w:sz w:val="19"/>
          <w:szCs w:val="19"/>
        </w:rPr>
        <w:t>"</w:t>
      </w:r>
      <w:r w:rsidR="004D6C0D" w:rsidRPr="00FA18F7">
        <w:rPr>
          <w:rFonts w:ascii="Arial" w:eastAsia="Times New Roman" w:hAnsi="Arial" w:cs="Arial"/>
          <w:kern w:val="36"/>
          <w:sz w:val="19"/>
          <w:szCs w:val="19"/>
        </w:rPr>
        <w:t xml:space="preserve"> said </w:t>
      </w:r>
      <w:r w:rsidR="00D478AA">
        <w:rPr>
          <w:rFonts w:ascii="Arial" w:eastAsia="Times New Roman" w:hAnsi="Arial" w:cs="Arial"/>
          <w:kern w:val="36"/>
          <w:sz w:val="19"/>
          <w:szCs w:val="19"/>
        </w:rPr>
        <w:t>Bill</w:t>
      </w:r>
      <w:r w:rsidR="004D6C0D" w:rsidRPr="00FA18F7">
        <w:rPr>
          <w:rFonts w:ascii="Arial" w:eastAsia="Times New Roman" w:hAnsi="Arial" w:cs="Arial"/>
          <w:kern w:val="36"/>
          <w:sz w:val="19"/>
          <w:szCs w:val="19"/>
        </w:rPr>
        <w:t xml:space="preserve"> </w:t>
      </w:r>
      <w:r w:rsidR="00D478AA">
        <w:rPr>
          <w:rFonts w:ascii="Arial" w:eastAsia="Times New Roman" w:hAnsi="Arial" w:cs="Arial"/>
          <w:kern w:val="36"/>
          <w:sz w:val="19"/>
          <w:szCs w:val="19"/>
        </w:rPr>
        <w:t>Exeter</w:t>
      </w:r>
      <w:r w:rsidR="00F039C0">
        <w:rPr>
          <w:rFonts w:ascii="Arial" w:eastAsia="Times New Roman" w:hAnsi="Arial" w:cs="Arial"/>
          <w:kern w:val="36"/>
          <w:sz w:val="19"/>
          <w:szCs w:val="19"/>
        </w:rPr>
        <w:t xml:space="preserve">, </w:t>
      </w:r>
      <w:r w:rsidR="00156D3E">
        <w:rPr>
          <w:rFonts w:ascii="Arial" w:eastAsia="Times New Roman" w:hAnsi="Arial" w:cs="Arial"/>
          <w:kern w:val="36"/>
          <w:sz w:val="19"/>
          <w:szCs w:val="19"/>
        </w:rPr>
        <w:t xml:space="preserve">Vice President, </w:t>
      </w:r>
      <w:proofErr w:type="gramStart"/>
      <w:r w:rsidR="00156D3E">
        <w:rPr>
          <w:rFonts w:ascii="Arial" w:eastAsia="Times New Roman" w:hAnsi="Arial" w:cs="Arial"/>
          <w:kern w:val="36"/>
          <w:sz w:val="19"/>
          <w:szCs w:val="19"/>
        </w:rPr>
        <w:t>SBA</w:t>
      </w:r>
      <w:proofErr w:type="gramEnd"/>
      <w:r w:rsidR="00156D3E">
        <w:rPr>
          <w:rFonts w:ascii="Arial" w:eastAsia="Times New Roman" w:hAnsi="Arial" w:cs="Arial"/>
          <w:kern w:val="36"/>
          <w:sz w:val="19"/>
          <w:szCs w:val="19"/>
        </w:rPr>
        <w:t xml:space="preserve"> </w:t>
      </w:r>
      <w:r w:rsidR="00D478AA">
        <w:rPr>
          <w:rFonts w:ascii="Arial" w:eastAsia="Times New Roman" w:hAnsi="Arial" w:cs="Arial"/>
          <w:kern w:val="36"/>
          <w:sz w:val="19"/>
          <w:szCs w:val="19"/>
        </w:rPr>
        <w:t>Business Development Officer</w:t>
      </w:r>
      <w:r w:rsidR="00F039C0">
        <w:rPr>
          <w:rFonts w:ascii="Arial" w:eastAsia="Times New Roman" w:hAnsi="Arial" w:cs="Arial"/>
          <w:kern w:val="36"/>
          <w:sz w:val="19"/>
          <w:szCs w:val="19"/>
        </w:rPr>
        <w:t xml:space="preserve"> at</w:t>
      </w:r>
      <w:r w:rsidR="004D6C0D" w:rsidRPr="00FA18F7">
        <w:rPr>
          <w:rFonts w:ascii="Arial" w:eastAsia="Times New Roman" w:hAnsi="Arial" w:cs="Arial"/>
          <w:kern w:val="36"/>
          <w:sz w:val="19"/>
          <w:szCs w:val="19"/>
        </w:rPr>
        <w:t xml:space="preserve"> Proficio Bank. </w:t>
      </w:r>
      <w:r w:rsidR="00231431" w:rsidRPr="00FA18F7">
        <w:rPr>
          <w:rFonts w:ascii="Arial" w:eastAsia="Times New Roman" w:hAnsi="Arial" w:cs="Arial"/>
          <w:kern w:val="36"/>
          <w:sz w:val="19"/>
          <w:szCs w:val="19"/>
        </w:rPr>
        <w:t>"</w:t>
      </w:r>
      <w:r>
        <w:rPr>
          <w:rFonts w:ascii="Arial" w:eastAsia="Times New Roman" w:hAnsi="Arial" w:cs="Arial"/>
          <w:kern w:val="36"/>
          <w:sz w:val="19"/>
          <w:szCs w:val="19"/>
        </w:rPr>
        <w:t xml:space="preserve">We are delighted to be involved in the distillery project and to support the ongoing revitalization of the </w:t>
      </w:r>
      <w:proofErr w:type="spellStart"/>
      <w:r>
        <w:rPr>
          <w:rFonts w:ascii="Arial" w:eastAsia="Times New Roman" w:hAnsi="Arial" w:cs="Arial"/>
          <w:kern w:val="36"/>
          <w:sz w:val="19"/>
          <w:szCs w:val="19"/>
        </w:rPr>
        <w:t>Trax</w:t>
      </w:r>
      <w:proofErr w:type="spellEnd"/>
      <w:r>
        <w:rPr>
          <w:rFonts w:ascii="Arial" w:eastAsia="Times New Roman" w:hAnsi="Arial" w:cs="Arial"/>
          <w:kern w:val="36"/>
          <w:sz w:val="19"/>
          <w:szCs w:val="19"/>
        </w:rPr>
        <w:t xml:space="preserve"> Corridor</w:t>
      </w:r>
      <w:r w:rsidR="00D62606" w:rsidRPr="00FA18F7">
        <w:rPr>
          <w:rFonts w:ascii="Arial" w:eastAsia="Times New Roman" w:hAnsi="Arial" w:cs="Arial"/>
          <w:kern w:val="36"/>
          <w:sz w:val="19"/>
          <w:szCs w:val="19"/>
        </w:rPr>
        <w:t>.</w:t>
      </w:r>
      <w:r w:rsidR="00231431" w:rsidRPr="00FA18F7">
        <w:rPr>
          <w:rFonts w:ascii="Arial" w:eastAsia="Times New Roman" w:hAnsi="Arial" w:cs="Arial"/>
          <w:kern w:val="36"/>
          <w:sz w:val="19"/>
          <w:szCs w:val="19"/>
        </w:rPr>
        <w:t>"</w:t>
      </w:r>
    </w:p>
    <w:p w:rsidR="00D478AA" w:rsidRDefault="00D478AA" w:rsidP="00D478AA">
      <w:pPr>
        <w:rPr>
          <w:rFonts w:ascii="Arial" w:hAnsi="Arial" w:cs="Arial"/>
          <w:i/>
          <w:sz w:val="19"/>
          <w:szCs w:val="19"/>
        </w:rPr>
      </w:pPr>
      <w:r w:rsidRPr="00221727">
        <w:rPr>
          <w:rFonts w:ascii="Arial" w:hAnsi="Arial" w:cs="Arial"/>
          <w:b/>
          <w:sz w:val="19"/>
          <w:szCs w:val="19"/>
        </w:rPr>
        <w:t xml:space="preserve">About </w:t>
      </w:r>
      <w:r>
        <w:rPr>
          <w:rFonts w:ascii="Arial" w:hAnsi="Arial" w:cs="Arial"/>
          <w:b/>
          <w:sz w:val="19"/>
          <w:szCs w:val="19"/>
        </w:rPr>
        <w:t>Dented Brick</w:t>
      </w:r>
      <w:r w:rsidR="0016784D">
        <w:rPr>
          <w:rFonts w:ascii="Arial" w:hAnsi="Arial" w:cs="Arial"/>
          <w:b/>
          <w:sz w:val="19"/>
          <w:szCs w:val="19"/>
        </w:rPr>
        <w:t xml:space="preserve"> Distillery</w:t>
      </w:r>
    </w:p>
    <w:p w:rsidR="00EC0EA7" w:rsidRDefault="00EC0EA7" w:rsidP="00D478AA">
      <w:pPr>
        <w:rPr>
          <w:rFonts w:ascii="Arial" w:hAnsi="Arial" w:cs="Arial"/>
          <w:sz w:val="19"/>
          <w:szCs w:val="19"/>
        </w:rPr>
      </w:pPr>
      <w:r>
        <w:rPr>
          <w:rFonts w:ascii="Arial" w:hAnsi="Arial" w:cs="Arial"/>
          <w:sz w:val="19"/>
          <w:szCs w:val="19"/>
        </w:rPr>
        <w:t>Dented Brick Distillery is owned and operated by Salt Lake City Distillery, LLC with majority Utah private investors.</w:t>
      </w:r>
    </w:p>
    <w:p w:rsidR="0016784D" w:rsidRDefault="00C14136" w:rsidP="00D478AA">
      <w:pPr>
        <w:rPr>
          <w:rFonts w:ascii="Arial" w:hAnsi="Arial" w:cs="Arial"/>
          <w:sz w:val="19"/>
          <w:szCs w:val="19"/>
        </w:rPr>
      </w:pPr>
      <w:r>
        <w:rPr>
          <w:rFonts w:ascii="Arial" w:hAnsi="Arial" w:cs="Arial"/>
          <w:sz w:val="19"/>
          <w:szCs w:val="19"/>
        </w:rPr>
        <w:t>Dented Brick Distil</w:t>
      </w:r>
      <w:r w:rsidR="00C016CF">
        <w:rPr>
          <w:rFonts w:ascii="Arial" w:hAnsi="Arial" w:cs="Arial"/>
          <w:sz w:val="19"/>
          <w:szCs w:val="19"/>
        </w:rPr>
        <w:t>lery is Salt Lake City’s first d</w:t>
      </w:r>
      <w:r>
        <w:rPr>
          <w:rFonts w:ascii="Arial" w:hAnsi="Arial" w:cs="Arial"/>
          <w:sz w:val="19"/>
          <w:szCs w:val="19"/>
        </w:rPr>
        <w:t xml:space="preserve">estination </w:t>
      </w:r>
      <w:r w:rsidR="00C016CF">
        <w:rPr>
          <w:rFonts w:ascii="Arial" w:hAnsi="Arial" w:cs="Arial"/>
          <w:sz w:val="19"/>
          <w:szCs w:val="19"/>
        </w:rPr>
        <w:t>d</w:t>
      </w:r>
      <w:r>
        <w:rPr>
          <w:rFonts w:ascii="Arial" w:hAnsi="Arial" w:cs="Arial"/>
          <w:sz w:val="19"/>
          <w:szCs w:val="19"/>
        </w:rPr>
        <w:t xml:space="preserve">istillery where public and private groups can visit and see the grain-to-glass process. </w:t>
      </w:r>
      <w:r w:rsidR="00D72B25">
        <w:rPr>
          <w:rFonts w:ascii="Arial" w:hAnsi="Arial" w:cs="Arial"/>
          <w:sz w:val="19"/>
          <w:szCs w:val="19"/>
        </w:rPr>
        <w:t>Dented Brick Distillery is b</w:t>
      </w:r>
      <w:r w:rsidR="00604875">
        <w:rPr>
          <w:rFonts w:ascii="Arial" w:hAnsi="Arial" w:cs="Arial"/>
          <w:sz w:val="19"/>
          <w:szCs w:val="19"/>
        </w:rPr>
        <w:t xml:space="preserve">ringing the art of </w:t>
      </w:r>
      <w:r w:rsidR="0016784D">
        <w:rPr>
          <w:rFonts w:ascii="Arial" w:hAnsi="Arial" w:cs="Arial"/>
          <w:sz w:val="19"/>
          <w:szCs w:val="19"/>
        </w:rPr>
        <w:t>g</w:t>
      </w:r>
      <w:r w:rsidR="00604875">
        <w:rPr>
          <w:rFonts w:ascii="Arial" w:hAnsi="Arial" w:cs="Arial"/>
          <w:sz w:val="19"/>
          <w:szCs w:val="19"/>
        </w:rPr>
        <w:t>rain-to-</w:t>
      </w:r>
      <w:r w:rsidR="0016784D">
        <w:rPr>
          <w:rFonts w:ascii="Arial" w:hAnsi="Arial" w:cs="Arial"/>
          <w:sz w:val="19"/>
          <w:szCs w:val="19"/>
        </w:rPr>
        <w:t>g</w:t>
      </w:r>
      <w:r w:rsidR="00604875">
        <w:rPr>
          <w:rFonts w:ascii="Arial" w:hAnsi="Arial" w:cs="Arial"/>
          <w:sz w:val="19"/>
          <w:szCs w:val="19"/>
        </w:rPr>
        <w:t xml:space="preserve">lass – liquor 100% fermented, distilled, infused, and bottled from high quality botanicals, grains, yeast, and molasses </w:t>
      </w:r>
      <w:r w:rsidR="00D72B25">
        <w:rPr>
          <w:rFonts w:ascii="Arial" w:hAnsi="Arial" w:cs="Arial"/>
          <w:sz w:val="19"/>
          <w:szCs w:val="19"/>
        </w:rPr>
        <w:t>–</w:t>
      </w:r>
      <w:r w:rsidR="00604875">
        <w:rPr>
          <w:rFonts w:ascii="Arial" w:hAnsi="Arial" w:cs="Arial"/>
          <w:sz w:val="19"/>
          <w:szCs w:val="19"/>
        </w:rPr>
        <w:t xml:space="preserve"> </w:t>
      </w:r>
      <w:r w:rsidR="00D72B25">
        <w:rPr>
          <w:rFonts w:ascii="Arial" w:hAnsi="Arial" w:cs="Arial"/>
          <w:sz w:val="19"/>
          <w:szCs w:val="19"/>
        </w:rPr>
        <w:t>to the people of the Wasatch Front.</w:t>
      </w:r>
      <w:r w:rsidR="0016784D">
        <w:rPr>
          <w:rFonts w:ascii="Arial" w:hAnsi="Arial" w:cs="Arial"/>
          <w:sz w:val="19"/>
          <w:szCs w:val="19"/>
        </w:rPr>
        <w:t xml:space="preserve"> The 1</w:t>
      </w:r>
      <w:r w:rsidR="00494E13">
        <w:rPr>
          <w:rFonts w:ascii="Arial" w:hAnsi="Arial" w:cs="Arial"/>
          <w:sz w:val="19"/>
          <w:szCs w:val="19"/>
        </w:rPr>
        <w:t>7</w:t>
      </w:r>
      <w:r w:rsidR="0016784D">
        <w:rPr>
          <w:rFonts w:ascii="Arial" w:hAnsi="Arial" w:cs="Arial"/>
          <w:sz w:val="19"/>
          <w:szCs w:val="19"/>
        </w:rPr>
        <w:t>,000 square foot distillery is buil</w:t>
      </w:r>
      <w:r w:rsidR="0035667A">
        <w:rPr>
          <w:rFonts w:ascii="Arial" w:hAnsi="Arial" w:cs="Arial"/>
          <w:sz w:val="19"/>
          <w:szCs w:val="19"/>
        </w:rPr>
        <w:t>t to house the custom-built 500 gallon Vendome copper batch still, 28 foot tall stripping still with vodka arm and gin basket, and is capable of running 24/7 with a startup capacity of 12,000 to 15,000 cases per year.</w:t>
      </w:r>
      <w:r w:rsidR="00604875">
        <w:rPr>
          <w:rFonts w:ascii="Arial" w:hAnsi="Arial" w:cs="Arial"/>
          <w:sz w:val="19"/>
          <w:szCs w:val="19"/>
        </w:rPr>
        <w:t xml:space="preserve"> </w:t>
      </w:r>
      <w:r w:rsidR="0035667A">
        <w:rPr>
          <w:rFonts w:ascii="Arial" w:hAnsi="Arial" w:cs="Arial"/>
          <w:sz w:val="19"/>
          <w:szCs w:val="19"/>
        </w:rPr>
        <w:t xml:space="preserve">The still room, retail store, and barrel aging room will line the east-facing front of the distillery, giving a curbside view of the size and scope of distillery operations. </w:t>
      </w:r>
      <w:r w:rsidR="00494E13">
        <w:rPr>
          <w:rFonts w:ascii="Arial" w:hAnsi="Arial" w:cs="Arial"/>
          <w:sz w:val="19"/>
          <w:szCs w:val="19"/>
        </w:rPr>
        <w:t xml:space="preserve">Watch for </w:t>
      </w:r>
      <w:r w:rsidR="0035667A">
        <w:rPr>
          <w:rFonts w:ascii="Arial" w:hAnsi="Arial" w:cs="Arial"/>
          <w:sz w:val="19"/>
          <w:szCs w:val="19"/>
        </w:rPr>
        <w:t>Grand opening events kick</w:t>
      </w:r>
      <w:r w:rsidR="00494E13">
        <w:rPr>
          <w:rFonts w:ascii="Arial" w:hAnsi="Arial" w:cs="Arial"/>
          <w:sz w:val="19"/>
          <w:szCs w:val="19"/>
        </w:rPr>
        <w:t>ing</w:t>
      </w:r>
      <w:r w:rsidR="0035667A">
        <w:rPr>
          <w:rFonts w:ascii="Arial" w:hAnsi="Arial" w:cs="Arial"/>
          <w:sz w:val="19"/>
          <w:szCs w:val="19"/>
        </w:rPr>
        <w:t xml:space="preserve"> off in the fall.</w:t>
      </w:r>
    </w:p>
    <w:p w:rsidR="00AB4545" w:rsidRDefault="00D72B25" w:rsidP="00D478AA">
      <w:pPr>
        <w:rPr>
          <w:rFonts w:ascii="Arial" w:hAnsi="Arial" w:cs="Arial"/>
          <w:sz w:val="19"/>
          <w:szCs w:val="19"/>
        </w:rPr>
      </w:pPr>
      <w:r w:rsidRPr="00FA18F7">
        <w:rPr>
          <w:rFonts w:ascii="Arial" w:hAnsi="Arial" w:cs="Arial"/>
          <w:sz w:val="19"/>
          <w:szCs w:val="19"/>
        </w:rPr>
        <w:t xml:space="preserve">Corporate </w:t>
      </w:r>
      <w:r w:rsidR="00D478AA" w:rsidRPr="00FA18F7">
        <w:rPr>
          <w:rFonts w:ascii="Arial" w:hAnsi="Arial" w:cs="Arial"/>
          <w:sz w:val="19"/>
          <w:szCs w:val="19"/>
        </w:rPr>
        <w:t xml:space="preserve">Contact: </w:t>
      </w:r>
      <w:r w:rsidR="00D478AA" w:rsidRPr="00FA18F7">
        <w:rPr>
          <w:rFonts w:ascii="Arial" w:hAnsi="Arial" w:cs="Arial"/>
          <w:sz w:val="19"/>
          <w:szCs w:val="19"/>
        </w:rPr>
        <w:br/>
      </w:r>
      <w:r w:rsidR="00D478AA">
        <w:rPr>
          <w:rFonts w:ascii="Arial" w:hAnsi="Arial" w:cs="Arial"/>
          <w:sz w:val="19"/>
          <w:szCs w:val="19"/>
        </w:rPr>
        <w:t>Celeste Royal</w:t>
      </w:r>
      <w:r w:rsidR="00D478AA" w:rsidRPr="00FA18F7">
        <w:rPr>
          <w:rFonts w:ascii="Arial" w:hAnsi="Arial" w:cs="Arial"/>
          <w:sz w:val="19"/>
          <w:szCs w:val="19"/>
        </w:rPr>
        <w:br/>
      </w:r>
      <w:r w:rsidR="00D478AA">
        <w:rPr>
          <w:rFonts w:ascii="Arial" w:hAnsi="Arial" w:cs="Arial"/>
          <w:sz w:val="19"/>
          <w:szCs w:val="19"/>
        </w:rPr>
        <w:t>CFO</w:t>
      </w:r>
      <w:r w:rsidR="00D478AA" w:rsidRPr="00FA18F7">
        <w:rPr>
          <w:rFonts w:ascii="Arial" w:hAnsi="Arial" w:cs="Arial"/>
          <w:sz w:val="19"/>
          <w:szCs w:val="19"/>
        </w:rPr>
        <w:t>,</w:t>
      </w:r>
      <w:r w:rsidR="00AB4545">
        <w:rPr>
          <w:rFonts w:ascii="Arial" w:hAnsi="Arial" w:cs="Arial"/>
          <w:sz w:val="19"/>
          <w:szCs w:val="19"/>
        </w:rPr>
        <w:t xml:space="preserve"> Dented Brick Distillery</w:t>
      </w:r>
      <w:r w:rsidR="00D478AA" w:rsidRPr="00FA18F7">
        <w:rPr>
          <w:rFonts w:ascii="Arial" w:hAnsi="Arial" w:cs="Arial"/>
          <w:sz w:val="19"/>
          <w:szCs w:val="19"/>
        </w:rPr>
        <w:br/>
        <w:t>Phone: (</w:t>
      </w:r>
      <w:r w:rsidR="00D478AA">
        <w:rPr>
          <w:rFonts w:ascii="Arial" w:hAnsi="Arial" w:cs="Arial"/>
          <w:sz w:val="19"/>
          <w:szCs w:val="19"/>
        </w:rPr>
        <w:t>801</w:t>
      </w:r>
      <w:r w:rsidR="00D478AA" w:rsidRPr="00FA18F7">
        <w:rPr>
          <w:rFonts w:ascii="Arial" w:hAnsi="Arial" w:cs="Arial"/>
          <w:sz w:val="19"/>
          <w:szCs w:val="19"/>
        </w:rPr>
        <w:t xml:space="preserve">) </w:t>
      </w:r>
      <w:r w:rsidR="00D478AA">
        <w:rPr>
          <w:rFonts w:ascii="Arial" w:hAnsi="Arial" w:cs="Arial"/>
          <w:sz w:val="19"/>
          <w:szCs w:val="19"/>
        </w:rPr>
        <w:t>357</w:t>
      </w:r>
      <w:r w:rsidR="00D478AA" w:rsidRPr="00FA18F7">
        <w:rPr>
          <w:rFonts w:ascii="Arial" w:hAnsi="Arial" w:cs="Arial"/>
          <w:sz w:val="19"/>
          <w:szCs w:val="19"/>
        </w:rPr>
        <w:t>-</w:t>
      </w:r>
      <w:r w:rsidR="00D478AA">
        <w:rPr>
          <w:rFonts w:ascii="Arial" w:hAnsi="Arial" w:cs="Arial"/>
          <w:sz w:val="19"/>
          <w:szCs w:val="19"/>
        </w:rPr>
        <w:t>9388</w:t>
      </w:r>
    </w:p>
    <w:p w:rsidR="00AB4545" w:rsidRDefault="00AB4545" w:rsidP="00D478AA">
      <w:pPr>
        <w:rPr>
          <w:rFonts w:ascii="Arial" w:hAnsi="Arial" w:cs="Arial"/>
          <w:sz w:val="19"/>
          <w:szCs w:val="19"/>
        </w:rPr>
      </w:pPr>
    </w:p>
    <w:p w:rsidR="00AB4545" w:rsidRDefault="00AB4545" w:rsidP="00AB4545">
      <w:pPr>
        <w:spacing w:line="240" w:lineRule="auto"/>
        <w:rPr>
          <w:rFonts w:ascii="Arial" w:hAnsi="Arial" w:cs="Arial"/>
          <w:sz w:val="19"/>
          <w:szCs w:val="19"/>
        </w:rPr>
      </w:pPr>
    </w:p>
    <w:p w:rsidR="00A96D7C" w:rsidRPr="005438C2" w:rsidRDefault="00A96D7C" w:rsidP="00E00DCC">
      <w:pPr>
        <w:jc w:val="right"/>
        <w:rPr>
          <w:rFonts w:ascii="Arial" w:hAnsi="Arial" w:cs="Arial"/>
          <w:sz w:val="20"/>
          <w:szCs w:val="20"/>
        </w:rPr>
      </w:pPr>
    </w:p>
    <w:sectPr w:rsidR="00A96D7C" w:rsidRPr="005438C2" w:rsidSect="00313C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5F5"/>
    <w:rsid w:val="00007406"/>
    <w:rsid w:val="00021FD1"/>
    <w:rsid w:val="000227B4"/>
    <w:rsid w:val="000338EC"/>
    <w:rsid w:val="000338F4"/>
    <w:rsid w:val="00044F89"/>
    <w:rsid w:val="000476EA"/>
    <w:rsid w:val="000758AF"/>
    <w:rsid w:val="000B2EFB"/>
    <w:rsid w:val="000D6659"/>
    <w:rsid w:val="00102D0E"/>
    <w:rsid w:val="00156D3E"/>
    <w:rsid w:val="001677EF"/>
    <w:rsid w:val="0016784D"/>
    <w:rsid w:val="00187BBF"/>
    <w:rsid w:val="001C6D4D"/>
    <w:rsid w:val="001F74F8"/>
    <w:rsid w:val="00221727"/>
    <w:rsid w:val="00231431"/>
    <w:rsid w:val="00244524"/>
    <w:rsid w:val="00313CF8"/>
    <w:rsid w:val="00330DB5"/>
    <w:rsid w:val="0035667A"/>
    <w:rsid w:val="003856E6"/>
    <w:rsid w:val="003922AD"/>
    <w:rsid w:val="003924D6"/>
    <w:rsid w:val="00397003"/>
    <w:rsid w:val="003F2066"/>
    <w:rsid w:val="004159CF"/>
    <w:rsid w:val="00450D5F"/>
    <w:rsid w:val="00494E13"/>
    <w:rsid w:val="004B359A"/>
    <w:rsid w:val="004D4CBE"/>
    <w:rsid w:val="004D50B5"/>
    <w:rsid w:val="004D6C0D"/>
    <w:rsid w:val="00502176"/>
    <w:rsid w:val="00512C94"/>
    <w:rsid w:val="00527A00"/>
    <w:rsid w:val="005438C2"/>
    <w:rsid w:val="005835F5"/>
    <w:rsid w:val="005E0501"/>
    <w:rsid w:val="005E36A4"/>
    <w:rsid w:val="00604875"/>
    <w:rsid w:val="00622864"/>
    <w:rsid w:val="00661477"/>
    <w:rsid w:val="006619CE"/>
    <w:rsid w:val="006A7D49"/>
    <w:rsid w:val="006F67D3"/>
    <w:rsid w:val="007327FC"/>
    <w:rsid w:val="00734400"/>
    <w:rsid w:val="00787954"/>
    <w:rsid w:val="007A215F"/>
    <w:rsid w:val="007F2954"/>
    <w:rsid w:val="007F71F7"/>
    <w:rsid w:val="008B65FE"/>
    <w:rsid w:val="008C6091"/>
    <w:rsid w:val="009251A4"/>
    <w:rsid w:val="0093649C"/>
    <w:rsid w:val="0096702A"/>
    <w:rsid w:val="009B7F39"/>
    <w:rsid w:val="009C36CE"/>
    <w:rsid w:val="009C798E"/>
    <w:rsid w:val="009D278B"/>
    <w:rsid w:val="009E7B2A"/>
    <w:rsid w:val="00A320F9"/>
    <w:rsid w:val="00A7221B"/>
    <w:rsid w:val="00A96D7C"/>
    <w:rsid w:val="00AB4545"/>
    <w:rsid w:val="00AB519A"/>
    <w:rsid w:val="00B018BC"/>
    <w:rsid w:val="00B414B0"/>
    <w:rsid w:val="00B51D8A"/>
    <w:rsid w:val="00B658F6"/>
    <w:rsid w:val="00B750E3"/>
    <w:rsid w:val="00B810F8"/>
    <w:rsid w:val="00C0057A"/>
    <w:rsid w:val="00C016CF"/>
    <w:rsid w:val="00C0653D"/>
    <w:rsid w:val="00C14136"/>
    <w:rsid w:val="00C333E0"/>
    <w:rsid w:val="00C53AEF"/>
    <w:rsid w:val="00C75191"/>
    <w:rsid w:val="00CD4B5E"/>
    <w:rsid w:val="00CE3B90"/>
    <w:rsid w:val="00D07321"/>
    <w:rsid w:val="00D455B0"/>
    <w:rsid w:val="00D478AA"/>
    <w:rsid w:val="00D506B6"/>
    <w:rsid w:val="00D579FC"/>
    <w:rsid w:val="00D62606"/>
    <w:rsid w:val="00D663D0"/>
    <w:rsid w:val="00D72B25"/>
    <w:rsid w:val="00D73360"/>
    <w:rsid w:val="00D86ABA"/>
    <w:rsid w:val="00DB24D3"/>
    <w:rsid w:val="00DB509D"/>
    <w:rsid w:val="00DD79BD"/>
    <w:rsid w:val="00E00DCC"/>
    <w:rsid w:val="00E0603B"/>
    <w:rsid w:val="00E201F4"/>
    <w:rsid w:val="00EC0EA7"/>
    <w:rsid w:val="00EC4EAA"/>
    <w:rsid w:val="00F039C0"/>
    <w:rsid w:val="00F1691E"/>
    <w:rsid w:val="00F21C6D"/>
    <w:rsid w:val="00F36906"/>
    <w:rsid w:val="00FA18F7"/>
    <w:rsid w:val="00FA5B3C"/>
    <w:rsid w:val="00FD4A5D"/>
    <w:rsid w:val="00FD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B7C0765-F7CB-4828-9B9B-3A5E932A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D7C"/>
  </w:style>
  <w:style w:type="paragraph" w:styleId="Heading1">
    <w:name w:val="heading 1"/>
    <w:basedOn w:val="Normal"/>
    <w:link w:val="Heading1Char"/>
    <w:uiPriority w:val="9"/>
    <w:qFormat/>
    <w:rsid w:val="005835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5F5"/>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semiHidden/>
    <w:unhideWhenUsed/>
    <w:rsid w:val="00583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35F5"/>
    <w:rPr>
      <w:rFonts w:ascii="Courier New" w:eastAsia="Times New Roman" w:hAnsi="Courier New" w:cs="Courier New"/>
      <w:sz w:val="20"/>
      <w:szCs w:val="20"/>
    </w:rPr>
  </w:style>
  <w:style w:type="paragraph" w:styleId="NormalWeb">
    <w:name w:val="Normal (Web)"/>
    <w:basedOn w:val="Normal"/>
    <w:uiPriority w:val="99"/>
    <w:unhideWhenUsed/>
    <w:rsid w:val="00583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835F5"/>
  </w:style>
  <w:style w:type="character" w:styleId="Hyperlink">
    <w:name w:val="Hyperlink"/>
    <w:basedOn w:val="DefaultParagraphFont"/>
    <w:uiPriority w:val="99"/>
    <w:unhideWhenUsed/>
    <w:rsid w:val="00D455B0"/>
    <w:rPr>
      <w:color w:val="0000FF" w:themeColor="hyperlink"/>
      <w:u w:val="single"/>
    </w:rPr>
  </w:style>
  <w:style w:type="paragraph" w:styleId="BalloonText">
    <w:name w:val="Balloon Text"/>
    <w:basedOn w:val="Normal"/>
    <w:link w:val="BalloonTextChar"/>
    <w:uiPriority w:val="99"/>
    <w:semiHidden/>
    <w:unhideWhenUsed/>
    <w:rsid w:val="00D45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9152">
      <w:bodyDiv w:val="1"/>
      <w:marLeft w:val="0"/>
      <w:marRight w:val="0"/>
      <w:marTop w:val="0"/>
      <w:marBottom w:val="0"/>
      <w:divBdr>
        <w:top w:val="none" w:sz="0" w:space="0" w:color="auto"/>
        <w:left w:val="none" w:sz="0" w:space="0" w:color="auto"/>
        <w:bottom w:val="none" w:sz="0" w:space="0" w:color="auto"/>
        <w:right w:val="none" w:sz="0" w:space="0" w:color="auto"/>
      </w:divBdr>
    </w:div>
    <w:div w:id="1509982133">
      <w:bodyDiv w:val="1"/>
      <w:marLeft w:val="0"/>
      <w:marRight w:val="0"/>
      <w:marTop w:val="0"/>
      <w:marBottom w:val="0"/>
      <w:divBdr>
        <w:top w:val="none" w:sz="0" w:space="0" w:color="auto"/>
        <w:left w:val="none" w:sz="0" w:space="0" w:color="auto"/>
        <w:bottom w:val="none" w:sz="0" w:space="0" w:color="auto"/>
        <w:right w:val="none" w:sz="0" w:space="0" w:color="auto"/>
      </w:divBdr>
    </w:div>
    <w:div w:id="18971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lvickery</dc:creator>
  <cp:lastModifiedBy>Marc Christensen</cp:lastModifiedBy>
  <cp:revision>4</cp:revision>
  <dcterms:created xsi:type="dcterms:W3CDTF">2015-08-24T18:21:00Z</dcterms:created>
  <dcterms:modified xsi:type="dcterms:W3CDTF">2015-08-24T20:24:00Z</dcterms:modified>
</cp:coreProperties>
</file>