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5F652" w14:textId="7ACFD838" w:rsidR="009A7546" w:rsidRPr="00847304" w:rsidRDefault="008C407B" w:rsidP="00AF03FA">
      <w:pPr>
        <w:rPr>
          <w:noProof/>
          <w:color w:val="FF0000"/>
          <w:sz w:val="22"/>
          <w:szCs w:val="22"/>
        </w:rPr>
      </w:pPr>
      <w:r w:rsidRPr="00847304">
        <w:rPr>
          <w:noProof/>
          <w:sz w:val="22"/>
          <w:szCs w:val="22"/>
        </w:rPr>
        <w:drawing>
          <wp:anchor distT="0" distB="0" distL="114300" distR="114300" simplePos="0" relativeHeight="251658240" behindDoc="0" locked="0" layoutInCell="1" allowOverlap="1" wp14:anchorId="6565F32C" wp14:editId="62FA7FE3">
            <wp:simplePos x="0" y="0"/>
            <wp:positionH relativeFrom="column">
              <wp:align>left</wp:align>
            </wp:positionH>
            <wp:positionV relativeFrom="paragraph">
              <wp:align>top</wp:align>
            </wp:positionV>
            <wp:extent cx="2490470" cy="342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BREATH LOGO 2010.jpg"/>
                    <pic:cNvPicPr/>
                  </pic:nvPicPr>
                  <pic:blipFill>
                    <a:blip r:embed="rId8">
                      <a:extLst>
                        <a:ext uri="{28A0092B-C50C-407E-A947-70E740481C1C}">
                          <a14:useLocalDpi xmlns:a14="http://schemas.microsoft.com/office/drawing/2010/main" val="0"/>
                        </a:ext>
                      </a:extLst>
                    </a:blip>
                    <a:stretch>
                      <a:fillRect/>
                    </a:stretch>
                  </pic:blipFill>
                  <pic:spPr>
                    <a:xfrm>
                      <a:off x="0" y="0"/>
                      <a:ext cx="2492297" cy="343075"/>
                    </a:xfrm>
                    <a:prstGeom prst="rect">
                      <a:avLst/>
                    </a:prstGeom>
                  </pic:spPr>
                </pic:pic>
              </a:graphicData>
            </a:graphic>
            <wp14:sizeRelH relativeFrom="margin">
              <wp14:pctWidth>0</wp14:pctWidth>
            </wp14:sizeRelH>
            <wp14:sizeRelV relativeFrom="margin">
              <wp14:pctHeight>0</wp14:pctHeight>
            </wp14:sizeRelV>
          </wp:anchor>
        </w:drawing>
      </w:r>
      <w:r w:rsidRPr="00847304">
        <w:rPr>
          <w:noProof/>
          <w:sz w:val="22"/>
          <w:szCs w:val="22"/>
        </w:rPr>
        <w:br w:type="textWrapping" w:clear="all"/>
      </w:r>
    </w:p>
    <w:p w14:paraId="552E71F1" w14:textId="77777777" w:rsidR="00DC4DB0" w:rsidRDefault="00DC4DB0" w:rsidP="00243138">
      <w:pPr>
        <w:rPr>
          <w:b/>
          <w:caps/>
          <w:color w:val="FF0000"/>
          <w:sz w:val="20"/>
        </w:rPr>
      </w:pPr>
    </w:p>
    <w:p w14:paraId="7586334F" w14:textId="77777777" w:rsidR="004C1F7A" w:rsidRPr="00B00365" w:rsidRDefault="004C1F7A" w:rsidP="004C1F7A">
      <w:pPr>
        <w:rPr>
          <w:noProof/>
          <w:sz w:val="20"/>
        </w:rPr>
      </w:pPr>
      <w:r w:rsidRPr="00B00365">
        <w:rPr>
          <w:b/>
          <w:bCs/>
          <w:caps/>
          <w:sz w:val="20"/>
        </w:rPr>
        <w:t>FOR IMMEDIATE RELEASE</w:t>
      </w:r>
    </w:p>
    <w:p w14:paraId="0A1C9D74" w14:textId="49A2E552" w:rsidR="00AF03FA" w:rsidRPr="00847304" w:rsidRDefault="00AF03FA" w:rsidP="00AF03FA">
      <w:pPr>
        <w:rPr>
          <w:noProof/>
          <w:color w:val="FF0000"/>
          <w:sz w:val="22"/>
          <w:szCs w:val="22"/>
        </w:rPr>
      </w:pPr>
    </w:p>
    <w:p w14:paraId="4B8FC98D" w14:textId="7DE3A4BA" w:rsidR="00AF03FA" w:rsidRPr="00847304" w:rsidRDefault="008C407B" w:rsidP="0015270E">
      <w:pPr>
        <w:jc w:val="center"/>
        <w:rPr>
          <w:b/>
          <w:sz w:val="28"/>
          <w:szCs w:val="28"/>
        </w:rPr>
      </w:pPr>
      <w:proofErr w:type="spellStart"/>
      <w:r w:rsidRPr="00847304">
        <w:rPr>
          <w:b/>
          <w:sz w:val="28"/>
          <w:szCs w:val="28"/>
        </w:rPr>
        <w:t>Galbreath</w:t>
      </w:r>
      <w:proofErr w:type="spellEnd"/>
      <w:r w:rsidR="00E85DBF">
        <w:rPr>
          <w:sz w:val="22"/>
          <w:szCs w:val="22"/>
          <w:vertAlign w:val="superscript"/>
        </w:rPr>
        <w:t xml:space="preserve"> </w:t>
      </w:r>
      <w:r w:rsidR="00167833">
        <w:rPr>
          <w:b/>
          <w:sz w:val="28"/>
          <w:szCs w:val="28"/>
        </w:rPr>
        <w:t>Introduces</w:t>
      </w:r>
      <w:r w:rsidR="00C61BD6">
        <w:rPr>
          <w:b/>
          <w:sz w:val="28"/>
          <w:szCs w:val="28"/>
        </w:rPr>
        <w:t xml:space="preserve"> </w:t>
      </w:r>
      <w:r w:rsidR="00E85DBF">
        <w:rPr>
          <w:b/>
          <w:sz w:val="28"/>
          <w:szCs w:val="28"/>
        </w:rPr>
        <w:t>Roll-O</w:t>
      </w:r>
      <w:r w:rsidR="00167833">
        <w:rPr>
          <w:b/>
          <w:sz w:val="28"/>
          <w:szCs w:val="28"/>
        </w:rPr>
        <w:t>ff</w:t>
      </w:r>
      <w:r w:rsidR="00C61BD6">
        <w:rPr>
          <w:b/>
          <w:sz w:val="28"/>
          <w:szCs w:val="28"/>
        </w:rPr>
        <w:t xml:space="preserve"> Container</w:t>
      </w:r>
      <w:r w:rsidR="00473710" w:rsidRPr="00847304">
        <w:rPr>
          <w:b/>
          <w:sz w:val="28"/>
          <w:szCs w:val="28"/>
        </w:rPr>
        <w:t xml:space="preserve"> </w:t>
      </w:r>
      <w:r w:rsidR="00167833">
        <w:rPr>
          <w:b/>
          <w:sz w:val="28"/>
          <w:szCs w:val="28"/>
        </w:rPr>
        <w:t>Locking System</w:t>
      </w:r>
    </w:p>
    <w:p w14:paraId="6634108B" w14:textId="1C046D47" w:rsidR="00AF03FA" w:rsidRPr="00847304" w:rsidRDefault="008C407B" w:rsidP="0015270E">
      <w:pPr>
        <w:spacing w:before="120"/>
        <w:jc w:val="center"/>
        <w:rPr>
          <w:i/>
          <w:szCs w:val="24"/>
        </w:rPr>
      </w:pPr>
      <w:r w:rsidRPr="00847304">
        <w:rPr>
          <w:i/>
          <w:szCs w:val="24"/>
        </w:rPr>
        <w:t xml:space="preserve">New </w:t>
      </w:r>
      <w:r w:rsidR="00167833">
        <w:rPr>
          <w:i/>
          <w:szCs w:val="24"/>
        </w:rPr>
        <w:t>ROC-</w:t>
      </w:r>
      <w:proofErr w:type="spellStart"/>
      <w:r w:rsidR="00167833">
        <w:rPr>
          <w:i/>
          <w:szCs w:val="24"/>
        </w:rPr>
        <w:t>LOC</w:t>
      </w:r>
      <w:proofErr w:type="spellEnd"/>
      <w:r w:rsidR="00167833">
        <w:rPr>
          <w:i/>
          <w:szCs w:val="24"/>
        </w:rPr>
        <w:t xml:space="preserve"> </w:t>
      </w:r>
      <w:r w:rsidR="004C1F7A">
        <w:rPr>
          <w:i/>
          <w:szCs w:val="24"/>
        </w:rPr>
        <w:t xml:space="preserve">Secures Containers to Hoist or Trailer </w:t>
      </w:r>
      <w:r w:rsidR="004C1F7A">
        <w:rPr>
          <w:i/>
          <w:szCs w:val="24"/>
        </w:rPr>
        <w:br/>
        <w:t>for</w:t>
      </w:r>
      <w:r w:rsidR="00167833">
        <w:rPr>
          <w:i/>
          <w:szCs w:val="24"/>
        </w:rPr>
        <w:t xml:space="preserve"> Safe, Secure Transport</w:t>
      </w:r>
      <w:r w:rsidR="00473710" w:rsidRPr="00847304">
        <w:rPr>
          <w:i/>
          <w:szCs w:val="24"/>
        </w:rPr>
        <w:t xml:space="preserve"> </w:t>
      </w:r>
      <w:r w:rsidR="00E85DBF">
        <w:rPr>
          <w:i/>
          <w:szCs w:val="24"/>
        </w:rPr>
        <w:t>of</w:t>
      </w:r>
      <w:r w:rsidR="00167833">
        <w:rPr>
          <w:i/>
          <w:szCs w:val="24"/>
        </w:rPr>
        <w:t xml:space="preserve"> Containers</w:t>
      </w:r>
    </w:p>
    <w:p w14:paraId="766B9B08" w14:textId="77777777" w:rsidR="00AF03FA" w:rsidRPr="00847304" w:rsidRDefault="00AF03FA" w:rsidP="0015270E">
      <w:pPr>
        <w:jc w:val="center"/>
        <w:rPr>
          <w:sz w:val="22"/>
          <w:szCs w:val="22"/>
        </w:rPr>
      </w:pPr>
    </w:p>
    <w:p w14:paraId="350C4D36" w14:textId="3F51D05F" w:rsidR="001C197A" w:rsidRPr="00DC4DB0" w:rsidRDefault="00AF03FA" w:rsidP="00FB0D60">
      <w:pPr>
        <w:rPr>
          <w:sz w:val="22"/>
          <w:szCs w:val="22"/>
        </w:rPr>
      </w:pPr>
      <w:r w:rsidRPr="004C1F7A">
        <w:rPr>
          <w:b/>
          <w:sz w:val="22"/>
          <w:szCs w:val="22"/>
        </w:rPr>
        <w:t>CHARLOTTE, N.C.</w:t>
      </w:r>
      <w:r w:rsidRPr="004C1F7A">
        <w:rPr>
          <w:b/>
          <w:bCs/>
          <w:sz w:val="22"/>
          <w:szCs w:val="22"/>
        </w:rPr>
        <w:t xml:space="preserve"> [</w:t>
      </w:r>
      <w:r w:rsidR="00F00B89" w:rsidRPr="004C1F7A">
        <w:rPr>
          <w:b/>
          <w:bCs/>
          <w:sz w:val="22"/>
          <w:szCs w:val="22"/>
        </w:rPr>
        <w:t>Aug.</w:t>
      </w:r>
      <w:r w:rsidR="00C61BD6" w:rsidRPr="004C1F7A">
        <w:rPr>
          <w:b/>
          <w:bCs/>
          <w:sz w:val="22"/>
          <w:szCs w:val="22"/>
        </w:rPr>
        <w:t xml:space="preserve"> </w:t>
      </w:r>
      <w:r w:rsidR="004C1F7A" w:rsidRPr="004C1F7A">
        <w:rPr>
          <w:b/>
          <w:bCs/>
          <w:sz w:val="22"/>
          <w:szCs w:val="22"/>
        </w:rPr>
        <w:t>26</w:t>
      </w:r>
      <w:r w:rsidRPr="004C1F7A">
        <w:rPr>
          <w:b/>
          <w:bCs/>
          <w:sz w:val="22"/>
          <w:szCs w:val="22"/>
        </w:rPr>
        <w:t>, 201</w:t>
      </w:r>
      <w:r w:rsidR="00473710" w:rsidRPr="004C1F7A">
        <w:rPr>
          <w:b/>
          <w:bCs/>
          <w:sz w:val="22"/>
          <w:szCs w:val="22"/>
        </w:rPr>
        <w:t>5</w:t>
      </w:r>
      <w:r w:rsidRPr="004C1F7A">
        <w:rPr>
          <w:b/>
          <w:bCs/>
          <w:sz w:val="22"/>
          <w:szCs w:val="22"/>
        </w:rPr>
        <w:t>]</w:t>
      </w:r>
      <w:r w:rsidRPr="00DC4DB0">
        <w:rPr>
          <w:bCs/>
          <w:sz w:val="22"/>
          <w:szCs w:val="22"/>
        </w:rPr>
        <w:t xml:space="preserve"> </w:t>
      </w:r>
      <w:r w:rsidRPr="00DC4DB0">
        <w:rPr>
          <w:sz w:val="22"/>
          <w:szCs w:val="22"/>
        </w:rPr>
        <w:t>—</w:t>
      </w:r>
      <w:r w:rsidR="00863159" w:rsidRPr="00DC4DB0">
        <w:rPr>
          <w:sz w:val="22"/>
          <w:szCs w:val="22"/>
        </w:rPr>
        <w:t xml:space="preserve"> </w:t>
      </w:r>
      <w:hyperlink r:id="rId9" w:history="1">
        <w:proofErr w:type="spellStart"/>
        <w:r w:rsidR="00863159" w:rsidRPr="00DC4DB0">
          <w:rPr>
            <w:rStyle w:val="Hyperlink"/>
            <w:sz w:val="22"/>
            <w:szCs w:val="22"/>
          </w:rPr>
          <w:t>Galbreath</w:t>
        </w:r>
        <w:proofErr w:type="spellEnd"/>
      </w:hyperlink>
      <w:r w:rsidR="00863159" w:rsidRPr="00DC4DB0">
        <w:rPr>
          <w:sz w:val="22"/>
          <w:szCs w:val="22"/>
        </w:rPr>
        <w:t xml:space="preserve">®, a </w:t>
      </w:r>
      <w:hyperlink r:id="rId10" w:history="1">
        <w:r w:rsidR="00863159" w:rsidRPr="00DC4DB0">
          <w:rPr>
            <w:rStyle w:val="Hyperlink"/>
            <w:sz w:val="22"/>
            <w:szCs w:val="22"/>
          </w:rPr>
          <w:t>Wastequip</w:t>
        </w:r>
      </w:hyperlink>
      <w:r w:rsidR="00E85DBF" w:rsidRPr="00DC4DB0">
        <w:rPr>
          <w:sz w:val="22"/>
          <w:szCs w:val="22"/>
        </w:rPr>
        <w:t xml:space="preserve">® </w:t>
      </w:r>
      <w:r w:rsidR="00863159" w:rsidRPr="00DC4DB0">
        <w:rPr>
          <w:sz w:val="22"/>
          <w:szCs w:val="22"/>
        </w:rPr>
        <w:t xml:space="preserve">brand, and the waste industry’s most trusted manufacturer of hoists, container handlers, and trailers, </w:t>
      </w:r>
      <w:r w:rsidR="00A74A4F" w:rsidRPr="00DC4DB0">
        <w:rPr>
          <w:sz w:val="22"/>
          <w:szCs w:val="22"/>
        </w:rPr>
        <w:t xml:space="preserve">today </w:t>
      </w:r>
      <w:r w:rsidRPr="00DC4DB0">
        <w:rPr>
          <w:sz w:val="22"/>
          <w:szCs w:val="22"/>
        </w:rPr>
        <w:t>announces the launch</w:t>
      </w:r>
      <w:r w:rsidR="00863159" w:rsidRPr="00DC4DB0">
        <w:rPr>
          <w:sz w:val="22"/>
          <w:szCs w:val="22"/>
        </w:rPr>
        <w:t xml:space="preserve"> of the</w:t>
      </w:r>
      <w:r w:rsidR="00E85DBF" w:rsidRPr="00DC4DB0">
        <w:rPr>
          <w:sz w:val="22"/>
          <w:szCs w:val="22"/>
        </w:rPr>
        <w:t xml:space="preserve"> </w:t>
      </w:r>
      <w:r w:rsidR="00E85DBF" w:rsidRPr="00DC4DB0">
        <w:rPr>
          <w:b/>
          <w:sz w:val="22"/>
          <w:szCs w:val="22"/>
        </w:rPr>
        <w:t>ROC-</w:t>
      </w:r>
      <w:proofErr w:type="spellStart"/>
      <w:r w:rsidR="00E85DBF" w:rsidRPr="00DC4DB0">
        <w:rPr>
          <w:b/>
          <w:sz w:val="22"/>
          <w:szCs w:val="22"/>
        </w:rPr>
        <w:t>LOC</w:t>
      </w:r>
      <w:proofErr w:type="spellEnd"/>
      <w:r w:rsidR="00E85DBF" w:rsidRPr="00DC4DB0">
        <w:rPr>
          <w:b/>
          <w:sz w:val="22"/>
          <w:szCs w:val="22"/>
        </w:rPr>
        <w:t xml:space="preserve"> Roll-Off Container Locking System</w:t>
      </w:r>
      <w:r w:rsidR="00863159" w:rsidRPr="00DC4DB0">
        <w:rPr>
          <w:b/>
          <w:sz w:val="22"/>
          <w:szCs w:val="22"/>
        </w:rPr>
        <w:t>.</w:t>
      </w:r>
      <w:r w:rsidR="00863159" w:rsidRPr="00DC4DB0">
        <w:rPr>
          <w:sz w:val="22"/>
          <w:szCs w:val="22"/>
        </w:rPr>
        <w:t xml:space="preserve"> This </w:t>
      </w:r>
      <w:r w:rsidR="00E85DBF" w:rsidRPr="00DC4DB0">
        <w:rPr>
          <w:sz w:val="22"/>
          <w:szCs w:val="22"/>
        </w:rPr>
        <w:t>patent-pending</w:t>
      </w:r>
      <w:r w:rsidR="001C197A" w:rsidRPr="00DC4DB0">
        <w:rPr>
          <w:sz w:val="22"/>
          <w:szCs w:val="22"/>
        </w:rPr>
        <w:t>, DOT-compliant</w:t>
      </w:r>
      <w:r w:rsidR="00863159" w:rsidRPr="00DC4DB0">
        <w:rPr>
          <w:sz w:val="22"/>
          <w:szCs w:val="22"/>
        </w:rPr>
        <w:t xml:space="preserve"> </w:t>
      </w:r>
      <w:r w:rsidR="00E85DBF" w:rsidRPr="00DC4DB0">
        <w:rPr>
          <w:sz w:val="22"/>
          <w:szCs w:val="22"/>
        </w:rPr>
        <w:t>system offers a simple</w:t>
      </w:r>
      <w:r w:rsidR="00FE6AD0" w:rsidRPr="00DC4DB0">
        <w:rPr>
          <w:sz w:val="22"/>
          <w:szCs w:val="22"/>
        </w:rPr>
        <w:t>, low maintenance</w:t>
      </w:r>
      <w:r w:rsidR="00E85DBF" w:rsidRPr="00DC4DB0">
        <w:rPr>
          <w:sz w:val="22"/>
          <w:szCs w:val="22"/>
        </w:rPr>
        <w:t xml:space="preserve"> method for securing roll-off containers </w:t>
      </w:r>
      <w:r w:rsidR="00FE6AD0" w:rsidRPr="00DC4DB0">
        <w:rPr>
          <w:sz w:val="22"/>
          <w:szCs w:val="22"/>
        </w:rPr>
        <w:t>for</w:t>
      </w:r>
      <w:r w:rsidR="00E85DBF" w:rsidRPr="00DC4DB0">
        <w:rPr>
          <w:sz w:val="22"/>
          <w:szCs w:val="22"/>
        </w:rPr>
        <w:t xml:space="preserve"> transport. </w:t>
      </w:r>
    </w:p>
    <w:p w14:paraId="39B9D66E" w14:textId="77777777" w:rsidR="001C197A" w:rsidRPr="00DC4DB0" w:rsidRDefault="001C197A" w:rsidP="00FB0D60">
      <w:pPr>
        <w:rPr>
          <w:sz w:val="22"/>
          <w:szCs w:val="22"/>
        </w:rPr>
      </w:pPr>
    </w:p>
    <w:p w14:paraId="7CC7974C" w14:textId="36C56432" w:rsidR="001C197A" w:rsidRPr="00DC4DB0" w:rsidRDefault="001C197A" w:rsidP="00F159D7">
      <w:pPr>
        <w:widowControl w:val="0"/>
        <w:autoSpaceDE w:val="0"/>
        <w:autoSpaceDN w:val="0"/>
        <w:adjustRightInd w:val="0"/>
        <w:rPr>
          <w:sz w:val="22"/>
          <w:szCs w:val="22"/>
        </w:rPr>
      </w:pPr>
      <w:r w:rsidRPr="00DC4DB0">
        <w:rPr>
          <w:sz w:val="22"/>
          <w:szCs w:val="22"/>
        </w:rPr>
        <w:t xml:space="preserve">Compatible with </w:t>
      </w:r>
      <w:r w:rsidR="00DC4DB0" w:rsidRPr="00DC4DB0">
        <w:rPr>
          <w:sz w:val="22"/>
          <w:szCs w:val="22"/>
        </w:rPr>
        <w:t>most</w:t>
      </w:r>
      <w:r w:rsidRPr="00DC4DB0">
        <w:rPr>
          <w:sz w:val="22"/>
          <w:szCs w:val="22"/>
        </w:rPr>
        <w:t xml:space="preserve"> </w:t>
      </w:r>
      <w:r w:rsidR="00F00B89" w:rsidRPr="00DC4DB0">
        <w:rPr>
          <w:sz w:val="22"/>
          <w:szCs w:val="22"/>
        </w:rPr>
        <w:t>brands of</w:t>
      </w:r>
      <w:r w:rsidR="00FE6AD0" w:rsidRPr="00DC4DB0">
        <w:rPr>
          <w:sz w:val="22"/>
          <w:szCs w:val="22"/>
        </w:rPr>
        <w:t xml:space="preserve"> </w:t>
      </w:r>
      <w:r w:rsidRPr="00DC4DB0">
        <w:rPr>
          <w:sz w:val="22"/>
          <w:szCs w:val="22"/>
        </w:rPr>
        <w:t xml:space="preserve">cable hoists, hook hoists, and trailers, </w:t>
      </w:r>
      <w:proofErr w:type="spellStart"/>
      <w:r w:rsidRPr="00DC4DB0">
        <w:rPr>
          <w:sz w:val="22"/>
          <w:szCs w:val="22"/>
        </w:rPr>
        <w:t>Galbreath’s</w:t>
      </w:r>
      <w:proofErr w:type="spellEnd"/>
      <w:r w:rsidRPr="00DC4DB0">
        <w:rPr>
          <w:sz w:val="22"/>
          <w:szCs w:val="22"/>
        </w:rPr>
        <w:t xml:space="preserve"> new ROC-</w:t>
      </w:r>
      <w:proofErr w:type="spellStart"/>
      <w:r w:rsidRPr="00DC4DB0">
        <w:rPr>
          <w:sz w:val="22"/>
          <w:szCs w:val="22"/>
        </w:rPr>
        <w:t>LOC</w:t>
      </w:r>
      <w:proofErr w:type="spellEnd"/>
      <w:r w:rsidR="002A450D" w:rsidRPr="00DC4DB0">
        <w:rPr>
          <w:sz w:val="22"/>
          <w:szCs w:val="22"/>
        </w:rPr>
        <w:t xml:space="preserve"> has </w:t>
      </w:r>
      <w:r w:rsidR="002A450D" w:rsidRPr="00DC4DB0">
        <w:rPr>
          <w:b/>
          <w:sz w:val="22"/>
          <w:szCs w:val="22"/>
        </w:rPr>
        <w:t>air-actuated</w:t>
      </w:r>
      <w:r w:rsidR="00FE6AD0" w:rsidRPr="00DC4DB0">
        <w:rPr>
          <w:b/>
          <w:sz w:val="22"/>
          <w:szCs w:val="22"/>
        </w:rPr>
        <w:t>,</w:t>
      </w:r>
      <w:r w:rsidR="002A450D" w:rsidRPr="00DC4DB0">
        <w:rPr>
          <w:b/>
          <w:sz w:val="22"/>
          <w:szCs w:val="22"/>
        </w:rPr>
        <w:t xml:space="preserve"> </w:t>
      </w:r>
      <w:r w:rsidR="0073285A" w:rsidRPr="00DC4DB0">
        <w:rPr>
          <w:b/>
          <w:sz w:val="22"/>
          <w:szCs w:val="22"/>
        </w:rPr>
        <w:t xml:space="preserve">auto-system </w:t>
      </w:r>
      <w:r w:rsidR="002A450D" w:rsidRPr="00DC4DB0">
        <w:rPr>
          <w:b/>
          <w:sz w:val="22"/>
          <w:szCs w:val="22"/>
        </w:rPr>
        <w:t>airbags</w:t>
      </w:r>
      <w:r w:rsidR="002A450D" w:rsidRPr="00DC4DB0">
        <w:rPr>
          <w:sz w:val="22"/>
          <w:szCs w:val="22"/>
        </w:rPr>
        <w:t xml:space="preserve"> </w:t>
      </w:r>
      <w:r w:rsidR="00F00B89" w:rsidRPr="00DC4DB0">
        <w:rPr>
          <w:sz w:val="22"/>
          <w:szCs w:val="22"/>
        </w:rPr>
        <w:t xml:space="preserve">that ensure contact with the container </w:t>
      </w:r>
      <w:r w:rsidR="0073285A" w:rsidRPr="00DC4DB0">
        <w:rPr>
          <w:sz w:val="22"/>
          <w:szCs w:val="22"/>
        </w:rPr>
        <w:t xml:space="preserve">and </w:t>
      </w:r>
      <w:r w:rsidR="00F00B89" w:rsidRPr="00DC4DB0">
        <w:rPr>
          <w:b/>
          <w:sz w:val="22"/>
          <w:szCs w:val="22"/>
        </w:rPr>
        <w:t>require</w:t>
      </w:r>
      <w:r w:rsidR="0073285A" w:rsidRPr="00DC4DB0">
        <w:rPr>
          <w:b/>
          <w:sz w:val="22"/>
          <w:szCs w:val="22"/>
        </w:rPr>
        <w:t xml:space="preserve"> less maintenance</w:t>
      </w:r>
      <w:r w:rsidR="0073285A" w:rsidRPr="00DC4DB0">
        <w:rPr>
          <w:sz w:val="22"/>
          <w:szCs w:val="22"/>
        </w:rPr>
        <w:t xml:space="preserve"> compared to </w:t>
      </w:r>
      <w:r w:rsidR="002A450D" w:rsidRPr="00DC4DB0">
        <w:rPr>
          <w:sz w:val="22"/>
          <w:szCs w:val="22"/>
        </w:rPr>
        <w:t>similar products on the market</w:t>
      </w:r>
      <w:r w:rsidR="0073285A" w:rsidRPr="00DC4DB0">
        <w:rPr>
          <w:sz w:val="22"/>
          <w:szCs w:val="22"/>
        </w:rPr>
        <w:t xml:space="preserve"> – d</w:t>
      </w:r>
      <w:r w:rsidR="002A450D" w:rsidRPr="00DC4DB0">
        <w:rPr>
          <w:sz w:val="22"/>
          <w:szCs w:val="22"/>
        </w:rPr>
        <w:t xml:space="preserve">river doesn’t have to manually secure </w:t>
      </w:r>
      <w:bookmarkStart w:id="0" w:name="_GoBack"/>
      <w:r w:rsidR="002A450D" w:rsidRPr="00DC4DB0">
        <w:rPr>
          <w:sz w:val="22"/>
          <w:szCs w:val="22"/>
        </w:rPr>
        <w:t>the container</w:t>
      </w:r>
      <w:r w:rsidR="0073285A" w:rsidRPr="00DC4DB0">
        <w:rPr>
          <w:sz w:val="22"/>
          <w:szCs w:val="22"/>
        </w:rPr>
        <w:t>, saving time and money. The economical ROC-</w:t>
      </w:r>
      <w:proofErr w:type="spellStart"/>
      <w:r w:rsidR="0073285A" w:rsidRPr="00DC4DB0">
        <w:rPr>
          <w:sz w:val="22"/>
          <w:szCs w:val="22"/>
        </w:rPr>
        <w:t>LOC</w:t>
      </w:r>
      <w:proofErr w:type="spellEnd"/>
      <w:r w:rsidR="0073285A" w:rsidRPr="00DC4DB0">
        <w:rPr>
          <w:sz w:val="22"/>
          <w:szCs w:val="22"/>
        </w:rPr>
        <w:t xml:space="preserve"> </w:t>
      </w:r>
      <w:r w:rsidR="0073285A" w:rsidRPr="00DC4DB0">
        <w:rPr>
          <w:b/>
          <w:sz w:val="22"/>
          <w:szCs w:val="22"/>
        </w:rPr>
        <w:t xml:space="preserve">requires only </w:t>
      </w:r>
      <w:r w:rsidR="00DC4DB0" w:rsidRPr="00DC4DB0">
        <w:rPr>
          <w:b/>
          <w:sz w:val="22"/>
          <w:szCs w:val="22"/>
        </w:rPr>
        <w:t>6</w:t>
      </w:r>
      <w:r w:rsidR="0073285A" w:rsidRPr="00DC4DB0">
        <w:rPr>
          <w:b/>
          <w:sz w:val="22"/>
          <w:szCs w:val="22"/>
        </w:rPr>
        <w:t xml:space="preserve">0 psi of air </w:t>
      </w:r>
      <w:bookmarkEnd w:id="0"/>
      <w:r w:rsidR="0073285A" w:rsidRPr="00DC4DB0">
        <w:rPr>
          <w:b/>
          <w:sz w:val="22"/>
          <w:szCs w:val="22"/>
        </w:rPr>
        <w:t>pressure</w:t>
      </w:r>
      <w:r w:rsidR="0073285A" w:rsidRPr="00DC4DB0">
        <w:rPr>
          <w:sz w:val="22"/>
          <w:szCs w:val="22"/>
        </w:rPr>
        <w:t>, and h</w:t>
      </w:r>
      <w:r w:rsidR="00FE6AD0" w:rsidRPr="00DC4DB0">
        <w:rPr>
          <w:sz w:val="22"/>
          <w:szCs w:val="22"/>
        </w:rPr>
        <w:t xml:space="preserve">as </w:t>
      </w:r>
      <w:r w:rsidR="00FE6AD0" w:rsidRPr="004C1F7A">
        <w:rPr>
          <w:b/>
          <w:sz w:val="22"/>
          <w:szCs w:val="22"/>
        </w:rPr>
        <w:t>two single-acting air</w:t>
      </w:r>
      <w:r w:rsidR="0073285A" w:rsidRPr="004C1F7A">
        <w:rPr>
          <w:b/>
          <w:sz w:val="22"/>
          <w:szCs w:val="22"/>
        </w:rPr>
        <w:t>bags</w:t>
      </w:r>
      <w:r w:rsidR="0073285A" w:rsidRPr="00DC4DB0">
        <w:rPr>
          <w:sz w:val="22"/>
          <w:szCs w:val="22"/>
        </w:rPr>
        <w:t xml:space="preserve"> to keep each arm in the “hold” position</w:t>
      </w:r>
      <w:r w:rsidR="00FE6AD0" w:rsidRPr="00DC4DB0">
        <w:rPr>
          <w:sz w:val="22"/>
          <w:szCs w:val="22"/>
        </w:rPr>
        <w:t>. It is mounted to the side of the hoist frame, and below the top of the side rollers</w:t>
      </w:r>
      <w:r w:rsidR="004C1F7A">
        <w:rPr>
          <w:sz w:val="22"/>
          <w:szCs w:val="22"/>
        </w:rPr>
        <w:t xml:space="preserve">, and </w:t>
      </w:r>
      <w:r w:rsidR="0073285A" w:rsidRPr="00DC4DB0">
        <w:rPr>
          <w:sz w:val="22"/>
          <w:szCs w:val="22"/>
        </w:rPr>
        <w:t xml:space="preserve">has independent hooks to ensure contact </w:t>
      </w:r>
      <w:r w:rsidR="004C1F7A">
        <w:rPr>
          <w:sz w:val="22"/>
          <w:szCs w:val="22"/>
        </w:rPr>
        <w:t>with the container’s long sills. It</w:t>
      </w:r>
      <w:r w:rsidR="0073285A" w:rsidRPr="00DC4DB0">
        <w:rPr>
          <w:sz w:val="22"/>
          <w:szCs w:val="22"/>
        </w:rPr>
        <w:t xml:space="preserve"> is simple to maintain</w:t>
      </w:r>
      <w:r w:rsidR="004C1F7A">
        <w:rPr>
          <w:sz w:val="22"/>
          <w:szCs w:val="22"/>
        </w:rPr>
        <w:t xml:space="preserve"> and service, and is </w:t>
      </w:r>
      <w:r w:rsidR="0073285A" w:rsidRPr="00DC4DB0">
        <w:rPr>
          <w:sz w:val="22"/>
          <w:szCs w:val="22"/>
        </w:rPr>
        <w:t>engineered to protect the air bags</w:t>
      </w:r>
      <w:r w:rsidR="00FE6AD0" w:rsidRPr="00DC4DB0">
        <w:rPr>
          <w:sz w:val="22"/>
          <w:szCs w:val="22"/>
        </w:rPr>
        <w:t xml:space="preserve"> from costly damage</w:t>
      </w:r>
      <w:r w:rsidR="0073285A" w:rsidRPr="00DC4DB0">
        <w:rPr>
          <w:sz w:val="22"/>
          <w:szCs w:val="22"/>
        </w:rPr>
        <w:t xml:space="preserve">. </w:t>
      </w:r>
      <w:proofErr w:type="gramStart"/>
      <w:r w:rsidR="00FE6AD0" w:rsidRPr="00DC4DB0">
        <w:rPr>
          <w:sz w:val="22"/>
          <w:szCs w:val="22"/>
        </w:rPr>
        <w:t xml:space="preserve">Unlike competitive products, </w:t>
      </w:r>
      <w:proofErr w:type="spellStart"/>
      <w:r w:rsidR="0073285A" w:rsidRPr="00DC4DB0">
        <w:rPr>
          <w:sz w:val="22"/>
          <w:szCs w:val="22"/>
        </w:rPr>
        <w:t>Galbreath’s</w:t>
      </w:r>
      <w:proofErr w:type="spellEnd"/>
      <w:r w:rsidR="0073285A" w:rsidRPr="00DC4DB0">
        <w:rPr>
          <w:sz w:val="22"/>
          <w:szCs w:val="22"/>
        </w:rPr>
        <w:t xml:space="preserve"> ROC-</w:t>
      </w:r>
      <w:proofErr w:type="spellStart"/>
      <w:r w:rsidR="0073285A" w:rsidRPr="00DC4DB0">
        <w:rPr>
          <w:sz w:val="22"/>
          <w:szCs w:val="22"/>
        </w:rPr>
        <w:t>LOC</w:t>
      </w:r>
      <w:proofErr w:type="spellEnd"/>
      <w:r w:rsidR="0073285A" w:rsidRPr="00DC4DB0">
        <w:rPr>
          <w:sz w:val="22"/>
          <w:szCs w:val="22"/>
        </w:rPr>
        <w:t xml:space="preserve"> works well in cold climates.</w:t>
      </w:r>
      <w:proofErr w:type="gramEnd"/>
    </w:p>
    <w:p w14:paraId="7FA372B5" w14:textId="77777777" w:rsidR="00FE6AD0" w:rsidRPr="00DC4DB0" w:rsidRDefault="00FE6AD0" w:rsidP="00F159D7">
      <w:pPr>
        <w:widowControl w:val="0"/>
        <w:autoSpaceDE w:val="0"/>
        <w:autoSpaceDN w:val="0"/>
        <w:adjustRightInd w:val="0"/>
        <w:rPr>
          <w:sz w:val="22"/>
          <w:szCs w:val="22"/>
        </w:rPr>
      </w:pPr>
    </w:p>
    <w:p w14:paraId="39303D6B" w14:textId="0362B517" w:rsidR="00FE6AD0" w:rsidRPr="00DC4DB0" w:rsidRDefault="004C368D" w:rsidP="004C368D">
      <w:pPr>
        <w:rPr>
          <w:rFonts w:eastAsiaTheme="minorEastAsia"/>
          <w:sz w:val="22"/>
          <w:szCs w:val="22"/>
        </w:rPr>
      </w:pPr>
      <w:r w:rsidRPr="00DC4DB0">
        <w:rPr>
          <w:sz w:val="22"/>
          <w:szCs w:val="22"/>
        </w:rPr>
        <w:t>“</w:t>
      </w:r>
      <w:r w:rsidR="00FE6AD0" w:rsidRPr="00DC4DB0">
        <w:rPr>
          <w:sz w:val="22"/>
          <w:szCs w:val="22"/>
        </w:rPr>
        <w:t xml:space="preserve">Until now, roll-off container securement systems have required costly and time-consuming maintenance,” </w:t>
      </w:r>
      <w:r w:rsidR="00FE6AD0" w:rsidRPr="00DC4DB0">
        <w:rPr>
          <w:rFonts w:eastAsiaTheme="minorEastAsia"/>
          <w:sz w:val="22"/>
          <w:szCs w:val="22"/>
        </w:rPr>
        <w:t xml:space="preserve">said John </w:t>
      </w:r>
      <w:proofErr w:type="spellStart"/>
      <w:r w:rsidR="00FE6AD0" w:rsidRPr="00DC4DB0">
        <w:rPr>
          <w:rFonts w:eastAsiaTheme="minorEastAsia"/>
          <w:sz w:val="22"/>
          <w:szCs w:val="22"/>
        </w:rPr>
        <w:t>Defenbaugh</w:t>
      </w:r>
      <w:proofErr w:type="spellEnd"/>
      <w:r w:rsidR="00FE6AD0" w:rsidRPr="00DC4DB0">
        <w:rPr>
          <w:rFonts w:eastAsiaTheme="minorEastAsia"/>
          <w:sz w:val="22"/>
          <w:szCs w:val="22"/>
        </w:rPr>
        <w:t>, president of Wastequip’s mobile products division. “</w:t>
      </w:r>
      <w:proofErr w:type="spellStart"/>
      <w:r w:rsidR="00FE6AD0" w:rsidRPr="00DC4DB0">
        <w:rPr>
          <w:rFonts w:eastAsiaTheme="minorEastAsia"/>
          <w:sz w:val="22"/>
          <w:szCs w:val="22"/>
        </w:rPr>
        <w:t>Galbreath’s</w:t>
      </w:r>
      <w:proofErr w:type="spellEnd"/>
      <w:r w:rsidR="00FE6AD0" w:rsidRPr="00DC4DB0">
        <w:rPr>
          <w:rFonts w:eastAsiaTheme="minorEastAsia"/>
          <w:sz w:val="22"/>
          <w:szCs w:val="22"/>
        </w:rPr>
        <w:t xml:space="preserve"> new ROC-</w:t>
      </w:r>
      <w:proofErr w:type="spellStart"/>
      <w:r w:rsidR="00FE6AD0" w:rsidRPr="00DC4DB0">
        <w:rPr>
          <w:rFonts w:eastAsiaTheme="minorEastAsia"/>
          <w:sz w:val="22"/>
          <w:szCs w:val="22"/>
        </w:rPr>
        <w:t>LOC</w:t>
      </w:r>
      <w:proofErr w:type="spellEnd"/>
      <w:r w:rsidR="00FE6AD0" w:rsidRPr="00DC4DB0">
        <w:rPr>
          <w:rFonts w:eastAsiaTheme="minorEastAsia"/>
          <w:sz w:val="22"/>
          <w:szCs w:val="22"/>
        </w:rPr>
        <w:t xml:space="preserve"> roll-off container locking system operates with air-actuated airbags </w:t>
      </w:r>
      <w:r w:rsidR="00A36EEA" w:rsidRPr="00DC4DB0">
        <w:rPr>
          <w:sz w:val="22"/>
          <w:szCs w:val="22"/>
        </w:rPr>
        <w:t xml:space="preserve">– </w:t>
      </w:r>
      <w:r w:rsidR="00FE6AD0" w:rsidRPr="00DC4DB0">
        <w:rPr>
          <w:rFonts w:eastAsiaTheme="minorEastAsia"/>
          <w:sz w:val="22"/>
          <w:szCs w:val="22"/>
        </w:rPr>
        <w:t xml:space="preserve">rather than air cylinders found on </w:t>
      </w:r>
      <w:r w:rsidR="00121B66" w:rsidRPr="00DC4DB0">
        <w:rPr>
          <w:rFonts w:eastAsiaTheme="minorEastAsia"/>
          <w:sz w:val="22"/>
          <w:szCs w:val="22"/>
        </w:rPr>
        <w:t>competitive</w:t>
      </w:r>
      <w:r w:rsidR="00FE6AD0" w:rsidRPr="00DC4DB0">
        <w:rPr>
          <w:rFonts w:eastAsiaTheme="minorEastAsia"/>
          <w:sz w:val="22"/>
          <w:szCs w:val="22"/>
        </w:rPr>
        <w:t xml:space="preserve"> products</w:t>
      </w:r>
      <w:r w:rsidR="00A36EEA" w:rsidRPr="00DC4DB0">
        <w:rPr>
          <w:rFonts w:eastAsiaTheme="minorEastAsia"/>
          <w:sz w:val="22"/>
          <w:szCs w:val="22"/>
        </w:rPr>
        <w:t xml:space="preserve"> </w:t>
      </w:r>
      <w:r w:rsidR="00A36EEA" w:rsidRPr="00DC4DB0">
        <w:rPr>
          <w:sz w:val="22"/>
          <w:szCs w:val="22"/>
        </w:rPr>
        <w:t xml:space="preserve">– </w:t>
      </w:r>
      <w:r w:rsidR="00121B66" w:rsidRPr="00DC4DB0">
        <w:rPr>
          <w:rFonts w:eastAsiaTheme="minorEastAsia"/>
          <w:sz w:val="22"/>
          <w:szCs w:val="22"/>
        </w:rPr>
        <w:t>a</w:t>
      </w:r>
      <w:r w:rsidR="00FE6AD0" w:rsidRPr="00DC4DB0">
        <w:rPr>
          <w:rFonts w:eastAsiaTheme="minorEastAsia"/>
          <w:sz w:val="22"/>
          <w:szCs w:val="22"/>
        </w:rPr>
        <w:t xml:space="preserve">nd </w:t>
      </w:r>
      <w:r w:rsidR="004C1F7A">
        <w:rPr>
          <w:rFonts w:eastAsiaTheme="minorEastAsia"/>
          <w:sz w:val="22"/>
          <w:szCs w:val="22"/>
        </w:rPr>
        <w:t>it’s</w:t>
      </w:r>
      <w:r w:rsidR="00A36EEA" w:rsidRPr="00DC4DB0">
        <w:rPr>
          <w:rFonts w:eastAsiaTheme="minorEastAsia"/>
          <w:sz w:val="22"/>
          <w:szCs w:val="22"/>
        </w:rPr>
        <w:t xml:space="preserve"> </w:t>
      </w:r>
      <w:r w:rsidR="00FE6AD0" w:rsidRPr="00DC4DB0">
        <w:rPr>
          <w:rFonts w:eastAsiaTheme="minorEastAsia"/>
          <w:sz w:val="22"/>
          <w:szCs w:val="22"/>
        </w:rPr>
        <w:t xml:space="preserve">designed to work with </w:t>
      </w:r>
      <w:r w:rsidR="00121B66" w:rsidRPr="00DC4DB0">
        <w:rPr>
          <w:rFonts w:eastAsiaTheme="minorEastAsia"/>
          <w:sz w:val="22"/>
          <w:szCs w:val="22"/>
        </w:rPr>
        <w:t>standard</w:t>
      </w:r>
      <w:r w:rsidR="00FE6AD0" w:rsidRPr="00DC4DB0">
        <w:rPr>
          <w:rFonts w:eastAsiaTheme="minorEastAsia"/>
          <w:sz w:val="22"/>
          <w:szCs w:val="22"/>
        </w:rPr>
        <w:t xml:space="preserve"> air-sh</w:t>
      </w:r>
      <w:r w:rsidR="00121B66" w:rsidRPr="00DC4DB0">
        <w:rPr>
          <w:rFonts w:eastAsiaTheme="minorEastAsia"/>
          <w:sz w:val="22"/>
          <w:szCs w:val="22"/>
        </w:rPr>
        <w:t xml:space="preserve">ift </w:t>
      </w:r>
      <w:proofErr w:type="spellStart"/>
      <w:r w:rsidR="00121B66" w:rsidRPr="00DC4DB0">
        <w:rPr>
          <w:rFonts w:eastAsiaTheme="minorEastAsia"/>
          <w:sz w:val="22"/>
          <w:szCs w:val="22"/>
        </w:rPr>
        <w:t>PTOs</w:t>
      </w:r>
      <w:proofErr w:type="spellEnd"/>
      <w:r w:rsidR="00121B66" w:rsidRPr="00DC4DB0">
        <w:rPr>
          <w:rFonts w:eastAsiaTheme="minorEastAsia"/>
          <w:sz w:val="22"/>
          <w:szCs w:val="22"/>
        </w:rPr>
        <w:t>.</w:t>
      </w:r>
      <w:r w:rsidR="00DC4DB0" w:rsidRPr="00DC4DB0">
        <w:rPr>
          <w:rFonts w:eastAsiaTheme="minorEastAsia"/>
          <w:sz w:val="22"/>
          <w:szCs w:val="22"/>
        </w:rPr>
        <w:t>”</w:t>
      </w:r>
    </w:p>
    <w:p w14:paraId="204FA82D" w14:textId="77777777" w:rsidR="00121B66" w:rsidRPr="00DC4DB0" w:rsidRDefault="00121B66" w:rsidP="004C368D">
      <w:pPr>
        <w:rPr>
          <w:rFonts w:eastAsiaTheme="minorEastAsia"/>
          <w:sz w:val="22"/>
          <w:szCs w:val="22"/>
        </w:rPr>
      </w:pPr>
    </w:p>
    <w:p w14:paraId="767050C8" w14:textId="662B27C2" w:rsidR="00121B66" w:rsidRPr="00DC4DB0" w:rsidRDefault="00121B66" w:rsidP="004C368D">
      <w:pPr>
        <w:rPr>
          <w:rFonts w:eastAsiaTheme="minorEastAsia"/>
          <w:sz w:val="22"/>
          <w:szCs w:val="22"/>
        </w:rPr>
      </w:pPr>
      <w:r w:rsidRPr="00DC4DB0">
        <w:rPr>
          <w:rFonts w:eastAsiaTheme="minorEastAsia"/>
          <w:sz w:val="22"/>
          <w:szCs w:val="22"/>
        </w:rPr>
        <w:t xml:space="preserve">“With lower maintenance requirements and a lower price point </w:t>
      </w:r>
      <w:r w:rsidR="004C1F7A">
        <w:rPr>
          <w:rFonts w:eastAsiaTheme="minorEastAsia"/>
          <w:sz w:val="22"/>
          <w:szCs w:val="22"/>
        </w:rPr>
        <w:t>compared to</w:t>
      </w:r>
      <w:r w:rsidRPr="00DC4DB0">
        <w:rPr>
          <w:rFonts w:eastAsiaTheme="minorEastAsia"/>
          <w:sz w:val="22"/>
          <w:szCs w:val="22"/>
        </w:rPr>
        <w:t xml:space="preserve"> competition</w:t>
      </w:r>
      <w:r w:rsidR="004C1F7A">
        <w:rPr>
          <w:rFonts w:eastAsiaTheme="minorEastAsia"/>
          <w:sz w:val="22"/>
          <w:szCs w:val="22"/>
        </w:rPr>
        <w:t xml:space="preserve"> products</w:t>
      </w:r>
      <w:r w:rsidRPr="00DC4DB0">
        <w:rPr>
          <w:rFonts w:eastAsiaTheme="minorEastAsia"/>
          <w:sz w:val="22"/>
          <w:szCs w:val="22"/>
        </w:rPr>
        <w:t xml:space="preserve">, our new roll-off container locking system is yet another example of a </w:t>
      </w:r>
      <w:proofErr w:type="spellStart"/>
      <w:r w:rsidRPr="00DC4DB0">
        <w:rPr>
          <w:rFonts w:eastAsiaTheme="minorEastAsia"/>
          <w:sz w:val="22"/>
          <w:szCs w:val="22"/>
        </w:rPr>
        <w:t>Galbreath</w:t>
      </w:r>
      <w:proofErr w:type="spellEnd"/>
      <w:r w:rsidRPr="00DC4DB0">
        <w:rPr>
          <w:rFonts w:eastAsiaTheme="minorEastAsia"/>
          <w:sz w:val="22"/>
          <w:szCs w:val="22"/>
        </w:rPr>
        <w:t xml:space="preserve"> product that’s designed and engineered to exceed the needs of the end-users who depend on safe, efficient products to get the job done day in and day out,” continued </w:t>
      </w:r>
      <w:proofErr w:type="spellStart"/>
      <w:r w:rsidRPr="00DC4DB0">
        <w:rPr>
          <w:rFonts w:eastAsiaTheme="minorEastAsia"/>
          <w:sz w:val="22"/>
          <w:szCs w:val="22"/>
        </w:rPr>
        <w:t>Defenbaugh</w:t>
      </w:r>
      <w:proofErr w:type="spellEnd"/>
      <w:r w:rsidR="00F00B89" w:rsidRPr="00DC4DB0">
        <w:rPr>
          <w:rFonts w:eastAsiaTheme="minorEastAsia"/>
          <w:sz w:val="22"/>
          <w:szCs w:val="22"/>
        </w:rPr>
        <w:t xml:space="preserve">. “We </w:t>
      </w:r>
      <w:r w:rsidR="00A36EEA" w:rsidRPr="00DC4DB0">
        <w:rPr>
          <w:rFonts w:eastAsiaTheme="minorEastAsia"/>
          <w:sz w:val="22"/>
          <w:szCs w:val="22"/>
        </w:rPr>
        <w:t xml:space="preserve">definitely had the end-user in mind when we </w:t>
      </w:r>
      <w:r w:rsidR="00F00B89" w:rsidRPr="00DC4DB0">
        <w:rPr>
          <w:rFonts w:eastAsiaTheme="minorEastAsia"/>
          <w:sz w:val="22"/>
          <w:szCs w:val="22"/>
        </w:rPr>
        <w:t>designed the ROC-</w:t>
      </w:r>
      <w:proofErr w:type="spellStart"/>
      <w:r w:rsidR="00F00B89" w:rsidRPr="00DC4DB0">
        <w:rPr>
          <w:rFonts w:eastAsiaTheme="minorEastAsia"/>
          <w:sz w:val="22"/>
          <w:szCs w:val="22"/>
        </w:rPr>
        <w:t>LOC</w:t>
      </w:r>
      <w:proofErr w:type="spellEnd"/>
      <w:r w:rsidR="00F00B89" w:rsidRPr="00DC4DB0">
        <w:rPr>
          <w:rFonts w:eastAsiaTheme="minorEastAsia"/>
          <w:sz w:val="22"/>
          <w:szCs w:val="22"/>
        </w:rPr>
        <w:t xml:space="preserve"> system to not only be quick, but also prevent the driver from having to manually secure the container.”</w:t>
      </w:r>
    </w:p>
    <w:p w14:paraId="10DA492C" w14:textId="77777777" w:rsidR="00334B7D" w:rsidRPr="00DC4DB0" w:rsidRDefault="00334B7D" w:rsidP="00FB0D60">
      <w:pPr>
        <w:rPr>
          <w:sz w:val="22"/>
          <w:szCs w:val="22"/>
        </w:rPr>
      </w:pPr>
    </w:p>
    <w:p w14:paraId="40855F61" w14:textId="4DD6EF30" w:rsidR="0073285A" w:rsidRPr="00DC4DB0" w:rsidRDefault="0073285A" w:rsidP="00972C24">
      <w:pPr>
        <w:rPr>
          <w:rFonts w:eastAsiaTheme="minorEastAsia"/>
          <w:color w:val="000000"/>
          <w:sz w:val="22"/>
          <w:szCs w:val="22"/>
        </w:rPr>
      </w:pPr>
      <w:r w:rsidRPr="00DC4DB0">
        <w:rPr>
          <w:rFonts w:eastAsiaTheme="minorEastAsia"/>
          <w:sz w:val="22"/>
          <w:szCs w:val="22"/>
        </w:rPr>
        <w:t>Included in the ROC-</w:t>
      </w:r>
      <w:proofErr w:type="spellStart"/>
      <w:r w:rsidRPr="00DC4DB0">
        <w:rPr>
          <w:rFonts w:eastAsiaTheme="minorEastAsia"/>
          <w:sz w:val="22"/>
          <w:szCs w:val="22"/>
        </w:rPr>
        <w:t>LOC</w:t>
      </w:r>
      <w:proofErr w:type="spellEnd"/>
      <w:r w:rsidRPr="00DC4DB0">
        <w:rPr>
          <w:rFonts w:eastAsiaTheme="minorEastAsia"/>
          <w:sz w:val="22"/>
          <w:szCs w:val="22"/>
        </w:rPr>
        <w:t xml:space="preserve"> “kit” </w:t>
      </w:r>
      <w:r w:rsidR="009F5F60" w:rsidRPr="00DC4DB0">
        <w:rPr>
          <w:rFonts w:eastAsiaTheme="minorEastAsia"/>
          <w:sz w:val="22"/>
          <w:szCs w:val="22"/>
        </w:rPr>
        <w:t>are</w:t>
      </w:r>
      <w:r w:rsidR="00DC4DB0" w:rsidRPr="00DC4DB0">
        <w:rPr>
          <w:rFonts w:eastAsiaTheme="minorEastAsia"/>
          <w:sz w:val="22"/>
          <w:szCs w:val="22"/>
        </w:rPr>
        <w:t xml:space="preserve"> one air brake protection valve,</w:t>
      </w:r>
      <w:r w:rsidR="009F5F60" w:rsidRPr="00DC4DB0">
        <w:rPr>
          <w:rFonts w:eastAsiaTheme="minorEastAsia"/>
          <w:sz w:val="22"/>
          <w:szCs w:val="22"/>
        </w:rPr>
        <w:t xml:space="preserve"> </w:t>
      </w:r>
      <w:r w:rsidRPr="00DC4DB0">
        <w:rPr>
          <w:rFonts w:eastAsiaTheme="minorEastAsia"/>
          <w:color w:val="000000"/>
          <w:sz w:val="22"/>
          <w:szCs w:val="22"/>
        </w:rPr>
        <w:t xml:space="preserve">one </w:t>
      </w:r>
      <w:r w:rsidR="00DC4DB0" w:rsidRPr="00DC4DB0">
        <w:rPr>
          <w:rFonts w:eastAsiaTheme="minorEastAsia"/>
          <w:color w:val="000000"/>
          <w:sz w:val="22"/>
          <w:szCs w:val="22"/>
        </w:rPr>
        <w:t xml:space="preserve">60 PSI </w:t>
      </w:r>
      <w:r w:rsidRPr="00DC4DB0">
        <w:rPr>
          <w:rFonts w:eastAsiaTheme="minorEastAsia"/>
          <w:color w:val="000000"/>
          <w:sz w:val="22"/>
          <w:szCs w:val="22"/>
        </w:rPr>
        <w:t>air regulator</w:t>
      </w:r>
      <w:r w:rsidRPr="00DC4DB0">
        <w:rPr>
          <w:rFonts w:eastAsiaTheme="minorEastAsia"/>
          <w:sz w:val="22"/>
          <w:szCs w:val="22"/>
        </w:rPr>
        <w:t xml:space="preserve">, </w:t>
      </w:r>
      <w:r w:rsidR="00DC4DB0" w:rsidRPr="00DC4DB0">
        <w:rPr>
          <w:rFonts w:eastAsiaTheme="minorEastAsia"/>
          <w:sz w:val="22"/>
          <w:szCs w:val="22"/>
        </w:rPr>
        <w:t>one pilot-operated check valve, o</w:t>
      </w:r>
      <w:r w:rsidR="00DC4DB0" w:rsidRPr="00DC4DB0">
        <w:rPr>
          <w:rFonts w:eastAsiaTheme="minorEastAsia"/>
          <w:color w:val="000000"/>
          <w:sz w:val="22"/>
          <w:szCs w:val="22"/>
        </w:rPr>
        <w:t>ne 12V solenoid, two ROC-</w:t>
      </w:r>
      <w:proofErr w:type="spellStart"/>
      <w:r w:rsidR="00DC4DB0" w:rsidRPr="00DC4DB0">
        <w:rPr>
          <w:rFonts w:eastAsiaTheme="minorEastAsia"/>
          <w:color w:val="000000"/>
          <w:sz w:val="22"/>
          <w:szCs w:val="22"/>
        </w:rPr>
        <w:t>LOC</w:t>
      </w:r>
      <w:proofErr w:type="spellEnd"/>
      <w:r w:rsidR="00DC4DB0" w:rsidRPr="00DC4DB0">
        <w:rPr>
          <w:rFonts w:eastAsiaTheme="minorEastAsia"/>
          <w:color w:val="000000"/>
          <w:sz w:val="22"/>
          <w:szCs w:val="22"/>
        </w:rPr>
        <w:t xml:space="preserve"> hook assemblies, all required air lines and fittings, </w:t>
      </w:r>
      <w:r w:rsidR="00972C24" w:rsidRPr="00DC4DB0">
        <w:rPr>
          <w:rFonts w:eastAsiaTheme="minorEastAsia"/>
          <w:color w:val="000000"/>
          <w:sz w:val="22"/>
          <w:szCs w:val="22"/>
        </w:rPr>
        <w:t xml:space="preserve">and </w:t>
      </w:r>
      <w:r w:rsidR="00972C24" w:rsidRPr="00DC4DB0">
        <w:rPr>
          <w:rFonts w:eastAsiaTheme="minorEastAsia"/>
          <w:sz w:val="22"/>
          <w:szCs w:val="22"/>
        </w:rPr>
        <w:t>c</w:t>
      </w:r>
      <w:r w:rsidRPr="00DC4DB0">
        <w:rPr>
          <w:rFonts w:eastAsiaTheme="minorEastAsia"/>
          <w:color w:val="000000"/>
          <w:sz w:val="22"/>
          <w:szCs w:val="22"/>
        </w:rPr>
        <w:t>omprehensive installation</w:t>
      </w:r>
      <w:r w:rsidR="00972C24" w:rsidRPr="00DC4DB0">
        <w:rPr>
          <w:rFonts w:eastAsiaTheme="minorEastAsia"/>
          <w:sz w:val="22"/>
          <w:szCs w:val="22"/>
        </w:rPr>
        <w:t xml:space="preserve"> </w:t>
      </w:r>
      <w:r w:rsidRPr="00DC4DB0">
        <w:rPr>
          <w:rFonts w:eastAsiaTheme="minorEastAsia"/>
          <w:color w:val="000000"/>
          <w:sz w:val="22"/>
          <w:szCs w:val="22"/>
        </w:rPr>
        <w:t>instructions</w:t>
      </w:r>
      <w:r w:rsidR="00972C24" w:rsidRPr="00DC4DB0">
        <w:rPr>
          <w:rFonts w:eastAsiaTheme="minorEastAsia"/>
          <w:color w:val="000000"/>
          <w:sz w:val="22"/>
          <w:szCs w:val="22"/>
        </w:rPr>
        <w:t xml:space="preserve">. </w:t>
      </w:r>
    </w:p>
    <w:p w14:paraId="71E7D023" w14:textId="77777777" w:rsidR="00E94AF9" w:rsidRPr="00DC4DB0" w:rsidRDefault="00E94AF9" w:rsidP="00FB0D60">
      <w:pPr>
        <w:rPr>
          <w:rFonts w:eastAsiaTheme="minorEastAsia"/>
          <w:sz w:val="22"/>
          <w:szCs w:val="22"/>
        </w:rPr>
      </w:pPr>
    </w:p>
    <w:p w14:paraId="0E5320AD" w14:textId="428D7E0C" w:rsidR="00863159" w:rsidRDefault="00AF03FA" w:rsidP="00FB0D60">
      <w:pPr>
        <w:rPr>
          <w:sz w:val="22"/>
          <w:szCs w:val="22"/>
        </w:rPr>
      </w:pPr>
      <w:r w:rsidRPr="00DC4DB0">
        <w:rPr>
          <w:sz w:val="22"/>
          <w:szCs w:val="22"/>
        </w:rPr>
        <w:t xml:space="preserve">The new </w:t>
      </w:r>
      <w:proofErr w:type="spellStart"/>
      <w:r w:rsidRPr="00DC4DB0">
        <w:rPr>
          <w:sz w:val="22"/>
          <w:szCs w:val="22"/>
        </w:rPr>
        <w:t>Galbreath</w:t>
      </w:r>
      <w:proofErr w:type="spellEnd"/>
      <w:r w:rsidRPr="00DC4DB0">
        <w:rPr>
          <w:sz w:val="22"/>
          <w:szCs w:val="22"/>
        </w:rPr>
        <w:t xml:space="preserve"> </w:t>
      </w:r>
      <w:r w:rsidR="0073285A" w:rsidRPr="00DC4DB0">
        <w:rPr>
          <w:sz w:val="22"/>
          <w:szCs w:val="22"/>
        </w:rPr>
        <w:t>ROC-</w:t>
      </w:r>
      <w:proofErr w:type="spellStart"/>
      <w:r w:rsidR="0073285A" w:rsidRPr="00DC4DB0">
        <w:rPr>
          <w:sz w:val="22"/>
          <w:szCs w:val="22"/>
        </w:rPr>
        <w:t>LOC</w:t>
      </w:r>
      <w:proofErr w:type="spellEnd"/>
      <w:r w:rsidR="0073285A" w:rsidRPr="00DC4DB0">
        <w:rPr>
          <w:sz w:val="22"/>
          <w:szCs w:val="22"/>
        </w:rPr>
        <w:t xml:space="preserve"> roll-off container locking system</w:t>
      </w:r>
      <w:r w:rsidR="00F92657" w:rsidRPr="00DC4DB0">
        <w:rPr>
          <w:sz w:val="22"/>
          <w:szCs w:val="22"/>
        </w:rPr>
        <w:t xml:space="preserve"> </w:t>
      </w:r>
      <w:r w:rsidR="00137B33" w:rsidRPr="00DC4DB0">
        <w:rPr>
          <w:sz w:val="22"/>
          <w:szCs w:val="22"/>
        </w:rPr>
        <w:t xml:space="preserve">is </w:t>
      </w:r>
      <w:r w:rsidR="008F1F4D" w:rsidRPr="00DC4DB0">
        <w:rPr>
          <w:sz w:val="22"/>
          <w:szCs w:val="22"/>
        </w:rPr>
        <w:t>a</w:t>
      </w:r>
      <w:r w:rsidR="00137B33" w:rsidRPr="00DC4DB0">
        <w:rPr>
          <w:sz w:val="22"/>
          <w:szCs w:val="22"/>
        </w:rPr>
        <w:t xml:space="preserve">vailable through </w:t>
      </w:r>
      <w:proofErr w:type="spellStart"/>
      <w:r w:rsidR="00137B33" w:rsidRPr="00DC4DB0">
        <w:rPr>
          <w:sz w:val="22"/>
          <w:szCs w:val="22"/>
        </w:rPr>
        <w:t>Galbreath’s</w:t>
      </w:r>
      <w:proofErr w:type="spellEnd"/>
      <w:r w:rsidR="00137B33" w:rsidRPr="00DC4DB0">
        <w:rPr>
          <w:sz w:val="22"/>
          <w:szCs w:val="22"/>
        </w:rPr>
        <w:t xml:space="preserve"> extensive</w:t>
      </w:r>
      <w:r w:rsidR="0094101D" w:rsidRPr="00DC4DB0">
        <w:rPr>
          <w:sz w:val="22"/>
          <w:szCs w:val="22"/>
        </w:rPr>
        <w:t xml:space="preserve"> North American</w:t>
      </w:r>
      <w:r w:rsidR="00137B33" w:rsidRPr="00DC4DB0">
        <w:rPr>
          <w:sz w:val="22"/>
          <w:szCs w:val="22"/>
        </w:rPr>
        <w:t xml:space="preserve"> dealer network. </w:t>
      </w:r>
    </w:p>
    <w:p w14:paraId="3E0483BB" w14:textId="77777777" w:rsidR="00D42E3A" w:rsidRPr="00D42E3A" w:rsidRDefault="00D42E3A" w:rsidP="00FB0D60">
      <w:pPr>
        <w:rPr>
          <w:sz w:val="22"/>
          <w:szCs w:val="22"/>
        </w:rPr>
      </w:pPr>
    </w:p>
    <w:p w14:paraId="4A8AFC31" w14:textId="18434A5F" w:rsidR="00D42E3A" w:rsidRPr="00D42E3A" w:rsidRDefault="00D42E3A" w:rsidP="00D42E3A">
      <w:pPr>
        <w:rPr>
          <w:sz w:val="22"/>
          <w:szCs w:val="22"/>
        </w:rPr>
      </w:pPr>
      <w:r w:rsidRPr="00D42E3A">
        <w:rPr>
          <w:sz w:val="22"/>
          <w:szCs w:val="22"/>
        </w:rPr>
        <w:t xml:space="preserve">Photos can be downloaded at: </w:t>
      </w:r>
      <w:hyperlink r:id="rId11" w:history="1">
        <w:r w:rsidRPr="00D42E3A">
          <w:rPr>
            <w:rStyle w:val="Hyperlink"/>
            <w:sz w:val="22"/>
            <w:szCs w:val="22"/>
          </w:rPr>
          <w:t>https://www.flickr.com/photos/125087546@N02/</w:t>
        </w:r>
        <w:r w:rsidRPr="00D42E3A">
          <w:rPr>
            <w:rStyle w:val="Hyperlink"/>
            <w:sz w:val="22"/>
            <w:szCs w:val="22"/>
          </w:rPr>
          <w:t>a</w:t>
        </w:r>
        <w:r w:rsidRPr="00D42E3A">
          <w:rPr>
            <w:rStyle w:val="Hyperlink"/>
            <w:sz w:val="22"/>
            <w:szCs w:val="22"/>
          </w:rPr>
          <w:t>lbums</w:t>
        </w:r>
      </w:hyperlink>
      <w:r>
        <w:rPr>
          <w:sz w:val="22"/>
          <w:szCs w:val="22"/>
        </w:rPr>
        <w:t>.</w:t>
      </w:r>
    </w:p>
    <w:p w14:paraId="4E3E63E4" w14:textId="77777777" w:rsidR="00D42E3A" w:rsidRPr="00D42E3A" w:rsidRDefault="00D42E3A" w:rsidP="00FB0D60">
      <w:pPr>
        <w:rPr>
          <w:sz w:val="22"/>
          <w:szCs w:val="22"/>
        </w:rPr>
      </w:pPr>
    </w:p>
    <w:p w14:paraId="49296C59" w14:textId="77777777" w:rsidR="00DC4DB0" w:rsidRPr="00D42E3A" w:rsidRDefault="00DC4DB0" w:rsidP="00FB0D60">
      <w:pPr>
        <w:rPr>
          <w:sz w:val="22"/>
          <w:szCs w:val="22"/>
        </w:rPr>
      </w:pPr>
    </w:p>
    <w:p w14:paraId="3191C427" w14:textId="77777777" w:rsidR="00863159" w:rsidRPr="00DC4DB0" w:rsidRDefault="00863159" w:rsidP="00863159">
      <w:pPr>
        <w:jc w:val="center"/>
        <w:rPr>
          <w:sz w:val="18"/>
          <w:szCs w:val="18"/>
        </w:rPr>
      </w:pPr>
      <w:r w:rsidRPr="00DC4DB0">
        <w:rPr>
          <w:sz w:val="18"/>
          <w:szCs w:val="18"/>
        </w:rPr>
        <w:t>###</w:t>
      </w:r>
    </w:p>
    <w:p w14:paraId="26193EFA" w14:textId="77777777" w:rsidR="00863159" w:rsidRPr="00DC4DB0" w:rsidRDefault="00863159" w:rsidP="00847304">
      <w:pPr>
        <w:rPr>
          <w:sz w:val="22"/>
          <w:szCs w:val="22"/>
        </w:rPr>
      </w:pPr>
    </w:p>
    <w:p w14:paraId="49A6269D" w14:textId="77777777" w:rsidR="00DC4DB0" w:rsidRDefault="00DC4DB0">
      <w:pPr>
        <w:rPr>
          <w:b/>
          <w:sz w:val="22"/>
          <w:szCs w:val="22"/>
        </w:rPr>
      </w:pPr>
      <w:r>
        <w:rPr>
          <w:b/>
          <w:sz w:val="22"/>
          <w:szCs w:val="22"/>
        </w:rPr>
        <w:br w:type="page"/>
      </w:r>
    </w:p>
    <w:p w14:paraId="54928E50" w14:textId="03F78496" w:rsidR="00863159" w:rsidRPr="00DC4DB0" w:rsidRDefault="00863159" w:rsidP="00847304">
      <w:pPr>
        <w:rPr>
          <w:b/>
          <w:sz w:val="22"/>
          <w:szCs w:val="22"/>
        </w:rPr>
      </w:pPr>
      <w:r w:rsidRPr="00DC4DB0">
        <w:rPr>
          <w:b/>
          <w:sz w:val="22"/>
          <w:szCs w:val="22"/>
        </w:rPr>
        <w:lastRenderedPageBreak/>
        <w:t>ABOUT THE MOBILE PRODUCTS DIVISION:</w:t>
      </w:r>
    </w:p>
    <w:p w14:paraId="7F6C2EF5" w14:textId="3281639C" w:rsidR="00E86FC7" w:rsidRPr="00DC4DB0" w:rsidRDefault="00863159" w:rsidP="00847304">
      <w:pPr>
        <w:autoSpaceDE w:val="0"/>
        <w:autoSpaceDN w:val="0"/>
        <w:adjustRightInd w:val="0"/>
        <w:rPr>
          <w:color w:val="0000FF"/>
          <w:sz w:val="22"/>
          <w:szCs w:val="22"/>
          <w:u w:val="single"/>
        </w:rPr>
      </w:pPr>
      <w:r w:rsidRPr="00DC4DB0">
        <w:rPr>
          <w:sz w:val="22"/>
          <w:szCs w:val="22"/>
        </w:rPr>
        <w:t xml:space="preserve">Wastequip’s mobile products division includes its industry-leading </w:t>
      </w:r>
      <w:proofErr w:type="spellStart"/>
      <w:r w:rsidRPr="00DC4DB0">
        <w:rPr>
          <w:sz w:val="22"/>
          <w:szCs w:val="22"/>
        </w:rPr>
        <w:t>Galbreath</w:t>
      </w:r>
      <w:proofErr w:type="spellEnd"/>
      <w:r w:rsidRPr="00DC4DB0">
        <w:rPr>
          <w:sz w:val="22"/>
          <w:szCs w:val="22"/>
        </w:rPr>
        <w:t xml:space="preserve">, Mountain Tarp, Pioneer, and Cusco brands. The mobile division includes eight manufacturing and installation facilities in the U.S. and Canada dedicated to hoists, </w:t>
      </w:r>
      <w:proofErr w:type="spellStart"/>
      <w:r w:rsidRPr="00DC4DB0">
        <w:rPr>
          <w:sz w:val="22"/>
          <w:szCs w:val="22"/>
        </w:rPr>
        <w:t>tarping</w:t>
      </w:r>
      <w:proofErr w:type="spellEnd"/>
      <w:r w:rsidRPr="00DC4DB0">
        <w:rPr>
          <w:sz w:val="22"/>
          <w:szCs w:val="22"/>
        </w:rPr>
        <w:t xml:space="preserve"> systems, container handlers, and vacuum trucks. For more information, visit </w:t>
      </w:r>
      <w:hyperlink r:id="rId12" w:history="1">
        <w:r w:rsidRPr="00DC4DB0">
          <w:rPr>
            <w:rStyle w:val="Hyperlink"/>
            <w:sz w:val="22"/>
            <w:szCs w:val="22"/>
          </w:rPr>
          <w:t>www.galbreathproducts.com.</w:t>
        </w:r>
      </w:hyperlink>
    </w:p>
    <w:p w14:paraId="45F89607" w14:textId="77777777" w:rsidR="0024652A" w:rsidRPr="00DC4DB0" w:rsidRDefault="0024652A" w:rsidP="00847304">
      <w:pPr>
        <w:autoSpaceDE w:val="0"/>
        <w:autoSpaceDN w:val="0"/>
        <w:adjustRightInd w:val="0"/>
        <w:rPr>
          <w:b/>
          <w:sz w:val="22"/>
          <w:szCs w:val="22"/>
        </w:rPr>
      </w:pPr>
    </w:p>
    <w:p w14:paraId="4279F7C4" w14:textId="77777777" w:rsidR="00A36EEA" w:rsidRPr="00DC4DB0" w:rsidRDefault="00A36EEA" w:rsidP="00847304">
      <w:pPr>
        <w:autoSpaceDE w:val="0"/>
        <w:autoSpaceDN w:val="0"/>
        <w:adjustRightInd w:val="0"/>
        <w:rPr>
          <w:b/>
          <w:sz w:val="22"/>
          <w:szCs w:val="22"/>
        </w:rPr>
      </w:pPr>
    </w:p>
    <w:p w14:paraId="2D03044A" w14:textId="28D714D1" w:rsidR="00863159" w:rsidRPr="00DC4DB0" w:rsidRDefault="00863159" w:rsidP="00847304">
      <w:pPr>
        <w:autoSpaceDE w:val="0"/>
        <w:autoSpaceDN w:val="0"/>
        <w:adjustRightInd w:val="0"/>
        <w:rPr>
          <w:b/>
          <w:iCs/>
          <w:sz w:val="22"/>
          <w:szCs w:val="22"/>
        </w:rPr>
      </w:pPr>
      <w:r w:rsidRPr="00DC4DB0">
        <w:rPr>
          <w:b/>
          <w:sz w:val="22"/>
          <w:szCs w:val="22"/>
        </w:rPr>
        <w:t>ABOUT WASTEQUIP</w:t>
      </w:r>
      <w:r w:rsidR="00847304" w:rsidRPr="00DC4DB0">
        <w:rPr>
          <w:b/>
          <w:sz w:val="22"/>
          <w:szCs w:val="22"/>
        </w:rPr>
        <w:t>:</w:t>
      </w:r>
    </w:p>
    <w:p w14:paraId="67C86758" w14:textId="77777777" w:rsidR="00863159" w:rsidRPr="00DC4DB0" w:rsidRDefault="00863159" w:rsidP="00847304">
      <w:pPr>
        <w:rPr>
          <w:rStyle w:val="Hyperlink"/>
          <w:iCs/>
          <w:sz w:val="22"/>
          <w:szCs w:val="22"/>
        </w:rPr>
      </w:pPr>
      <w:r w:rsidRPr="00DC4DB0">
        <w:rPr>
          <w:sz w:val="22"/>
          <w:szCs w:val="22"/>
        </w:rPr>
        <w:t xml:space="preserve">Wastequip is the leading North American manufacturer of waste and recycling equipment, with an international network of manufacturing facilities and the most extensive dealer network in North America. Wastequip’s broad range of waste and recycling equipment and systems is used to collect, process and transport recyclables, solid waste, liquid waste and organics. The company’s brands include Wastequip, </w:t>
      </w:r>
      <w:proofErr w:type="spellStart"/>
      <w:r w:rsidRPr="00DC4DB0">
        <w:rPr>
          <w:sz w:val="22"/>
          <w:szCs w:val="22"/>
        </w:rPr>
        <w:t>Toter</w:t>
      </w:r>
      <w:proofErr w:type="spellEnd"/>
      <w:r w:rsidRPr="00DC4DB0">
        <w:rPr>
          <w:sz w:val="22"/>
          <w:szCs w:val="22"/>
        </w:rPr>
        <w:t xml:space="preserve">, </w:t>
      </w:r>
      <w:proofErr w:type="spellStart"/>
      <w:r w:rsidRPr="00DC4DB0">
        <w:rPr>
          <w:sz w:val="22"/>
          <w:szCs w:val="22"/>
        </w:rPr>
        <w:t>Galbreath</w:t>
      </w:r>
      <w:proofErr w:type="spellEnd"/>
      <w:r w:rsidRPr="00DC4DB0">
        <w:rPr>
          <w:sz w:val="22"/>
          <w:szCs w:val="22"/>
        </w:rPr>
        <w:t xml:space="preserve">, Pioneer, Accurate, Cusco, Mountain Tarp and Go To Parts. For more information, visit </w:t>
      </w:r>
      <w:hyperlink r:id="rId13" w:history="1">
        <w:r w:rsidRPr="00DC4DB0">
          <w:rPr>
            <w:rStyle w:val="Hyperlink"/>
            <w:sz w:val="22"/>
            <w:szCs w:val="22"/>
          </w:rPr>
          <w:t>www.wastequip.com.</w:t>
        </w:r>
      </w:hyperlink>
    </w:p>
    <w:p w14:paraId="0E317A5B" w14:textId="77777777" w:rsidR="00863159" w:rsidRPr="00DC4DB0" w:rsidRDefault="00863159" w:rsidP="00863159">
      <w:pPr>
        <w:rPr>
          <w:iCs/>
          <w:sz w:val="20"/>
        </w:rPr>
      </w:pPr>
    </w:p>
    <w:p w14:paraId="1B2FB14E" w14:textId="77777777" w:rsidR="00863159" w:rsidRPr="00DC4DB0" w:rsidRDefault="00863159" w:rsidP="00863159">
      <w:pPr>
        <w:tabs>
          <w:tab w:val="left" w:pos="6390"/>
          <w:tab w:val="right" w:pos="8640"/>
        </w:tabs>
        <w:rPr>
          <w:b/>
          <w:sz w:val="20"/>
        </w:rPr>
      </w:pPr>
    </w:p>
    <w:p w14:paraId="0FB1B250" w14:textId="77777777" w:rsidR="00863159" w:rsidRPr="00DC4DB0" w:rsidRDefault="00863159" w:rsidP="00863159">
      <w:pPr>
        <w:tabs>
          <w:tab w:val="left" w:pos="6390"/>
          <w:tab w:val="right" w:pos="8640"/>
        </w:tabs>
        <w:rPr>
          <w:b/>
          <w:caps/>
          <w:sz w:val="20"/>
        </w:rPr>
      </w:pPr>
      <w:r w:rsidRPr="00DC4DB0">
        <w:rPr>
          <w:b/>
          <w:sz w:val="20"/>
        </w:rPr>
        <w:t>Media Contact:</w:t>
      </w:r>
    </w:p>
    <w:p w14:paraId="2F126AA6" w14:textId="77777777" w:rsidR="00863159" w:rsidRPr="00DC4DB0" w:rsidRDefault="00863159" w:rsidP="00863159">
      <w:pPr>
        <w:tabs>
          <w:tab w:val="left" w:pos="6390"/>
          <w:tab w:val="right" w:pos="8640"/>
        </w:tabs>
        <w:rPr>
          <w:sz w:val="20"/>
        </w:rPr>
      </w:pPr>
      <w:r w:rsidRPr="00DC4DB0">
        <w:rPr>
          <w:sz w:val="20"/>
        </w:rPr>
        <w:t>Kelly Rouse</w:t>
      </w:r>
    </w:p>
    <w:p w14:paraId="709235FF" w14:textId="77777777" w:rsidR="00863159" w:rsidRPr="00DC4DB0" w:rsidRDefault="00863159" w:rsidP="00863159">
      <w:pPr>
        <w:tabs>
          <w:tab w:val="left" w:pos="6390"/>
          <w:tab w:val="right" w:pos="8640"/>
        </w:tabs>
        <w:rPr>
          <w:sz w:val="20"/>
        </w:rPr>
      </w:pPr>
      <w:r w:rsidRPr="00DC4DB0">
        <w:rPr>
          <w:sz w:val="20"/>
        </w:rPr>
        <w:t>Marketing Manager</w:t>
      </w:r>
    </w:p>
    <w:p w14:paraId="342E73B8" w14:textId="77777777" w:rsidR="00863159" w:rsidRPr="00DC4DB0" w:rsidRDefault="00863159" w:rsidP="00863159">
      <w:pPr>
        <w:tabs>
          <w:tab w:val="left" w:pos="6390"/>
          <w:tab w:val="right" w:pos="8640"/>
        </w:tabs>
        <w:rPr>
          <w:sz w:val="20"/>
        </w:rPr>
      </w:pPr>
      <w:r w:rsidRPr="00DC4DB0">
        <w:rPr>
          <w:sz w:val="20"/>
        </w:rPr>
        <w:t>Wastequip</w:t>
      </w:r>
    </w:p>
    <w:p w14:paraId="751A2BE3" w14:textId="77777777" w:rsidR="00863159" w:rsidRPr="00DC4DB0" w:rsidRDefault="00863159" w:rsidP="00863159">
      <w:pPr>
        <w:widowControl w:val="0"/>
        <w:autoSpaceDE w:val="0"/>
        <w:autoSpaceDN w:val="0"/>
        <w:adjustRightInd w:val="0"/>
        <w:rPr>
          <w:rFonts w:cs="Calibri"/>
          <w:color w:val="000000" w:themeColor="text1"/>
          <w:sz w:val="20"/>
        </w:rPr>
      </w:pPr>
      <w:r w:rsidRPr="00DC4DB0">
        <w:rPr>
          <w:rFonts w:cs="Arial"/>
          <w:color w:val="000000" w:themeColor="text1"/>
          <w:sz w:val="20"/>
        </w:rPr>
        <w:t>704-501-8207</w:t>
      </w:r>
    </w:p>
    <w:p w14:paraId="08129FB3" w14:textId="77777777" w:rsidR="00863159" w:rsidRPr="00DC4DB0" w:rsidRDefault="00D42E3A" w:rsidP="00863159">
      <w:pPr>
        <w:widowControl w:val="0"/>
        <w:autoSpaceDE w:val="0"/>
        <w:autoSpaceDN w:val="0"/>
        <w:adjustRightInd w:val="0"/>
        <w:rPr>
          <w:rStyle w:val="Hyperlink"/>
          <w:rFonts w:cs="Arial"/>
          <w:sz w:val="20"/>
        </w:rPr>
      </w:pPr>
      <w:hyperlink r:id="rId14" w:history="1">
        <w:r w:rsidR="00863159" w:rsidRPr="00DC4DB0">
          <w:rPr>
            <w:rStyle w:val="Hyperlink"/>
            <w:rFonts w:cs="Arial"/>
            <w:sz w:val="20"/>
          </w:rPr>
          <w:t>krouse@wastequip.com</w:t>
        </w:r>
      </w:hyperlink>
    </w:p>
    <w:p w14:paraId="1ABC06CB" w14:textId="77777777" w:rsidR="005F110F" w:rsidRPr="00DC4DB0" w:rsidRDefault="005F110F" w:rsidP="00FB0D60">
      <w:pPr>
        <w:tabs>
          <w:tab w:val="left" w:pos="6390"/>
          <w:tab w:val="right" w:pos="8640"/>
        </w:tabs>
        <w:rPr>
          <w:rStyle w:val="Hyperlink"/>
          <w:sz w:val="22"/>
          <w:szCs w:val="22"/>
        </w:rPr>
      </w:pPr>
    </w:p>
    <w:p w14:paraId="3A5D6C8B" w14:textId="77777777" w:rsidR="005F110F" w:rsidRPr="00DC4DB0" w:rsidRDefault="005F110F" w:rsidP="00FB0D60">
      <w:pPr>
        <w:tabs>
          <w:tab w:val="left" w:pos="6390"/>
          <w:tab w:val="right" w:pos="8640"/>
        </w:tabs>
        <w:rPr>
          <w:sz w:val="22"/>
          <w:szCs w:val="22"/>
        </w:rPr>
      </w:pPr>
    </w:p>
    <w:p w14:paraId="08BD1358" w14:textId="77777777" w:rsidR="00AF03FA" w:rsidRPr="00DC4DB0" w:rsidRDefault="00AF03FA" w:rsidP="00AF03FA">
      <w:pPr>
        <w:spacing w:line="276" w:lineRule="auto"/>
        <w:rPr>
          <w:sz w:val="22"/>
          <w:szCs w:val="22"/>
        </w:rPr>
      </w:pPr>
    </w:p>
    <w:p w14:paraId="589BD17D" w14:textId="77777777" w:rsidR="00DD50DD" w:rsidRPr="00DC4DB0" w:rsidRDefault="00DD50DD">
      <w:pPr>
        <w:rPr>
          <w:sz w:val="22"/>
          <w:szCs w:val="22"/>
        </w:rPr>
      </w:pPr>
    </w:p>
    <w:sectPr w:rsidR="00DD50DD" w:rsidRPr="00DC4DB0" w:rsidSect="00DC4DB0">
      <w:headerReference w:type="default" r:id="rId15"/>
      <w:pgSz w:w="12240" w:h="15840"/>
      <w:pgMar w:top="1440" w:right="1440" w:bottom="7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519FF" w14:textId="77777777" w:rsidR="00F00B89" w:rsidRDefault="00F00B89" w:rsidP="00772D09">
      <w:r>
        <w:separator/>
      </w:r>
    </w:p>
  </w:endnote>
  <w:endnote w:type="continuationSeparator" w:id="0">
    <w:p w14:paraId="316232E2" w14:textId="77777777" w:rsidR="00F00B89" w:rsidRDefault="00F00B89" w:rsidP="0077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yriad Pro Cond">
    <w:panose1 w:val="020B0506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26045" w14:textId="77777777" w:rsidR="00F00B89" w:rsidRDefault="00F00B89" w:rsidP="00772D09">
      <w:r>
        <w:separator/>
      </w:r>
    </w:p>
  </w:footnote>
  <w:footnote w:type="continuationSeparator" w:id="0">
    <w:p w14:paraId="41BA409A" w14:textId="77777777" w:rsidR="00F00B89" w:rsidRDefault="00F00B89" w:rsidP="00772D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92AE0" w14:textId="028E9454" w:rsidR="00F00B89" w:rsidRDefault="00F00B89">
    <w:pPr>
      <w:pStyle w:val="Header"/>
      <w:jc w:val="center"/>
    </w:pPr>
  </w:p>
  <w:p w14:paraId="0A6D6890" w14:textId="77777777" w:rsidR="00F00B89" w:rsidRDefault="00F00B8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47EA6"/>
    <w:multiLevelType w:val="hybridMultilevel"/>
    <w:tmpl w:val="D126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6B5318"/>
    <w:multiLevelType w:val="hybridMultilevel"/>
    <w:tmpl w:val="F4EA5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7284392"/>
    <w:multiLevelType w:val="hybridMultilevel"/>
    <w:tmpl w:val="E34C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685952"/>
    <w:multiLevelType w:val="hybridMultilevel"/>
    <w:tmpl w:val="C660FA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31541E0"/>
    <w:multiLevelType w:val="hybridMultilevel"/>
    <w:tmpl w:val="1E2E4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FA"/>
    <w:rsid w:val="0000457D"/>
    <w:rsid w:val="00011D4A"/>
    <w:rsid w:val="00044AD2"/>
    <w:rsid w:val="000A082E"/>
    <w:rsid w:val="000A76D4"/>
    <w:rsid w:val="001064BB"/>
    <w:rsid w:val="001157FF"/>
    <w:rsid w:val="00121B66"/>
    <w:rsid w:val="0012429F"/>
    <w:rsid w:val="001332E1"/>
    <w:rsid w:val="00137B33"/>
    <w:rsid w:val="00142835"/>
    <w:rsid w:val="0015270E"/>
    <w:rsid w:val="00167833"/>
    <w:rsid w:val="001C197A"/>
    <w:rsid w:val="002316F3"/>
    <w:rsid w:val="00243138"/>
    <w:rsid w:val="0024652A"/>
    <w:rsid w:val="002A450D"/>
    <w:rsid w:val="002C6829"/>
    <w:rsid w:val="002E2E13"/>
    <w:rsid w:val="00334B7D"/>
    <w:rsid w:val="003400EC"/>
    <w:rsid w:val="003723E7"/>
    <w:rsid w:val="003F7DC5"/>
    <w:rsid w:val="00411DC6"/>
    <w:rsid w:val="0041454B"/>
    <w:rsid w:val="00473710"/>
    <w:rsid w:val="0049268C"/>
    <w:rsid w:val="004C1F7A"/>
    <w:rsid w:val="004C2C71"/>
    <w:rsid w:val="004C368D"/>
    <w:rsid w:val="005065C1"/>
    <w:rsid w:val="005228F0"/>
    <w:rsid w:val="005E626D"/>
    <w:rsid w:val="005F110F"/>
    <w:rsid w:val="006412B8"/>
    <w:rsid w:val="006C566C"/>
    <w:rsid w:val="006C7A72"/>
    <w:rsid w:val="0073285A"/>
    <w:rsid w:val="00752E93"/>
    <w:rsid w:val="00772D09"/>
    <w:rsid w:val="007B45BE"/>
    <w:rsid w:val="00830AD2"/>
    <w:rsid w:val="00847304"/>
    <w:rsid w:val="00863159"/>
    <w:rsid w:val="0086367E"/>
    <w:rsid w:val="008830C9"/>
    <w:rsid w:val="008852AF"/>
    <w:rsid w:val="008B1E9A"/>
    <w:rsid w:val="008C407B"/>
    <w:rsid w:val="008F1F4D"/>
    <w:rsid w:val="00902DB3"/>
    <w:rsid w:val="0094101D"/>
    <w:rsid w:val="009424F5"/>
    <w:rsid w:val="0094510F"/>
    <w:rsid w:val="009573E3"/>
    <w:rsid w:val="00972C24"/>
    <w:rsid w:val="009A7546"/>
    <w:rsid w:val="009B6CB9"/>
    <w:rsid w:val="009F5F60"/>
    <w:rsid w:val="00A2510B"/>
    <w:rsid w:val="00A36EEA"/>
    <w:rsid w:val="00A624C4"/>
    <w:rsid w:val="00A74A4F"/>
    <w:rsid w:val="00AD5B8D"/>
    <w:rsid w:val="00AE5AE2"/>
    <w:rsid w:val="00AF03FA"/>
    <w:rsid w:val="00B40DF4"/>
    <w:rsid w:val="00B76444"/>
    <w:rsid w:val="00B8471B"/>
    <w:rsid w:val="00BA1B8F"/>
    <w:rsid w:val="00BC1593"/>
    <w:rsid w:val="00BD56A1"/>
    <w:rsid w:val="00BD71AD"/>
    <w:rsid w:val="00BF2FEC"/>
    <w:rsid w:val="00C61BD6"/>
    <w:rsid w:val="00C630D4"/>
    <w:rsid w:val="00C672A2"/>
    <w:rsid w:val="00CF2B17"/>
    <w:rsid w:val="00D21134"/>
    <w:rsid w:val="00D42E3A"/>
    <w:rsid w:val="00D77A33"/>
    <w:rsid w:val="00D942DA"/>
    <w:rsid w:val="00DB5C5F"/>
    <w:rsid w:val="00DC4DB0"/>
    <w:rsid w:val="00DD50DD"/>
    <w:rsid w:val="00E12BF1"/>
    <w:rsid w:val="00E36DAE"/>
    <w:rsid w:val="00E85DBF"/>
    <w:rsid w:val="00E86FC7"/>
    <w:rsid w:val="00E94AF9"/>
    <w:rsid w:val="00EF45A5"/>
    <w:rsid w:val="00F00B89"/>
    <w:rsid w:val="00F04BB4"/>
    <w:rsid w:val="00F159D7"/>
    <w:rsid w:val="00F4349A"/>
    <w:rsid w:val="00F64F1C"/>
    <w:rsid w:val="00F84CEA"/>
    <w:rsid w:val="00F92657"/>
    <w:rsid w:val="00FB0D60"/>
    <w:rsid w:val="00FE6AD0"/>
    <w:rsid w:val="00FF4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4A68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FA"/>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F03FA"/>
    <w:rPr>
      <w:color w:val="0000FF"/>
      <w:u w:val="single"/>
    </w:rPr>
  </w:style>
  <w:style w:type="paragraph" w:styleId="BalloonText">
    <w:name w:val="Balloon Text"/>
    <w:basedOn w:val="Normal"/>
    <w:link w:val="BalloonTextChar"/>
    <w:uiPriority w:val="99"/>
    <w:semiHidden/>
    <w:unhideWhenUsed/>
    <w:rsid w:val="00AF03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03FA"/>
    <w:rPr>
      <w:rFonts w:ascii="Lucida Grande" w:eastAsia="Times New Roman" w:hAnsi="Lucida Grande" w:cs="Lucida Grande"/>
      <w:sz w:val="18"/>
      <w:szCs w:val="18"/>
    </w:rPr>
  </w:style>
  <w:style w:type="paragraph" w:styleId="ListParagraph">
    <w:name w:val="List Paragraph"/>
    <w:basedOn w:val="Normal"/>
    <w:uiPriority w:val="34"/>
    <w:qFormat/>
    <w:rsid w:val="000A76D4"/>
    <w:pPr>
      <w:ind w:left="720"/>
    </w:pPr>
    <w:rPr>
      <w:rFonts w:ascii="Calibri" w:eastAsiaTheme="minorHAnsi" w:hAnsi="Calibri"/>
      <w:sz w:val="22"/>
      <w:szCs w:val="22"/>
    </w:rPr>
  </w:style>
  <w:style w:type="paragraph" w:styleId="Header">
    <w:name w:val="header"/>
    <w:basedOn w:val="Normal"/>
    <w:link w:val="HeaderChar"/>
    <w:uiPriority w:val="99"/>
    <w:unhideWhenUsed/>
    <w:rsid w:val="00772D09"/>
    <w:pPr>
      <w:tabs>
        <w:tab w:val="center" w:pos="4680"/>
        <w:tab w:val="right" w:pos="9360"/>
      </w:tabs>
    </w:pPr>
  </w:style>
  <w:style w:type="character" w:customStyle="1" w:styleId="HeaderChar">
    <w:name w:val="Header Char"/>
    <w:basedOn w:val="DefaultParagraphFont"/>
    <w:link w:val="Header"/>
    <w:uiPriority w:val="99"/>
    <w:rsid w:val="00772D09"/>
    <w:rPr>
      <w:rFonts w:ascii="Times New Roman" w:eastAsia="Times New Roman" w:hAnsi="Times New Roman" w:cs="Times New Roman"/>
      <w:szCs w:val="20"/>
    </w:rPr>
  </w:style>
  <w:style w:type="paragraph" w:styleId="Footer">
    <w:name w:val="footer"/>
    <w:basedOn w:val="Normal"/>
    <w:link w:val="FooterChar"/>
    <w:uiPriority w:val="99"/>
    <w:unhideWhenUsed/>
    <w:rsid w:val="00772D09"/>
    <w:pPr>
      <w:tabs>
        <w:tab w:val="center" w:pos="4680"/>
        <w:tab w:val="right" w:pos="9360"/>
      </w:tabs>
    </w:pPr>
  </w:style>
  <w:style w:type="character" w:customStyle="1" w:styleId="FooterChar">
    <w:name w:val="Footer Char"/>
    <w:basedOn w:val="DefaultParagraphFont"/>
    <w:link w:val="Footer"/>
    <w:uiPriority w:val="99"/>
    <w:rsid w:val="00772D09"/>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E12BF1"/>
    <w:rPr>
      <w:color w:val="800080" w:themeColor="followedHyperlink"/>
      <w:u w:val="single"/>
    </w:rPr>
  </w:style>
  <w:style w:type="paragraph" w:customStyle="1" w:styleId="Default">
    <w:name w:val="Default"/>
    <w:rsid w:val="00334B7D"/>
    <w:pPr>
      <w:widowControl w:val="0"/>
      <w:autoSpaceDE w:val="0"/>
      <w:autoSpaceDN w:val="0"/>
      <w:adjustRightInd w:val="0"/>
    </w:pPr>
    <w:rPr>
      <w:rFonts w:ascii="Myriad Pro Cond" w:hAnsi="Myriad Pro Cond" w:cs="Myriad Pro Cond"/>
      <w:color w:val="000000"/>
    </w:rPr>
  </w:style>
  <w:style w:type="character" w:customStyle="1" w:styleId="A1">
    <w:name w:val="A1"/>
    <w:uiPriority w:val="99"/>
    <w:rsid w:val="00334B7D"/>
    <w:rPr>
      <w:rFonts w:cs="Myriad Pro Cond"/>
      <w:color w:val="221E1F"/>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FA"/>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F03FA"/>
    <w:rPr>
      <w:color w:val="0000FF"/>
      <w:u w:val="single"/>
    </w:rPr>
  </w:style>
  <w:style w:type="paragraph" w:styleId="BalloonText">
    <w:name w:val="Balloon Text"/>
    <w:basedOn w:val="Normal"/>
    <w:link w:val="BalloonTextChar"/>
    <w:uiPriority w:val="99"/>
    <w:semiHidden/>
    <w:unhideWhenUsed/>
    <w:rsid w:val="00AF03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03FA"/>
    <w:rPr>
      <w:rFonts w:ascii="Lucida Grande" w:eastAsia="Times New Roman" w:hAnsi="Lucida Grande" w:cs="Lucida Grande"/>
      <w:sz w:val="18"/>
      <w:szCs w:val="18"/>
    </w:rPr>
  </w:style>
  <w:style w:type="paragraph" w:styleId="ListParagraph">
    <w:name w:val="List Paragraph"/>
    <w:basedOn w:val="Normal"/>
    <w:uiPriority w:val="34"/>
    <w:qFormat/>
    <w:rsid w:val="000A76D4"/>
    <w:pPr>
      <w:ind w:left="720"/>
    </w:pPr>
    <w:rPr>
      <w:rFonts w:ascii="Calibri" w:eastAsiaTheme="minorHAnsi" w:hAnsi="Calibri"/>
      <w:sz w:val="22"/>
      <w:szCs w:val="22"/>
    </w:rPr>
  </w:style>
  <w:style w:type="paragraph" w:styleId="Header">
    <w:name w:val="header"/>
    <w:basedOn w:val="Normal"/>
    <w:link w:val="HeaderChar"/>
    <w:uiPriority w:val="99"/>
    <w:unhideWhenUsed/>
    <w:rsid w:val="00772D09"/>
    <w:pPr>
      <w:tabs>
        <w:tab w:val="center" w:pos="4680"/>
        <w:tab w:val="right" w:pos="9360"/>
      </w:tabs>
    </w:pPr>
  </w:style>
  <w:style w:type="character" w:customStyle="1" w:styleId="HeaderChar">
    <w:name w:val="Header Char"/>
    <w:basedOn w:val="DefaultParagraphFont"/>
    <w:link w:val="Header"/>
    <w:uiPriority w:val="99"/>
    <w:rsid w:val="00772D09"/>
    <w:rPr>
      <w:rFonts w:ascii="Times New Roman" w:eastAsia="Times New Roman" w:hAnsi="Times New Roman" w:cs="Times New Roman"/>
      <w:szCs w:val="20"/>
    </w:rPr>
  </w:style>
  <w:style w:type="paragraph" w:styleId="Footer">
    <w:name w:val="footer"/>
    <w:basedOn w:val="Normal"/>
    <w:link w:val="FooterChar"/>
    <w:uiPriority w:val="99"/>
    <w:unhideWhenUsed/>
    <w:rsid w:val="00772D09"/>
    <w:pPr>
      <w:tabs>
        <w:tab w:val="center" w:pos="4680"/>
        <w:tab w:val="right" w:pos="9360"/>
      </w:tabs>
    </w:pPr>
  </w:style>
  <w:style w:type="character" w:customStyle="1" w:styleId="FooterChar">
    <w:name w:val="Footer Char"/>
    <w:basedOn w:val="DefaultParagraphFont"/>
    <w:link w:val="Footer"/>
    <w:uiPriority w:val="99"/>
    <w:rsid w:val="00772D09"/>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E12BF1"/>
    <w:rPr>
      <w:color w:val="800080" w:themeColor="followedHyperlink"/>
      <w:u w:val="single"/>
    </w:rPr>
  </w:style>
  <w:style w:type="paragraph" w:customStyle="1" w:styleId="Default">
    <w:name w:val="Default"/>
    <w:rsid w:val="00334B7D"/>
    <w:pPr>
      <w:widowControl w:val="0"/>
      <w:autoSpaceDE w:val="0"/>
      <w:autoSpaceDN w:val="0"/>
      <w:adjustRightInd w:val="0"/>
    </w:pPr>
    <w:rPr>
      <w:rFonts w:ascii="Myriad Pro Cond" w:hAnsi="Myriad Pro Cond" w:cs="Myriad Pro Cond"/>
      <w:color w:val="000000"/>
    </w:rPr>
  </w:style>
  <w:style w:type="character" w:customStyle="1" w:styleId="A1">
    <w:name w:val="A1"/>
    <w:uiPriority w:val="99"/>
    <w:rsid w:val="00334B7D"/>
    <w:rPr>
      <w:rFonts w:cs="Myriad Pro Cond"/>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lickr.com/photos/125087546@N02/albums" TargetMode="External"/><Relationship Id="rId12" Type="http://schemas.openxmlformats.org/officeDocument/2006/relationships/hyperlink" Target="http://www.galbreathproducts.com." TargetMode="External"/><Relationship Id="rId13" Type="http://schemas.openxmlformats.org/officeDocument/2006/relationships/hyperlink" Target="http://www.wastequip.com" TargetMode="External"/><Relationship Id="rId14" Type="http://schemas.openxmlformats.org/officeDocument/2006/relationships/hyperlink" Target="mailto:krouse@wastequip.com"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galbreathproducts.com/" TargetMode="External"/><Relationship Id="rId10" Type="http://schemas.openxmlformats.org/officeDocument/2006/relationships/hyperlink" Target="http://www.wastequ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607</Words>
  <Characters>3461</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Wastequip</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Rouse</dc:creator>
  <cp:lastModifiedBy>Kelly Rouse</cp:lastModifiedBy>
  <cp:revision>6</cp:revision>
  <cp:lastPrinted>2013-09-06T14:48:00Z</cp:lastPrinted>
  <dcterms:created xsi:type="dcterms:W3CDTF">2015-08-26T14:26:00Z</dcterms:created>
  <dcterms:modified xsi:type="dcterms:W3CDTF">2015-08-26T15:09:00Z</dcterms:modified>
</cp:coreProperties>
</file>