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FA923" w14:textId="77777777" w:rsidR="00FE6AEE" w:rsidRPr="007824D7" w:rsidRDefault="00FE6AEE">
      <w:pPr>
        <w:rPr>
          <w:sz w:val="20"/>
        </w:rPr>
      </w:pPr>
    </w:p>
    <w:p w14:paraId="1F35733F" w14:textId="44BE2B6C" w:rsidR="00CC71EE" w:rsidRPr="00896857" w:rsidRDefault="00CC71EE" w:rsidP="00CC71EE">
      <w:pPr>
        <w:pStyle w:val="Default"/>
        <w:rPr>
          <w:rFonts w:ascii="Tahoma" w:hAnsi="Tahoma" w:cstheme="minorBidi"/>
          <w:b/>
          <w:color w:val="auto"/>
          <w:sz w:val="22"/>
          <w:szCs w:val="22"/>
        </w:rPr>
      </w:pPr>
      <w:r w:rsidRPr="00896857">
        <w:rPr>
          <w:rFonts w:ascii="Tahoma" w:hAnsi="Tahoma" w:cstheme="minorBidi"/>
          <w:b/>
          <w:color w:val="auto"/>
          <w:sz w:val="22"/>
          <w:szCs w:val="22"/>
        </w:rPr>
        <w:t xml:space="preserve">CTO Forum Releases a New </w:t>
      </w:r>
      <w:r>
        <w:rPr>
          <w:rFonts w:ascii="Tahoma" w:hAnsi="Tahoma" w:cstheme="minorBidi"/>
          <w:b/>
          <w:color w:val="auto"/>
          <w:sz w:val="22"/>
          <w:szCs w:val="22"/>
        </w:rPr>
        <w:t xml:space="preserve">White Paper on Exploiting Innovative Thinking </w:t>
      </w:r>
    </w:p>
    <w:p w14:paraId="6092FA92" w14:textId="77777777" w:rsidR="00CC71EE" w:rsidRPr="00896857" w:rsidRDefault="00CC71EE" w:rsidP="00CC71EE">
      <w:pPr>
        <w:rPr>
          <w:sz w:val="20"/>
          <w:lang w:val="en-US"/>
        </w:rPr>
      </w:pPr>
    </w:p>
    <w:p w14:paraId="01A3A635" w14:textId="77777777" w:rsidR="00CC71EE" w:rsidRPr="00896857" w:rsidRDefault="00CC71EE" w:rsidP="00CC71EE">
      <w:pPr>
        <w:rPr>
          <w:sz w:val="20"/>
          <w:lang w:val="en-US"/>
        </w:rPr>
      </w:pPr>
    </w:p>
    <w:p w14:paraId="27EC7F19" w14:textId="719D01AE" w:rsidR="0068552E" w:rsidRDefault="00CC71EE" w:rsidP="004851C0">
      <w:pPr>
        <w:widowControl w:val="0"/>
        <w:autoSpaceDE w:val="0"/>
        <w:autoSpaceDN w:val="0"/>
        <w:adjustRightInd w:val="0"/>
        <w:rPr>
          <w:sz w:val="20"/>
          <w:lang w:val="en-US"/>
        </w:rPr>
      </w:pPr>
      <w:r w:rsidRPr="004D650D">
        <w:rPr>
          <w:sz w:val="20"/>
          <w:lang w:val="en-US"/>
        </w:rPr>
        <w:t xml:space="preserve">Santa Clara, California – </w:t>
      </w:r>
      <w:r w:rsidR="006C4DDC">
        <w:rPr>
          <w:sz w:val="20"/>
          <w:lang w:val="en-US"/>
        </w:rPr>
        <w:t>September 23</w:t>
      </w:r>
      <w:r w:rsidRPr="004D650D">
        <w:rPr>
          <w:sz w:val="20"/>
          <w:lang w:val="en-US"/>
        </w:rPr>
        <w:t xml:space="preserve">, 2015 – The </w:t>
      </w:r>
      <w:hyperlink r:id="rId7" w:history="1">
        <w:r w:rsidRPr="004D650D">
          <w:rPr>
            <w:sz w:val="20"/>
            <w:lang w:val="en-US"/>
          </w:rPr>
          <w:t>CTO Forum</w:t>
        </w:r>
      </w:hyperlink>
      <w:r w:rsidRPr="004D650D">
        <w:rPr>
          <w:sz w:val="20"/>
          <w:lang w:val="en-US"/>
        </w:rPr>
        <w:t xml:space="preserve">, a premier organization for senior technology and business leaders, today </w:t>
      </w:r>
      <w:r w:rsidR="006C4DDC">
        <w:rPr>
          <w:sz w:val="20"/>
          <w:lang w:val="en-US"/>
        </w:rPr>
        <w:t>released</w:t>
      </w:r>
      <w:r>
        <w:rPr>
          <w:sz w:val="20"/>
          <w:lang w:val="en-US"/>
        </w:rPr>
        <w:t xml:space="preserve"> a new white paper </w:t>
      </w:r>
      <w:r w:rsidR="007C775D">
        <w:rPr>
          <w:sz w:val="20"/>
          <w:lang w:val="en-US"/>
        </w:rPr>
        <w:t>titled "Exp</w:t>
      </w:r>
      <w:r w:rsidR="00C0397A">
        <w:rPr>
          <w:sz w:val="20"/>
          <w:lang w:val="en-US"/>
        </w:rPr>
        <w:t>l</w:t>
      </w:r>
      <w:r w:rsidR="007C775D">
        <w:rPr>
          <w:sz w:val="20"/>
          <w:lang w:val="en-US"/>
        </w:rPr>
        <w:t>oiting Innovative Thinking</w:t>
      </w:r>
      <w:r w:rsidR="00C0397A">
        <w:rPr>
          <w:sz w:val="20"/>
          <w:lang w:val="en-US"/>
        </w:rPr>
        <w:t xml:space="preserve">" </w:t>
      </w:r>
      <w:r>
        <w:rPr>
          <w:sz w:val="20"/>
          <w:lang w:val="en-US"/>
        </w:rPr>
        <w:t xml:space="preserve">that </w:t>
      </w:r>
      <w:r w:rsidR="00C0397A" w:rsidRPr="007C775D">
        <w:rPr>
          <w:sz w:val="20"/>
          <w:lang w:val="en-US"/>
        </w:rPr>
        <w:t xml:space="preserve">unwraps the ball of confusion surrounding the various ways of </w:t>
      </w:r>
      <w:r w:rsidR="0068552E">
        <w:rPr>
          <w:sz w:val="20"/>
          <w:lang w:val="en-US"/>
        </w:rPr>
        <w:t>thinking about</w:t>
      </w:r>
      <w:r w:rsidR="007F03C7">
        <w:rPr>
          <w:sz w:val="20"/>
          <w:lang w:val="en-US"/>
        </w:rPr>
        <w:t xml:space="preserve"> innovation. </w:t>
      </w:r>
      <w:r w:rsidR="0068552E">
        <w:rPr>
          <w:sz w:val="20"/>
          <w:lang w:val="en-US"/>
        </w:rPr>
        <w:t xml:space="preserve">The white paper was developed to help senior technology leaders determine </w:t>
      </w:r>
      <w:r w:rsidR="0068552E" w:rsidRPr="004851C0">
        <w:rPr>
          <w:sz w:val="20"/>
          <w:lang w:val="en-US"/>
        </w:rPr>
        <w:t>what type of innovation is right for their company and how to adapt their business structure to make it work.</w:t>
      </w:r>
    </w:p>
    <w:p w14:paraId="0075D9E3" w14:textId="06EB240F" w:rsidR="00F64718" w:rsidRDefault="00F64718" w:rsidP="00CC71EE">
      <w:pPr>
        <w:rPr>
          <w:sz w:val="20"/>
          <w:lang w:val="en-US"/>
        </w:rPr>
      </w:pPr>
    </w:p>
    <w:p w14:paraId="4F11FDA1" w14:textId="2F5674AF" w:rsidR="007C775D" w:rsidRPr="006C4DDC" w:rsidRDefault="007C775D" w:rsidP="007C775D">
      <w:pPr>
        <w:rPr>
          <w:sz w:val="20"/>
          <w:lang w:val="en-US"/>
        </w:rPr>
      </w:pPr>
      <w:r>
        <w:rPr>
          <w:sz w:val="20"/>
          <w:lang w:val="en-US"/>
        </w:rPr>
        <w:t>"I</w:t>
      </w:r>
      <w:r w:rsidRPr="006C4DDC">
        <w:rPr>
          <w:sz w:val="20"/>
          <w:lang w:val="en-US"/>
        </w:rPr>
        <w:t>nnovation cannot simply be plugged into a</w:t>
      </w:r>
      <w:r>
        <w:rPr>
          <w:sz w:val="20"/>
          <w:lang w:val="en-US"/>
        </w:rPr>
        <w:t xml:space="preserve"> business model and forgotten. N</w:t>
      </w:r>
      <w:r w:rsidRPr="006C4DDC">
        <w:rPr>
          <w:sz w:val="20"/>
          <w:lang w:val="en-US"/>
        </w:rPr>
        <w:t>either can it be expected to produce results on a regular basis. Therefore senior technology and business executives must face the challenge of how to exploit innovative thinking so that it helps drive the bottom line. Solving these challenges can make the difference between a company on the rise and one struggling to mai</w:t>
      </w:r>
      <w:r>
        <w:rPr>
          <w:sz w:val="20"/>
          <w:lang w:val="en-US"/>
        </w:rPr>
        <w:t xml:space="preserve">ntain its place in its industry," said </w:t>
      </w:r>
      <w:proofErr w:type="spellStart"/>
      <w:r>
        <w:rPr>
          <w:sz w:val="20"/>
          <w:lang w:val="en-US"/>
        </w:rPr>
        <w:t>Basheer</w:t>
      </w:r>
      <w:proofErr w:type="spellEnd"/>
      <w:r>
        <w:rPr>
          <w:sz w:val="20"/>
          <w:lang w:val="en-US"/>
        </w:rPr>
        <w:t xml:space="preserve"> </w:t>
      </w:r>
      <w:proofErr w:type="spellStart"/>
      <w:r>
        <w:rPr>
          <w:sz w:val="20"/>
          <w:lang w:val="en-US"/>
        </w:rPr>
        <w:t>Janjua</w:t>
      </w:r>
      <w:proofErr w:type="spellEnd"/>
      <w:r>
        <w:rPr>
          <w:sz w:val="20"/>
          <w:lang w:val="en-US"/>
        </w:rPr>
        <w:t xml:space="preserve">, </w:t>
      </w:r>
      <w:r w:rsidRPr="004D650D">
        <w:rPr>
          <w:sz w:val="20"/>
          <w:lang w:val="en-US"/>
        </w:rPr>
        <w:t>Founder and President of the CTO Forum</w:t>
      </w:r>
      <w:r w:rsidR="0068552E">
        <w:rPr>
          <w:sz w:val="20"/>
          <w:lang w:val="en-US"/>
        </w:rPr>
        <w:t>.</w:t>
      </w:r>
    </w:p>
    <w:p w14:paraId="2C7C18E8" w14:textId="40AB8AEC" w:rsidR="00F64718" w:rsidRDefault="00F64718" w:rsidP="00CC71EE">
      <w:pPr>
        <w:rPr>
          <w:sz w:val="20"/>
          <w:lang w:val="en-US"/>
        </w:rPr>
      </w:pPr>
    </w:p>
    <w:p w14:paraId="0405C740" w14:textId="41D98115" w:rsidR="007C775D" w:rsidRPr="007C775D" w:rsidRDefault="007C775D" w:rsidP="007C775D">
      <w:pPr>
        <w:rPr>
          <w:sz w:val="20"/>
          <w:lang w:val="en-US"/>
        </w:rPr>
      </w:pPr>
      <w:r w:rsidRPr="007C775D">
        <w:rPr>
          <w:sz w:val="20"/>
          <w:lang w:val="en-US"/>
        </w:rPr>
        <w:t xml:space="preserve">This white paper </w:t>
      </w:r>
      <w:r w:rsidR="0068552E">
        <w:rPr>
          <w:sz w:val="20"/>
          <w:lang w:val="en-US"/>
        </w:rPr>
        <w:t xml:space="preserve">explores strategies and best practices that have been successfully implemented by senior technologists at GE, MasterCard, Experian, GameStop and BMC Software. </w:t>
      </w:r>
      <w:r w:rsidRPr="007C775D">
        <w:rPr>
          <w:sz w:val="20"/>
          <w:lang w:val="en-US"/>
        </w:rPr>
        <w:t xml:space="preserve">The common thread to all these successful models </w:t>
      </w:r>
      <w:proofErr w:type="gramStart"/>
      <w:r w:rsidRPr="007C775D">
        <w:rPr>
          <w:sz w:val="20"/>
          <w:lang w:val="en-US"/>
        </w:rPr>
        <w:t>is knowing</w:t>
      </w:r>
      <w:proofErr w:type="gramEnd"/>
      <w:r w:rsidRPr="007C775D">
        <w:rPr>
          <w:sz w:val="20"/>
          <w:lang w:val="en-US"/>
        </w:rPr>
        <w:t xml:space="preserve"> when to employ what is referred to as “induced” versus “autonomous” innovation. Choosing the right model at the right time is how successful companies are able to explore</w:t>
      </w:r>
      <w:r w:rsidR="009E7111">
        <w:rPr>
          <w:sz w:val="20"/>
          <w:lang w:val="en-US"/>
        </w:rPr>
        <w:t xml:space="preserve"> and exploit</w:t>
      </w:r>
      <w:bookmarkStart w:id="0" w:name="_GoBack"/>
      <w:bookmarkEnd w:id="0"/>
      <w:r w:rsidRPr="007C775D">
        <w:rPr>
          <w:sz w:val="20"/>
          <w:lang w:val="en-US"/>
        </w:rPr>
        <w:t xml:space="preserve"> innovation to elongate their life expectancy. Whether this involves employing an established method such as “The Lean Startup” or adapting principles that comes from agile</w:t>
      </w:r>
      <w:r w:rsidR="00D45023">
        <w:rPr>
          <w:sz w:val="20"/>
          <w:lang w:val="en-US"/>
        </w:rPr>
        <w:t xml:space="preserve"> </w:t>
      </w:r>
      <w:r w:rsidRPr="007C775D">
        <w:rPr>
          <w:sz w:val="20"/>
          <w:lang w:val="en-US"/>
        </w:rPr>
        <w:t>software development, the answer has to include all parts of the organization from top management to research a</w:t>
      </w:r>
      <w:r w:rsidR="0068552E">
        <w:rPr>
          <w:sz w:val="20"/>
          <w:lang w:val="en-US"/>
        </w:rPr>
        <w:t>nd development and the customer.</w:t>
      </w:r>
    </w:p>
    <w:p w14:paraId="352FF776" w14:textId="77777777" w:rsidR="00CC71EE" w:rsidRDefault="00CC71EE" w:rsidP="00CC71EE">
      <w:pPr>
        <w:rPr>
          <w:sz w:val="20"/>
          <w:lang w:val="en-US"/>
        </w:rPr>
      </w:pPr>
    </w:p>
    <w:p w14:paraId="0C354A14" w14:textId="77777777" w:rsidR="00CC71EE" w:rsidRPr="00CE7D62" w:rsidRDefault="00CC71EE" w:rsidP="00CC71EE">
      <w:pPr>
        <w:rPr>
          <w:sz w:val="20"/>
          <w:lang w:val="en-US"/>
        </w:rPr>
      </w:pPr>
      <w:r w:rsidRPr="00CE7D62">
        <w:rPr>
          <w:sz w:val="20"/>
          <w:lang w:val="en-US"/>
        </w:rPr>
        <w:t xml:space="preserve">To download a complimentary copy of the white paper, visit </w:t>
      </w:r>
      <w:hyperlink r:id="rId8" w:history="1">
        <w:r w:rsidRPr="00D73600">
          <w:rPr>
            <w:rStyle w:val="Hyperlink"/>
            <w:sz w:val="20"/>
            <w:lang w:val="en-US"/>
          </w:rPr>
          <w:t>www.ctoforum.org</w:t>
        </w:r>
      </w:hyperlink>
      <w:r w:rsidRPr="00CE7D62">
        <w:rPr>
          <w:sz w:val="20"/>
          <w:lang w:val="en-US"/>
        </w:rPr>
        <w:t>.</w:t>
      </w:r>
    </w:p>
    <w:p w14:paraId="73679D6E" w14:textId="77777777" w:rsidR="00CC71EE" w:rsidRPr="00896857" w:rsidRDefault="00CC71EE" w:rsidP="00CC71EE">
      <w:pPr>
        <w:rPr>
          <w:sz w:val="20"/>
          <w:lang w:val="en-US"/>
        </w:rPr>
      </w:pPr>
    </w:p>
    <w:p w14:paraId="690F7FB1" w14:textId="77777777" w:rsidR="00CC71EE" w:rsidRPr="00896857" w:rsidRDefault="00CC71EE" w:rsidP="00CC71EE">
      <w:pPr>
        <w:rPr>
          <w:sz w:val="20"/>
          <w:lang w:val="en-US"/>
        </w:rPr>
      </w:pPr>
    </w:p>
    <w:p w14:paraId="12A29786" w14:textId="77777777" w:rsidR="00CC71EE" w:rsidRPr="00896857" w:rsidRDefault="00CC71EE" w:rsidP="00CC71EE">
      <w:pPr>
        <w:rPr>
          <w:b/>
          <w:sz w:val="20"/>
          <w:lang w:val="en-US"/>
        </w:rPr>
      </w:pPr>
      <w:r w:rsidRPr="00896857">
        <w:rPr>
          <w:b/>
          <w:sz w:val="20"/>
          <w:lang w:val="en-US"/>
        </w:rPr>
        <w:t>About the CTO Forum</w:t>
      </w:r>
    </w:p>
    <w:p w14:paraId="029BAA94" w14:textId="77777777" w:rsidR="00CC71EE" w:rsidRPr="00896857" w:rsidRDefault="00CC71EE" w:rsidP="00CC71EE">
      <w:pPr>
        <w:rPr>
          <w:sz w:val="20"/>
          <w:lang w:val="en-US"/>
        </w:rPr>
      </w:pPr>
    </w:p>
    <w:p w14:paraId="28EB9A67" w14:textId="77777777" w:rsidR="00CC71EE" w:rsidRPr="00896857" w:rsidRDefault="00CC71EE" w:rsidP="00CC71EE">
      <w:pPr>
        <w:rPr>
          <w:sz w:val="20"/>
          <w:lang w:val="en-US"/>
        </w:rPr>
      </w:pPr>
      <w:r w:rsidRPr="00896857">
        <w:rPr>
          <w:sz w:val="20"/>
          <w:lang w:val="en-US"/>
        </w:rPr>
        <w:t xml:space="preserve">The CTO Forum is a non-profit organization dedicated to fostering a trusted, open and creative environment where the brightest minds of our times convene to address the industry’s most important issues. The CTO Forum brings together the best minds in technology from different industries to define opportunities, and to collaborate in harnessing the extraordinary potential of technology. The CTO Forum’s mission is to deliver a Global Innovation Platform, where technology leaders collaborate and co-create the technology and solutions that will be critical to meeting tomorrow’s global opportunities and challenges. For more information, please visit </w:t>
      </w:r>
      <w:hyperlink r:id="rId9" w:history="1">
        <w:r w:rsidRPr="00896857">
          <w:rPr>
            <w:color w:val="0000FF"/>
            <w:sz w:val="20"/>
            <w:u w:val="single"/>
            <w:lang w:val="en-US"/>
          </w:rPr>
          <w:t>www.ctoforum.org.</w:t>
        </w:r>
      </w:hyperlink>
    </w:p>
    <w:p w14:paraId="718F2275" w14:textId="77777777" w:rsidR="00CC71EE" w:rsidRPr="00896857" w:rsidRDefault="00CC71EE" w:rsidP="00CC71EE">
      <w:pPr>
        <w:rPr>
          <w:sz w:val="20"/>
          <w:lang w:val="en-US"/>
        </w:rPr>
      </w:pPr>
    </w:p>
    <w:p w14:paraId="1B29C676" w14:textId="77777777" w:rsidR="00CC71EE" w:rsidRPr="00896857" w:rsidRDefault="00CC71EE" w:rsidP="00CC71EE">
      <w:pPr>
        <w:rPr>
          <w:sz w:val="20"/>
          <w:lang w:val="en-US"/>
        </w:rPr>
      </w:pPr>
    </w:p>
    <w:p w14:paraId="2CAF5C55" w14:textId="77777777" w:rsidR="00CC71EE" w:rsidRPr="00896857" w:rsidRDefault="00CC71EE" w:rsidP="00CC71EE">
      <w:pPr>
        <w:rPr>
          <w:b/>
          <w:sz w:val="20"/>
          <w:lang w:val="en-US"/>
        </w:rPr>
      </w:pPr>
      <w:r w:rsidRPr="00896857">
        <w:rPr>
          <w:b/>
          <w:sz w:val="20"/>
          <w:lang w:val="en-US"/>
        </w:rPr>
        <w:t>Media Contact for the CTO Forum:</w:t>
      </w:r>
    </w:p>
    <w:p w14:paraId="5E75FCF2" w14:textId="77777777" w:rsidR="00CC71EE" w:rsidRPr="00896857" w:rsidRDefault="00CC71EE" w:rsidP="00CC71EE">
      <w:pPr>
        <w:rPr>
          <w:sz w:val="20"/>
          <w:lang w:val="en-US"/>
        </w:rPr>
      </w:pPr>
      <w:r w:rsidRPr="00896857">
        <w:rPr>
          <w:sz w:val="20"/>
          <w:lang w:val="en-US"/>
        </w:rPr>
        <w:t>Alice Vallesteros</w:t>
      </w:r>
    </w:p>
    <w:p w14:paraId="6F75C879" w14:textId="77777777" w:rsidR="00CC71EE" w:rsidRPr="00896857" w:rsidRDefault="00CC71EE" w:rsidP="00CC71EE">
      <w:pPr>
        <w:rPr>
          <w:sz w:val="20"/>
          <w:lang w:val="en-US"/>
        </w:rPr>
      </w:pPr>
      <w:r>
        <w:rPr>
          <w:sz w:val="20"/>
          <w:lang w:val="en-US"/>
        </w:rPr>
        <w:t>Sr. Director of Marketing and Communication</w:t>
      </w:r>
    </w:p>
    <w:p w14:paraId="1498ADC4" w14:textId="77777777" w:rsidR="00CC71EE" w:rsidRPr="00896857" w:rsidRDefault="00CC71EE" w:rsidP="00CC71EE">
      <w:pPr>
        <w:rPr>
          <w:sz w:val="20"/>
          <w:lang w:val="en-US"/>
        </w:rPr>
      </w:pPr>
      <w:r w:rsidRPr="00896857">
        <w:rPr>
          <w:sz w:val="20"/>
          <w:lang w:val="en-US"/>
        </w:rPr>
        <w:t>CTO Forum</w:t>
      </w:r>
    </w:p>
    <w:p w14:paraId="404EE995" w14:textId="77777777" w:rsidR="00CC71EE" w:rsidRPr="00896857" w:rsidRDefault="00CC71EE" w:rsidP="00CC71EE">
      <w:pPr>
        <w:rPr>
          <w:sz w:val="20"/>
          <w:lang w:val="en-US"/>
        </w:rPr>
      </w:pPr>
      <w:r w:rsidRPr="00896857">
        <w:rPr>
          <w:sz w:val="20"/>
          <w:lang w:val="en-US"/>
        </w:rPr>
        <w:t>415 349 1614</w:t>
      </w:r>
    </w:p>
    <w:p w14:paraId="2E63C781" w14:textId="77777777" w:rsidR="00CC71EE" w:rsidRPr="00896857" w:rsidRDefault="00CC71EE" w:rsidP="00CC71EE">
      <w:pPr>
        <w:rPr>
          <w:sz w:val="20"/>
          <w:lang w:val="en-US"/>
        </w:rPr>
      </w:pPr>
      <w:r w:rsidRPr="00896857">
        <w:rPr>
          <w:sz w:val="20"/>
          <w:lang w:val="en-US"/>
        </w:rPr>
        <w:t>alice@ctoforum.org</w:t>
      </w:r>
    </w:p>
    <w:p w14:paraId="44E9798D" w14:textId="77777777" w:rsidR="00CC71EE" w:rsidRPr="00FD2370" w:rsidRDefault="00CC71EE" w:rsidP="00CC71EE">
      <w:pPr>
        <w:rPr>
          <w:rFonts w:ascii="Arial" w:hAnsi="Arial" w:cs="Arial"/>
          <w:sz w:val="20"/>
          <w:lang w:val="en-US"/>
        </w:rPr>
      </w:pPr>
    </w:p>
    <w:p w14:paraId="37711391" w14:textId="00A6CB86" w:rsidR="00C72503" w:rsidRPr="004F1AB1" w:rsidRDefault="00C72503" w:rsidP="00CC71EE">
      <w:pPr>
        <w:rPr>
          <w:sz w:val="20"/>
          <w:lang w:val="en-US"/>
        </w:rPr>
      </w:pPr>
    </w:p>
    <w:sectPr w:rsidR="00C72503" w:rsidRPr="004F1AB1" w:rsidSect="00110A2A">
      <w:headerReference w:type="default" r:id="rId10"/>
      <w:pgSz w:w="11900" w:h="16840"/>
      <w:pgMar w:top="1440" w:right="1800" w:bottom="180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BD708" w14:textId="77777777" w:rsidR="00D45023" w:rsidRDefault="00D45023" w:rsidP="0059419D">
      <w:r>
        <w:separator/>
      </w:r>
    </w:p>
  </w:endnote>
  <w:endnote w:type="continuationSeparator" w:id="0">
    <w:p w14:paraId="66D60D1C" w14:textId="77777777" w:rsidR="00D45023" w:rsidRDefault="00D45023" w:rsidP="0059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DIN">
    <w:altName w:val="DIN"/>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88A2C" w14:textId="77777777" w:rsidR="00D45023" w:rsidRDefault="00D45023" w:rsidP="0059419D">
      <w:r>
        <w:separator/>
      </w:r>
    </w:p>
  </w:footnote>
  <w:footnote w:type="continuationSeparator" w:id="0">
    <w:p w14:paraId="54AF2A26" w14:textId="77777777" w:rsidR="00D45023" w:rsidRDefault="00D45023" w:rsidP="00594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6F3EF" w14:textId="77777777" w:rsidR="00D45023" w:rsidRDefault="00D45023" w:rsidP="0059419D">
    <w:pPr>
      <w:pStyle w:val="Header"/>
    </w:pPr>
    <w:r>
      <w:rPr>
        <w:i/>
        <w:noProof/>
        <w:lang w:val="en-US"/>
      </w:rPr>
      <w:drawing>
        <wp:anchor distT="0" distB="0" distL="114300" distR="114300" simplePos="0" relativeHeight="251659264" behindDoc="1" locked="0" layoutInCell="1" allowOverlap="1" wp14:anchorId="054740A1" wp14:editId="19870C2D">
          <wp:simplePos x="0" y="0"/>
          <wp:positionH relativeFrom="column">
            <wp:posOffset>0</wp:posOffset>
          </wp:positionH>
          <wp:positionV relativeFrom="paragraph">
            <wp:posOffset>-121920</wp:posOffset>
          </wp:positionV>
          <wp:extent cx="1143000" cy="5867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OF_stacked log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586740"/>
                  </a:xfrm>
                  <a:prstGeom prst="rect">
                    <a:avLst/>
                  </a:prstGeom>
                </pic:spPr>
              </pic:pic>
            </a:graphicData>
          </a:graphic>
          <wp14:sizeRelH relativeFrom="page">
            <wp14:pctWidth>0</wp14:pctWidth>
          </wp14:sizeRelH>
          <wp14:sizeRelV relativeFrom="page">
            <wp14:pctHeight>0</wp14:pctHeight>
          </wp14:sizeRelV>
        </wp:anchor>
      </w:drawing>
    </w:r>
  </w:p>
  <w:p w14:paraId="66A8FD93" w14:textId="77777777" w:rsidR="00D45023" w:rsidRDefault="00D45023" w:rsidP="0059419D">
    <w:pPr>
      <w:spacing w:before="60"/>
      <w:outlineLvl w:val="1"/>
      <w:rPr>
        <w:rFonts w:ascii="Arial" w:eastAsia="Times New Roman" w:hAnsi="Arial" w:cs="Arial"/>
        <w:b/>
        <w:bCs/>
        <w:sz w:val="20"/>
        <w:szCs w:val="20"/>
        <w:lang w:val="en-US"/>
      </w:rPr>
    </w:pPr>
  </w:p>
  <w:p w14:paraId="7C14E403" w14:textId="77777777" w:rsidR="00D45023" w:rsidRDefault="00D45023" w:rsidP="0059419D">
    <w:pPr>
      <w:spacing w:before="60"/>
      <w:outlineLvl w:val="1"/>
      <w:rPr>
        <w:rFonts w:ascii="Arial" w:eastAsia="Times New Roman" w:hAnsi="Arial" w:cs="Arial"/>
        <w:b/>
        <w:bCs/>
        <w:sz w:val="20"/>
        <w:szCs w:val="20"/>
        <w:lang w:val="en-US"/>
      </w:rPr>
    </w:pPr>
  </w:p>
  <w:p w14:paraId="487C51B5" w14:textId="77777777" w:rsidR="00D45023" w:rsidRDefault="00D45023" w:rsidP="0059419D">
    <w:pPr>
      <w:spacing w:before="60"/>
      <w:outlineLvl w:val="1"/>
      <w:rPr>
        <w:rFonts w:ascii="Arial" w:eastAsia="Times New Roman" w:hAnsi="Arial" w:cs="Arial"/>
        <w:b/>
        <w:bCs/>
        <w:iCs/>
        <w:color w:val="FF6600"/>
        <w:sz w:val="20"/>
        <w:szCs w:val="20"/>
        <w:lang w:val="en-US"/>
      </w:rPr>
    </w:pPr>
    <w:r w:rsidRPr="008C5566">
      <w:rPr>
        <w:rFonts w:ascii="Arial" w:eastAsia="Times New Roman" w:hAnsi="Arial" w:cs="Arial"/>
        <w:b/>
        <w:bCs/>
        <w:sz w:val="20"/>
        <w:szCs w:val="20"/>
        <w:lang w:val="en-US"/>
      </w:rPr>
      <w:t xml:space="preserve">Thought Leadership. Collaboration. </w:t>
    </w:r>
    <w:r w:rsidRPr="008C5566">
      <w:rPr>
        <w:rFonts w:ascii="Arial" w:eastAsia="Times New Roman" w:hAnsi="Arial" w:cs="Arial"/>
        <w:b/>
        <w:bCs/>
        <w:iCs/>
        <w:color w:val="FF6600"/>
        <w:sz w:val="20"/>
        <w:szCs w:val="20"/>
        <w:lang w:val="en-US"/>
      </w:rPr>
      <w:t>Breakthroughs.</w:t>
    </w:r>
  </w:p>
  <w:p w14:paraId="64576817" w14:textId="77777777" w:rsidR="00D45023" w:rsidRDefault="00D45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EE"/>
    <w:rsid w:val="00094FB0"/>
    <w:rsid w:val="00110A2A"/>
    <w:rsid w:val="001E3C98"/>
    <w:rsid w:val="0024025F"/>
    <w:rsid w:val="00255B44"/>
    <w:rsid w:val="00350150"/>
    <w:rsid w:val="00451B59"/>
    <w:rsid w:val="004851C0"/>
    <w:rsid w:val="004E5D7D"/>
    <w:rsid w:val="004F1AB1"/>
    <w:rsid w:val="0059419D"/>
    <w:rsid w:val="005D1149"/>
    <w:rsid w:val="006079F1"/>
    <w:rsid w:val="00616831"/>
    <w:rsid w:val="0068552E"/>
    <w:rsid w:val="006A15A4"/>
    <w:rsid w:val="006B183F"/>
    <w:rsid w:val="006C4DDC"/>
    <w:rsid w:val="006F5382"/>
    <w:rsid w:val="007824D7"/>
    <w:rsid w:val="007C775D"/>
    <w:rsid w:val="007E579C"/>
    <w:rsid w:val="007F03C7"/>
    <w:rsid w:val="009210B6"/>
    <w:rsid w:val="009371E9"/>
    <w:rsid w:val="00967882"/>
    <w:rsid w:val="009B0514"/>
    <w:rsid w:val="009C01CD"/>
    <w:rsid w:val="009E7111"/>
    <w:rsid w:val="009F4EBB"/>
    <w:rsid w:val="00A44A49"/>
    <w:rsid w:val="00A838C2"/>
    <w:rsid w:val="00C0397A"/>
    <w:rsid w:val="00C0496F"/>
    <w:rsid w:val="00C72503"/>
    <w:rsid w:val="00CC71EE"/>
    <w:rsid w:val="00D03665"/>
    <w:rsid w:val="00D45023"/>
    <w:rsid w:val="00E20B57"/>
    <w:rsid w:val="00EC74AF"/>
    <w:rsid w:val="00EE4E3A"/>
    <w:rsid w:val="00F64718"/>
    <w:rsid w:val="00FD240E"/>
    <w:rsid w:val="00FE08BA"/>
    <w:rsid w:val="00FE6A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4E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paragraph" w:styleId="HTMLPreformatted">
    <w:name w:val="HTML Preformatted"/>
    <w:basedOn w:val="Normal"/>
    <w:link w:val="HTMLPreformattedChar"/>
    <w:uiPriority w:val="99"/>
    <w:semiHidden/>
    <w:unhideWhenUsed/>
    <w:rsid w:val="009F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9F4EBB"/>
    <w:rPr>
      <w:rFonts w:ascii="Courier" w:hAnsi="Courier" w:cs="Courier"/>
      <w:sz w:val="20"/>
      <w:szCs w:val="20"/>
      <w:lang w:val="en-US"/>
    </w:rPr>
  </w:style>
  <w:style w:type="paragraph" w:styleId="Header">
    <w:name w:val="header"/>
    <w:basedOn w:val="Normal"/>
    <w:link w:val="HeaderChar"/>
    <w:uiPriority w:val="99"/>
    <w:unhideWhenUsed/>
    <w:rsid w:val="0059419D"/>
    <w:pPr>
      <w:tabs>
        <w:tab w:val="center" w:pos="4320"/>
        <w:tab w:val="right" w:pos="8640"/>
      </w:tabs>
    </w:pPr>
  </w:style>
  <w:style w:type="character" w:customStyle="1" w:styleId="HeaderChar">
    <w:name w:val="Header Char"/>
    <w:basedOn w:val="DefaultParagraphFont"/>
    <w:link w:val="Header"/>
    <w:uiPriority w:val="99"/>
    <w:rsid w:val="0059419D"/>
    <w:rPr>
      <w:rFonts w:ascii="Tahoma" w:hAnsi="Tahoma"/>
    </w:rPr>
  </w:style>
  <w:style w:type="paragraph" w:styleId="Footer">
    <w:name w:val="footer"/>
    <w:basedOn w:val="Normal"/>
    <w:link w:val="FooterChar"/>
    <w:uiPriority w:val="99"/>
    <w:unhideWhenUsed/>
    <w:rsid w:val="0059419D"/>
    <w:pPr>
      <w:tabs>
        <w:tab w:val="center" w:pos="4320"/>
        <w:tab w:val="right" w:pos="8640"/>
      </w:tabs>
    </w:pPr>
  </w:style>
  <w:style w:type="character" w:customStyle="1" w:styleId="FooterChar">
    <w:name w:val="Footer Char"/>
    <w:basedOn w:val="DefaultParagraphFont"/>
    <w:link w:val="Footer"/>
    <w:uiPriority w:val="99"/>
    <w:rsid w:val="0059419D"/>
    <w:rPr>
      <w:rFonts w:ascii="Tahoma" w:hAnsi="Tahoma"/>
    </w:rPr>
  </w:style>
  <w:style w:type="paragraph" w:styleId="BalloonText">
    <w:name w:val="Balloon Text"/>
    <w:basedOn w:val="Normal"/>
    <w:link w:val="BalloonTextChar"/>
    <w:uiPriority w:val="99"/>
    <w:semiHidden/>
    <w:unhideWhenUsed/>
    <w:rsid w:val="005941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419D"/>
    <w:rPr>
      <w:rFonts w:ascii="Lucida Grande" w:hAnsi="Lucida Grande" w:cs="Lucida Grande"/>
      <w:sz w:val="18"/>
      <w:szCs w:val="18"/>
    </w:rPr>
  </w:style>
  <w:style w:type="paragraph" w:styleId="NormalWeb">
    <w:name w:val="Normal (Web)"/>
    <w:basedOn w:val="Normal"/>
    <w:uiPriority w:val="99"/>
    <w:semiHidden/>
    <w:unhideWhenUsed/>
    <w:rsid w:val="00EC74AF"/>
    <w:pPr>
      <w:spacing w:before="100" w:beforeAutospacing="1" w:after="100" w:afterAutospacing="1"/>
    </w:pPr>
    <w:rPr>
      <w:rFonts w:ascii="Times" w:hAnsi="Times" w:cs="Times New Roman"/>
      <w:sz w:val="20"/>
      <w:szCs w:val="20"/>
      <w:lang w:val="en-US"/>
    </w:rPr>
  </w:style>
  <w:style w:type="character" w:styleId="Emphasis">
    <w:name w:val="Emphasis"/>
    <w:basedOn w:val="DefaultParagraphFont"/>
    <w:uiPriority w:val="20"/>
    <w:qFormat/>
    <w:rsid w:val="009210B6"/>
    <w:rPr>
      <w:i/>
      <w:iCs/>
    </w:rPr>
  </w:style>
  <w:style w:type="character" w:styleId="Strong">
    <w:name w:val="Strong"/>
    <w:basedOn w:val="DefaultParagraphFont"/>
    <w:uiPriority w:val="22"/>
    <w:qFormat/>
    <w:rsid w:val="007E579C"/>
    <w:rPr>
      <w:b/>
      <w:bCs/>
    </w:rPr>
  </w:style>
  <w:style w:type="paragraph" w:customStyle="1" w:styleId="Default">
    <w:name w:val="Default"/>
    <w:rsid w:val="00CC71EE"/>
    <w:pPr>
      <w:widowControl w:val="0"/>
      <w:autoSpaceDE w:val="0"/>
      <w:autoSpaceDN w:val="0"/>
      <w:adjustRightInd w:val="0"/>
    </w:pPr>
    <w:rPr>
      <w:rFonts w:ascii="DIN" w:hAnsi="DIN" w:cs="DIN"/>
      <w:color w:val="000000"/>
      <w:lang w:val="en-US"/>
    </w:rPr>
  </w:style>
  <w:style w:type="paragraph" w:styleId="BodyText">
    <w:name w:val="Body Text"/>
    <w:basedOn w:val="Normal"/>
    <w:link w:val="BodyTextChar"/>
    <w:uiPriority w:val="1"/>
    <w:qFormat/>
    <w:rsid w:val="006C4DDC"/>
    <w:pPr>
      <w:widowControl w:val="0"/>
      <w:autoSpaceDE w:val="0"/>
      <w:autoSpaceDN w:val="0"/>
      <w:adjustRightInd w:val="0"/>
      <w:spacing w:before="50"/>
      <w:ind w:left="40"/>
    </w:pPr>
    <w:rPr>
      <w:rFonts w:ascii="Arial" w:hAnsi="Arial" w:cs="Arial"/>
      <w:sz w:val="18"/>
      <w:szCs w:val="18"/>
      <w:lang w:val="en-US"/>
    </w:rPr>
  </w:style>
  <w:style w:type="character" w:customStyle="1" w:styleId="BodyTextChar">
    <w:name w:val="Body Text Char"/>
    <w:basedOn w:val="DefaultParagraphFont"/>
    <w:link w:val="BodyText"/>
    <w:uiPriority w:val="1"/>
    <w:rsid w:val="006C4DDC"/>
    <w:rPr>
      <w:rFonts w:ascii="Arial" w:hAnsi="Arial" w:cs="Arial"/>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paragraph" w:styleId="HTMLPreformatted">
    <w:name w:val="HTML Preformatted"/>
    <w:basedOn w:val="Normal"/>
    <w:link w:val="HTMLPreformattedChar"/>
    <w:uiPriority w:val="99"/>
    <w:semiHidden/>
    <w:unhideWhenUsed/>
    <w:rsid w:val="009F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9F4EBB"/>
    <w:rPr>
      <w:rFonts w:ascii="Courier" w:hAnsi="Courier" w:cs="Courier"/>
      <w:sz w:val="20"/>
      <w:szCs w:val="20"/>
      <w:lang w:val="en-US"/>
    </w:rPr>
  </w:style>
  <w:style w:type="paragraph" w:styleId="Header">
    <w:name w:val="header"/>
    <w:basedOn w:val="Normal"/>
    <w:link w:val="HeaderChar"/>
    <w:uiPriority w:val="99"/>
    <w:unhideWhenUsed/>
    <w:rsid w:val="0059419D"/>
    <w:pPr>
      <w:tabs>
        <w:tab w:val="center" w:pos="4320"/>
        <w:tab w:val="right" w:pos="8640"/>
      </w:tabs>
    </w:pPr>
  </w:style>
  <w:style w:type="character" w:customStyle="1" w:styleId="HeaderChar">
    <w:name w:val="Header Char"/>
    <w:basedOn w:val="DefaultParagraphFont"/>
    <w:link w:val="Header"/>
    <w:uiPriority w:val="99"/>
    <w:rsid w:val="0059419D"/>
    <w:rPr>
      <w:rFonts w:ascii="Tahoma" w:hAnsi="Tahoma"/>
    </w:rPr>
  </w:style>
  <w:style w:type="paragraph" w:styleId="Footer">
    <w:name w:val="footer"/>
    <w:basedOn w:val="Normal"/>
    <w:link w:val="FooterChar"/>
    <w:uiPriority w:val="99"/>
    <w:unhideWhenUsed/>
    <w:rsid w:val="0059419D"/>
    <w:pPr>
      <w:tabs>
        <w:tab w:val="center" w:pos="4320"/>
        <w:tab w:val="right" w:pos="8640"/>
      </w:tabs>
    </w:pPr>
  </w:style>
  <w:style w:type="character" w:customStyle="1" w:styleId="FooterChar">
    <w:name w:val="Footer Char"/>
    <w:basedOn w:val="DefaultParagraphFont"/>
    <w:link w:val="Footer"/>
    <w:uiPriority w:val="99"/>
    <w:rsid w:val="0059419D"/>
    <w:rPr>
      <w:rFonts w:ascii="Tahoma" w:hAnsi="Tahoma"/>
    </w:rPr>
  </w:style>
  <w:style w:type="paragraph" w:styleId="BalloonText">
    <w:name w:val="Balloon Text"/>
    <w:basedOn w:val="Normal"/>
    <w:link w:val="BalloonTextChar"/>
    <w:uiPriority w:val="99"/>
    <w:semiHidden/>
    <w:unhideWhenUsed/>
    <w:rsid w:val="005941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419D"/>
    <w:rPr>
      <w:rFonts w:ascii="Lucida Grande" w:hAnsi="Lucida Grande" w:cs="Lucida Grande"/>
      <w:sz w:val="18"/>
      <w:szCs w:val="18"/>
    </w:rPr>
  </w:style>
  <w:style w:type="paragraph" w:styleId="NormalWeb">
    <w:name w:val="Normal (Web)"/>
    <w:basedOn w:val="Normal"/>
    <w:uiPriority w:val="99"/>
    <w:semiHidden/>
    <w:unhideWhenUsed/>
    <w:rsid w:val="00EC74AF"/>
    <w:pPr>
      <w:spacing w:before="100" w:beforeAutospacing="1" w:after="100" w:afterAutospacing="1"/>
    </w:pPr>
    <w:rPr>
      <w:rFonts w:ascii="Times" w:hAnsi="Times" w:cs="Times New Roman"/>
      <w:sz w:val="20"/>
      <w:szCs w:val="20"/>
      <w:lang w:val="en-US"/>
    </w:rPr>
  </w:style>
  <w:style w:type="character" w:styleId="Emphasis">
    <w:name w:val="Emphasis"/>
    <w:basedOn w:val="DefaultParagraphFont"/>
    <w:uiPriority w:val="20"/>
    <w:qFormat/>
    <w:rsid w:val="009210B6"/>
    <w:rPr>
      <w:i/>
      <w:iCs/>
    </w:rPr>
  </w:style>
  <w:style w:type="character" w:styleId="Strong">
    <w:name w:val="Strong"/>
    <w:basedOn w:val="DefaultParagraphFont"/>
    <w:uiPriority w:val="22"/>
    <w:qFormat/>
    <w:rsid w:val="007E579C"/>
    <w:rPr>
      <w:b/>
      <w:bCs/>
    </w:rPr>
  </w:style>
  <w:style w:type="paragraph" w:customStyle="1" w:styleId="Default">
    <w:name w:val="Default"/>
    <w:rsid w:val="00CC71EE"/>
    <w:pPr>
      <w:widowControl w:val="0"/>
      <w:autoSpaceDE w:val="0"/>
      <w:autoSpaceDN w:val="0"/>
      <w:adjustRightInd w:val="0"/>
    </w:pPr>
    <w:rPr>
      <w:rFonts w:ascii="DIN" w:hAnsi="DIN" w:cs="DIN"/>
      <w:color w:val="000000"/>
      <w:lang w:val="en-US"/>
    </w:rPr>
  </w:style>
  <w:style w:type="paragraph" w:styleId="BodyText">
    <w:name w:val="Body Text"/>
    <w:basedOn w:val="Normal"/>
    <w:link w:val="BodyTextChar"/>
    <w:uiPriority w:val="1"/>
    <w:qFormat/>
    <w:rsid w:val="006C4DDC"/>
    <w:pPr>
      <w:widowControl w:val="0"/>
      <w:autoSpaceDE w:val="0"/>
      <w:autoSpaceDN w:val="0"/>
      <w:adjustRightInd w:val="0"/>
      <w:spacing w:before="50"/>
      <w:ind w:left="40"/>
    </w:pPr>
    <w:rPr>
      <w:rFonts w:ascii="Arial" w:hAnsi="Arial" w:cs="Arial"/>
      <w:sz w:val="18"/>
      <w:szCs w:val="18"/>
      <w:lang w:val="en-US"/>
    </w:rPr>
  </w:style>
  <w:style w:type="character" w:customStyle="1" w:styleId="BodyTextChar">
    <w:name w:val="Body Text Char"/>
    <w:basedOn w:val="DefaultParagraphFont"/>
    <w:link w:val="BodyText"/>
    <w:uiPriority w:val="1"/>
    <w:rsid w:val="006C4DDC"/>
    <w:rPr>
      <w:rFonts w:ascii="Arial"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38385">
      <w:bodyDiv w:val="1"/>
      <w:marLeft w:val="0"/>
      <w:marRight w:val="0"/>
      <w:marTop w:val="0"/>
      <w:marBottom w:val="0"/>
      <w:divBdr>
        <w:top w:val="none" w:sz="0" w:space="0" w:color="auto"/>
        <w:left w:val="none" w:sz="0" w:space="0" w:color="auto"/>
        <w:bottom w:val="none" w:sz="0" w:space="0" w:color="auto"/>
        <w:right w:val="none" w:sz="0" w:space="0" w:color="auto"/>
      </w:divBdr>
    </w:div>
    <w:div w:id="597448403">
      <w:bodyDiv w:val="1"/>
      <w:marLeft w:val="0"/>
      <w:marRight w:val="0"/>
      <w:marTop w:val="0"/>
      <w:marBottom w:val="0"/>
      <w:divBdr>
        <w:top w:val="none" w:sz="0" w:space="0" w:color="auto"/>
        <w:left w:val="none" w:sz="0" w:space="0" w:color="auto"/>
        <w:bottom w:val="none" w:sz="0" w:space="0" w:color="auto"/>
        <w:right w:val="none" w:sz="0" w:space="0" w:color="auto"/>
      </w:divBdr>
      <w:divsChild>
        <w:div w:id="214976201">
          <w:marLeft w:val="0"/>
          <w:marRight w:val="0"/>
          <w:marTop w:val="0"/>
          <w:marBottom w:val="0"/>
          <w:divBdr>
            <w:top w:val="none" w:sz="0" w:space="0" w:color="auto"/>
            <w:left w:val="none" w:sz="0" w:space="0" w:color="auto"/>
            <w:bottom w:val="none" w:sz="0" w:space="0" w:color="auto"/>
            <w:right w:val="none" w:sz="0" w:space="0" w:color="auto"/>
          </w:divBdr>
        </w:div>
        <w:div w:id="802885225">
          <w:marLeft w:val="0"/>
          <w:marRight w:val="0"/>
          <w:marTop w:val="0"/>
          <w:marBottom w:val="0"/>
          <w:divBdr>
            <w:top w:val="none" w:sz="0" w:space="0" w:color="auto"/>
            <w:left w:val="none" w:sz="0" w:space="0" w:color="auto"/>
            <w:bottom w:val="none" w:sz="0" w:space="0" w:color="auto"/>
            <w:right w:val="none" w:sz="0" w:space="0" w:color="auto"/>
          </w:divBdr>
        </w:div>
        <w:div w:id="1625235315">
          <w:marLeft w:val="0"/>
          <w:marRight w:val="0"/>
          <w:marTop w:val="0"/>
          <w:marBottom w:val="0"/>
          <w:divBdr>
            <w:top w:val="none" w:sz="0" w:space="0" w:color="auto"/>
            <w:left w:val="none" w:sz="0" w:space="0" w:color="auto"/>
            <w:bottom w:val="none" w:sz="0" w:space="0" w:color="auto"/>
            <w:right w:val="none" w:sz="0" w:space="0" w:color="auto"/>
          </w:divBdr>
        </w:div>
        <w:div w:id="302195056">
          <w:marLeft w:val="0"/>
          <w:marRight w:val="0"/>
          <w:marTop w:val="0"/>
          <w:marBottom w:val="0"/>
          <w:divBdr>
            <w:top w:val="none" w:sz="0" w:space="0" w:color="auto"/>
            <w:left w:val="none" w:sz="0" w:space="0" w:color="auto"/>
            <w:bottom w:val="none" w:sz="0" w:space="0" w:color="auto"/>
            <w:right w:val="none" w:sz="0" w:space="0" w:color="auto"/>
          </w:divBdr>
        </w:div>
        <w:div w:id="1565799671">
          <w:marLeft w:val="0"/>
          <w:marRight w:val="0"/>
          <w:marTop w:val="0"/>
          <w:marBottom w:val="0"/>
          <w:divBdr>
            <w:top w:val="none" w:sz="0" w:space="0" w:color="auto"/>
            <w:left w:val="none" w:sz="0" w:space="0" w:color="auto"/>
            <w:bottom w:val="none" w:sz="0" w:space="0" w:color="auto"/>
            <w:right w:val="none" w:sz="0" w:space="0" w:color="auto"/>
          </w:divBdr>
        </w:div>
        <w:div w:id="1891260289">
          <w:marLeft w:val="0"/>
          <w:marRight w:val="0"/>
          <w:marTop w:val="0"/>
          <w:marBottom w:val="0"/>
          <w:divBdr>
            <w:top w:val="none" w:sz="0" w:space="0" w:color="auto"/>
            <w:left w:val="none" w:sz="0" w:space="0" w:color="auto"/>
            <w:bottom w:val="none" w:sz="0" w:space="0" w:color="auto"/>
            <w:right w:val="none" w:sz="0" w:space="0" w:color="auto"/>
          </w:divBdr>
        </w:div>
      </w:divsChild>
    </w:div>
    <w:div w:id="611864213">
      <w:bodyDiv w:val="1"/>
      <w:marLeft w:val="0"/>
      <w:marRight w:val="0"/>
      <w:marTop w:val="0"/>
      <w:marBottom w:val="0"/>
      <w:divBdr>
        <w:top w:val="none" w:sz="0" w:space="0" w:color="auto"/>
        <w:left w:val="none" w:sz="0" w:space="0" w:color="auto"/>
        <w:bottom w:val="none" w:sz="0" w:space="0" w:color="auto"/>
        <w:right w:val="none" w:sz="0" w:space="0" w:color="auto"/>
      </w:divBdr>
    </w:div>
    <w:div w:id="719986380">
      <w:bodyDiv w:val="1"/>
      <w:marLeft w:val="0"/>
      <w:marRight w:val="0"/>
      <w:marTop w:val="0"/>
      <w:marBottom w:val="0"/>
      <w:divBdr>
        <w:top w:val="none" w:sz="0" w:space="0" w:color="auto"/>
        <w:left w:val="none" w:sz="0" w:space="0" w:color="auto"/>
        <w:bottom w:val="none" w:sz="0" w:space="0" w:color="auto"/>
        <w:right w:val="none" w:sz="0" w:space="0" w:color="auto"/>
      </w:divBdr>
      <w:divsChild>
        <w:div w:id="38357569">
          <w:marLeft w:val="0"/>
          <w:marRight w:val="0"/>
          <w:marTop w:val="0"/>
          <w:marBottom w:val="0"/>
          <w:divBdr>
            <w:top w:val="none" w:sz="0" w:space="0" w:color="auto"/>
            <w:left w:val="none" w:sz="0" w:space="0" w:color="auto"/>
            <w:bottom w:val="none" w:sz="0" w:space="0" w:color="auto"/>
            <w:right w:val="none" w:sz="0" w:space="0" w:color="auto"/>
          </w:divBdr>
        </w:div>
        <w:div w:id="867257013">
          <w:marLeft w:val="0"/>
          <w:marRight w:val="0"/>
          <w:marTop w:val="0"/>
          <w:marBottom w:val="0"/>
          <w:divBdr>
            <w:top w:val="none" w:sz="0" w:space="0" w:color="auto"/>
            <w:left w:val="none" w:sz="0" w:space="0" w:color="auto"/>
            <w:bottom w:val="none" w:sz="0" w:space="0" w:color="auto"/>
            <w:right w:val="none" w:sz="0" w:space="0" w:color="auto"/>
          </w:divBdr>
        </w:div>
        <w:div w:id="722022117">
          <w:marLeft w:val="0"/>
          <w:marRight w:val="0"/>
          <w:marTop w:val="0"/>
          <w:marBottom w:val="0"/>
          <w:divBdr>
            <w:top w:val="none" w:sz="0" w:space="0" w:color="auto"/>
            <w:left w:val="none" w:sz="0" w:space="0" w:color="auto"/>
            <w:bottom w:val="none" w:sz="0" w:space="0" w:color="auto"/>
            <w:right w:val="none" w:sz="0" w:space="0" w:color="auto"/>
          </w:divBdr>
        </w:div>
        <w:div w:id="298649421">
          <w:marLeft w:val="0"/>
          <w:marRight w:val="0"/>
          <w:marTop w:val="0"/>
          <w:marBottom w:val="0"/>
          <w:divBdr>
            <w:top w:val="none" w:sz="0" w:space="0" w:color="auto"/>
            <w:left w:val="none" w:sz="0" w:space="0" w:color="auto"/>
            <w:bottom w:val="none" w:sz="0" w:space="0" w:color="auto"/>
            <w:right w:val="none" w:sz="0" w:space="0" w:color="auto"/>
          </w:divBdr>
        </w:div>
        <w:div w:id="659117173">
          <w:marLeft w:val="0"/>
          <w:marRight w:val="0"/>
          <w:marTop w:val="0"/>
          <w:marBottom w:val="0"/>
          <w:divBdr>
            <w:top w:val="none" w:sz="0" w:space="0" w:color="auto"/>
            <w:left w:val="none" w:sz="0" w:space="0" w:color="auto"/>
            <w:bottom w:val="none" w:sz="0" w:space="0" w:color="auto"/>
            <w:right w:val="none" w:sz="0" w:space="0" w:color="auto"/>
          </w:divBdr>
        </w:div>
        <w:div w:id="547643450">
          <w:marLeft w:val="0"/>
          <w:marRight w:val="0"/>
          <w:marTop w:val="0"/>
          <w:marBottom w:val="0"/>
          <w:divBdr>
            <w:top w:val="none" w:sz="0" w:space="0" w:color="auto"/>
            <w:left w:val="none" w:sz="0" w:space="0" w:color="auto"/>
            <w:bottom w:val="none" w:sz="0" w:space="0" w:color="auto"/>
            <w:right w:val="none" w:sz="0" w:space="0" w:color="auto"/>
          </w:divBdr>
        </w:div>
        <w:div w:id="793521637">
          <w:marLeft w:val="0"/>
          <w:marRight w:val="0"/>
          <w:marTop w:val="0"/>
          <w:marBottom w:val="0"/>
          <w:divBdr>
            <w:top w:val="none" w:sz="0" w:space="0" w:color="auto"/>
            <w:left w:val="none" w:sz="0" w:space="0" w:color="auto"/>
            <w:bottom w:val="none" w:sz="0" w:space="0" w:color="auto"/>
            <w:right w:val="none" w:sz="0" w:space="0" w:color="auto"/>
          </w:divBdr>
        </w:div>
        <w:div w:id="1231388277">
          <w:marLeft w:val="0"/>
          <w:marRight w:val="0"/>
          <w:marTop w:val="0"/>
          <w:marBottom w:val="0"/>
          <w:divBdr>
            <w:top w:val="none" w:sz="0" w:space="0" w:color="auto"/>
            <w:left w:val="none" w:sz="0" w:space="0" w:color="auto"/>
            <w:bottom w:val="none" w:sz="0" w:space="0" w:color="auto"/>
            <w:right w:val="none" w:sz="0" w:space="0" w:color="auto"/>
          </w:divBdr>
        </w:div>
        <w:div w:id="230359814">
          <w:marLeft w:val="0"/>
          <w:marRight w:val="0"/>
          <w:marTop w:val="0"/>
          <w:marBottom w:val="0"/>
          <w:divBdr>
            <w:top w:val="none" w:sz="0" w:space="0" w:color="auto"/>
            <w:left w:val="none" w:sz="0" w:space="0" w:color="auto"/>
            <w:bottom w:val="none" w:sz="0" w:space="0" w:color="auto"/>
            <w:right w:val="none" w:sz="0" w:space="0" w:color="auto"/>
          </w:divBdr>
        </w:div>
        <w:div w:id="293368955">
          <w:marLeft w:val="0"/>
          <w:marRight w:val="0"/>
          <w:marTop w:val="0"/>
          <w:marBottom w:val="0"/>
          <w:divBdr>
            <w:top w:val="none" w:sz="0" w:space="0" w:color="auto"/>
            <w:left w:val="none" w:sz="0" w:space="0" w:color="auto"/>
            <w:bottom w:val="none" w:sz="0" w:space="0" w:color="auto"/>
            <w:right w:val="none" w:sz="0" w:space="0" w:color="auto"/>
          </w:divBdr>
        </w:div>
        <w:div w:id="754280481">
          <w:marLeft w:val="0"/>
          <w:marRight w:val="0"/>
          <w:marTop w:val="0"/>
          <w:marBottom w:val="0"/>
          <w:divBdr>
            <w:top w:val="none" w:sz="0" w:space="0" w:color="auto"/>
            <w:left w:val="none" w:sz="0" w:space="0" w:color="auto"/>
            <w:bottom w:val="none" w:sz="0" w:space="0" w:color="auto"/>
            <w:right w:val="none" w:sz="0" w:space="0" w:color="auto"/>
          </w:divBdr>
        </w:div>
        <w:div w:id="1370763563">
          <w:marLeft w:val="0"/>
          <w:marRight w:val="0"/>
          <w:marTop w:val="0"/>
          <w:marBottom w:val="0"/>
          <w:divBdr>
            <w:top w:val="none" w:sz="0" w:space="0" w:color="auto"/>
            <w:left w:val="none" w:sz="0" w:space="0" w:color="auto"/>
            <w:bottom w:val="none" w:sz="0" w:space="0" w:color="auto"/>
            <w:right w:val="none" w:sz="0" w:space="0" w:color="auto"/>
          </w:divBdr>
        </w:div>
        <w:div w:id="1240946662">
          <w:marLeft w:val="0"/>
          <w:marRight w:val="0"/>
          <w:marTop w:val="0"/>
          <w:marBottom w:val="0"/>
          <w:divBdr>
            <w:top w:val="none" w:sz="0" w:space="0" w:color="auto"/>
            <w:left w:val="none" w:sz="0" w:space="0" w:color="auto"/>
            <w:bottom w:val="none" w:sz="0" w:space="0" w:color="auto"/>
            <w:right w:val="none" w:sz="0" w:space="0" w:color="auto"/>
          </w:divBdr>
        </w:div>
        <w:div w:id="1003357554">
          <w:marLeft w:val="0"/>
          <w:marRight w:val="0"/>
          <w:marTop w:val="0"/>
          <w:marBottom w:val="0"/>
          <w:divBdr>
            <w:top w:val="none" w:sz="0" w:space="0" w:color="auto"/>
            <w:left w:val="none" w:sz="0" w:space="0" w:color="auto"/>
            <w:bottom w:val="none" w:sz="0" w:space="0" w:color="auto"/>
            <w:right w:val="none" w:sz="0" w:space="0" w:color="auto"/>
          </w:divBdr>
        </w:div>
        <w:div w:id="2146239131">
          <w:marLeft w:val="0"/>
          <w:marRight w:val="0"/>
          <w:marTop w:val="0"/>
          <w:marBottom w:val="0"/>
          <w:divBdr>
            <w:top w:val="none" w:sz="0" w:space="0" w:color="auto"/>
            <w:left w:val="none" w:sz="0" w:space="0" w:color="auto"/>
            <w:bottom w:val="none" w:sz="0" w:space="0" w:color="auto"/>
            <w:right w:val="none" w:sz="0" w:space="0" w:color="auto"/>
          </w:divBdr>
        </w:div>
        <w:div w:id="1845314306">
          <w:marLeft w:val="0"/>
          <w:marRight w:val="0"/>
          <w:marTop w:val="0"/>
          <w:marBottom w:val="0"/>
          <w:divBdr>
            <w:top w:val="none" w:sz="0" w:space="0" w:color="auto"/>
            <w:left w:val="none" w:sz="0" w:space="0" w:color="auto"/>
            <w:bottom w:val="none" w:sz="0" w:space="0" w:color="auto"/>
            <w:right w:val="none" w:sz="0" w:space="0" w:color="auto"/>
          </w:divBdr>
        </w:div>
        <w:div w:id="1133057927">
          <w:marLeft w:val="0"/>
          <w:marRight w:val="0"/>
          <w:marTop w:val="0"/>
          <w:marBottom w:val="0"/>
          <w:divBdr>
            <w:top w:val="none" w:sz="0" w:space="0" w:color="auto"/>
            <w:left w:val="none" w:sz="0" w:space="0" w:color="auto"/>
            <w:bottom w:val="none" w:sz="0" w:space="0" w:color="auto"/>
            <w:right w:val="none" w:sz="0" w:space="0" w:color="auto"/>
          </w:divBdr>
        </w:div>
        <w:div w:id="350032629">
          <w:marLeft w:val="0"/>
          <w:marRight w:val="0"/>
          <w:marTop w:val="0"/>
          <w:marBottom w:val="0"/>
          <w:divBdr>
            <w:top w:val="none" w:sz="0" w:space="0" w:color="auto"/>
            <w:left w:val="none" w:sz="0" w:space="0" w:color="auto"/>
            <w:bottom w:val="none" w:sz="0" w:space="0" w:color="auto"/>
            <w:right w:val="none" w:sz="0" w:space="0" w:color="auto"/>
          </w:divBdr>
        </w:div>
        <w:div w:id="1163620524">
          <w:marLeft w:val="0"/>
          <w:marRight w:val="0"/>
          <w:marTop w:val="0"/>
          <w:marBottom w:val="0"/>
          <w:divBdr>
            <w:top w:val="none" w:sz="0" w:space="0" w:color="auto"/>
            <w:left w:val="none" w:sz="0" w:space="0" w:color="auto"/>
            <w:bottom w:val="none" w:sz="0" w:space="0" w:color="auto"/>
            <w:right w:val="none" w:sz="0" w:space="0" w:color="auto"/>
          </w:divBdr>
        </w:div>
        <w:div w:id="687759517">
          <w:marLeft w:val="0"/>
          <w:marRight w:val="0"/>
          <w:marTop w:val="0"/>
          <w:marBottom w:val="0"/>
          <w:divBdr>
            <w:top w:val="none" w:sz="0" w:space="0" w:color="auto"/>
            <w:left w:val="none" w:sz="0" w:space="0" w:color="auto"/>
            <w:bottom w:val="none" w:sz="0" w:space="0" w:color="auto"/>
            <w:right w:val="none" w:sz="0" w:space="0" w:color="auto"/>
          </w:divBdr>
        </w:div>
        <w:div w:id="339817447">
          <w:marLeft w:val="0"/>
          <w:marRight w:val="0"/>
          <w:marTop w:val="0"/>
          <w:marBottom w:val="0"/>
          <w:divBdr>
            <w:top w:val="none" w:sz="0" w:space="0" w:color="auto"/>
            <w:left w:val="none" w:sz="0" w:space="0" w:color="auto"/>
            <w:bottom w:val="none" w:sz="0" w:space="0" w:color="auto"/>
            <w:right w:val="none" w:sz="0" w:space="0" w:color="auto"/>
          </w:divBdr>
        </w:div>
        <w:div w:id="808134637">
          <w:marLeft w:val="0"/>
          <w:marRight w:val="0"/>
          <w:marTop w:val="0"/>
          <w:marBottom w:val="0"/>
          <w:divBdr>
            <w:top w:val="none" w:sz="0" w:space="0" w:color="auto"/>
            <w:left w:val="none" w:sz="0" w:space="0" w:color="auto"/>
            <w:bottom w:val="none" w:sz="0" w:space="0" w:color="auto"/>
            <w:right w:val="none" w:sz="0" w:space="0" w:color="auto"/>
          </w:divBdr>
        </w:div>
        <w:div w:id="1046368749">
          <w:marLeft w:val="0"/>
          <w:marRight w:val="0"/>
          <w:marTop w:val="0"/>
          <w:marBottom w:val="0"/>
          <w:divBdr>
            <w:top w:val="none" w:sz="0" w:space="0" w:color="auto"/>
            <w:left w:val="none" w:sz="0" w:space="0" w:color="auto"/>
            <w:bottom w:val="none" w:sz="0" w:space="0" w:color="auto"/>
            <w:right w:val="none" w:sz="0" w:space="0" w:color="auto"/>
          </w:divBdr>
        </w:div>
        <w:div w:id="292173977">
          <w:marLeft w:val="0"/>
          <w:marRight w:val="0"/>
          <w:marTop w:val="0"/>
          <w:marBottom w:val="0"/>
          <w:divBdr>
            <w:top w:val="none" w:sz="0" w:space="0" w:color="auto"/>
            <w:left w:val="none" w:sz="0" w:space="0" w:color="auto"/>
            <w:bottom w:val="none" w:sz="0" w:space="0" w:color="auto"/>
            <w:right w:val="none" w:sz="0" w:space="0" w:color="auto"/>
          </w:divBdr>
        </w:div>
        <w:div w:id="1759248878">
          <w:marLeft w:val="0"/>
          <w:marRight w:val="0"/>
          <w:marTop w:val="0"/>
          <w:marBottom w:val="0"/>
          <w:divBdr>
            <w:top w:val="none" w:sz="0" w:space="0" w:color="auto"/>
            <w:left w:val="none" w:sz="0" w:space="0" w:color="auto"/>
            <w:bottom w:val="none" w:sz="0" w:space="0" w:color="auto"/>
            <w:right w:val="none" w:sz="0" w:space="0" w:color="auto"/>
          </w:divBdr>
        </w:div>
        <w:div w:id="282349319">
          <w:marLeft w:val="0"/>
          <w:marRight w:val="0"/>
          <w:marTop w:val="0"/>
          <w:marBottom w:val="0"/>
          <w:divBdr>
            <w:top w:val="none" w:sz="0" w:space="0" w:color="auto"/>
            <w:left w:val="none" w:sz="0" w:space="0" w:color="auto"/>
            <w:bottom w:val="none" w:sz="0" w:space="0" w:color="auto"/>
            <w:right w:val="none" w:sz="0" w:space="0" w:color="auto"/>
          </w:divBdr>
        </w:div>
        <w:div w:id="1632906822">
          <w:marLeft w:val="0"/>
          <w:marRight w:val="0"/>
          <w:marTop w:val="0"/>
          <w:marBottom w:val="0"/>
          <w:divBdr>
            <w:top w:val="none" w:sz="0" w:space="0" w:color="auto"/>
            <w:left w:val="none" w:sz="0" w:space="0" w:color="auto"/>
            <w:bottom w:val="none" w:sz="0" w:space="0" w:color="auto"/>
            <w:right w:val="none" w:sz="0" w:space="0" w:color="auto"/>
          </w:divBdr>
        </w:div>
        <w:div w:id="1239900641">
          <w:marLeft w:val="0"/>
          <w:marRight w:val="0"/>
          <w:marTop w:val="0"/>
          <w:marBottom w:val="0"/>
          <w:divBdr>
            <w:top w:val="none" w:sz="0" w:space="0" w:color="auto"/>
            <w:left w:val="none" w:sz="0" w:space="0" w:color="auto"/>
            <w:bottom w:val="none" w:sz="0" w:space="0" w:color="auto"/>
            <w:right w:val="none" w:sz="0" w:space="0" w:color="auto"/>
          </w:divBdr>
        </w:div>
        <w:div w:id="498933357">
          <w:marLeft w:val="0"/>
          <w:marRight w:val="0"/>
          <w:marTop w:val="0"/>
          <w:marBottom w:val="0"/>
          <w:divBdr>
            <w:top w:val="none" w:sz="0" w:space="0" w:color="auto"/>
            <w:left w:val="none" w:sz="0" w:space="0" w:color="auto"/>
            <w:bottom w:val="none" w:sz="0" w:space="0" w:color="auto"/>
            <w:right w:val="none" w:sz="0" w:space="0" w:color="auto"/>
          </w:divBdr>
        </w:div>
        <w:div w:id="1162043303">
          <w:marLeft w:val="0"/>
          <w:marRight w:val="0"/>
          <w:marTop w:val="0"/>
          <w:marBottom w:val="0"/>
          <w:divBdr>
            <w:top w:val="none" w:sz="0" w:space="0" w:color="auto"/>
            <w:left w:val="none" w:sz="0" w:space="0" w:color="auto"/>
            <w:bottom w:val="none" w:sz="0" w:space="0" w:color="auto"/>
            <w:right w:val="none" w:sz="0" w:space="0" w:color="auto"/>
          </w:divBdr>
        </w:div>
      </w:divsChild>
    </w:div>
    <w:div w:id="732041347">
      <w:bodyDiv w:val="1"/>
      <w:marLeft w:val="0"/>
      <w:marRight w:val="0"/>
      <w:marTop w:val="0"/>
      <w:marBottom w:val="0"/>
      <w:divBdr>
        <w:top w:val="none" w:sz="0" w:space="0" w:color="auto"/>
        <w:left w:val="none" w:sz="0" w:space="0" w:color="auto"/>
        <w:bottom w:val="none" w:sz="0" w:space="0" w:color="auto"/>
        <w:right w:val="none" w:sz="0" w:space="0" w:color="auto"/>
      </w:divBdr>
    </w:div>
    <w:div w:id="1293560603">
      <w:bodyDiv w:val="1"/>
      <w:marLeft w:val="0"/>
      <w:marRight w:val="0"/>
      <w:marTop w:val="0"/>
      <w:marBottom w:val="0"/>
      <w:divBdr>
        <w:top w:val="none" w:sz="0" w:space="0" w:color="auto"/>
        <w:left w:val="none" w:sz="0" w:space="0" w:color="auto"/>
        <w:bottom w:val="none" w:sz="0" w:space="0" w:color="auto"/>
        <w:right w:val="none" w:sz="0" w:space="0" w:color="auto"/>
      </w:divBdr>
    </w:div>
    <w:div w:id="1300183007">
      <w:bodyDiv w:val="1"/>
      <w:marLeft w:val="0"/>
      <w:marRight w:val="0"/>
      <w:marTop w:val="0"/>
      <w:marBottom w:val="0"/>
      <w:divBdr>
        <w:top w:val="none" w:sz="0" w:space="0" w:color="auto"/>
        <w:left w:val="none" w:sz="0" w:space="0" w:color="auto"/>
        <w:bottom w:val="none" w:sz="0" w:space="0" w:color="auto"/>
        <w:right w:val="none" w:sz="0" w:space="0" w:color="auto"/>
      </w:divBdr>
    </w:div>
    <w:div w:id="14640772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toforum.org/" TargetMode="External"/><Relationship Id="rId8" Type="http://schemas.openxmlformats.org/officeDocument/2006/relationships/hyperlink" Target="http://ctoforum.org/index.php?option=com_events&amp;view=events&amp;layout=event_ebook&amp;eventid=93&amp;fileid=5719" TargetMode="External"/><Relationship Id="rId9" Type="http://schemas.openxmlformats.org/officeDocument/2006/relationships/hyperlink" Target="http://www.ctoforum.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432</Words>
  <Characters>2469</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Integnology</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 Vallesteros</cp:lastModifiedBy>
  <cp:revision>4</cp:revision>
  <cp:lastPrinted>2015-09-21T22:32:00Z</cp:lastPrinted>
  <dcterms:created xsi:type="dcterms:W3CDTF">2015-09-21T19:11:00Z</dcterms:created>
  <dcterms:modified xsi:type="dcterms:W3CDTF">2015-09-21T22:41:00Z</dcterms:modified>
</cp:coreProperties>
</file>