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Dept.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321286" w:rsidP="009F54F7">
      <w:pPr>
        <w:jc w:val="right"/>
        <w:rPr>
          <w:rFonts w:ascii="Century Gothic" w:hAnsi="Century Gothic"/>
          <w:sz w:val="18"/>
          <w:szCs w:val="18"/>
          <w:lang w:val="it-IT"/>
        </w:rPr>
      </w:pPr>
      <w:hyperlink r:id="rId9" w:history="1">
        <w:r w:rsidR="00993C37" w:rsidRPr="00B87C3D">
          <w:rPr>
            <w:rStyle w:val="Collegamentoipertestuale"/>
            <w:rFonts w:ascii="Century Gothic" w:hAnsi="Century Gothic"/>
            <w:sz w:val="18"/>
            <w:szCs w:val="18"/>
            <w:lang w:val="it-IT"/>
          </w:rPr>
          <w:t>media@vinitalytour.com</w:t>
        </w:r>
      </w:hyperlink>
      <w:r w:rsidR="00993C37" w:rsidRPr="00B87C3D">
        <w:rPr>
          <w:rFonts w:ascii="Century Gothic" w:hAnsi="Century Gothic"/>
          <w:sz w:val="18"/>
          <w:szCs w:val="18"/>
          <w:lang w:val="it-IT"/>
        </w:rPr>
        <w:t xml:space="preserve">                                                                                                                                                                 </w:t>
      </w:r>
    </w:p>
    <w:p w14:paraId="3B235D43" w14:textId="77777777" w:rsidR="00993C37" w:rsidRPr="00F41BC2" w:rsidRDefault="00321286" w:rsidP="009F54F7">
      <w:pPr>
        <w:jc w:val="right"/>
        <w:rPr>
          <w:rFonts w:ascii="Century Gothic" w:hAnsi="Century Gothic"/>
          <w:sz w:val="18"/>
          <w:szCs w:val="18"/>
        </w:rPr>
      </w:pPr>
      <w:hyperlink r:id="rId10" w:history="1">
        <w:r w:rsidR="00993C37" w:rsidRPr="00F41BC2">
          <w:rPr>
            <w:rStyle w:val="Collegamentoipertestuale"/>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Collegamentoipertestuale"/>
          <w:rFonts w:ascii="Century Gothic" w:hAnsi="Century Gothic"/>
          <w:color w:val="660066"/>
        </w:rPr>
      </w:pPr>
    </w:p>
    <w:p w14:paraId="6B6A4B07" w14:textId="77777777" w:rsidR="006803F4" w:rsidRDefault="00993C37" w:rsidP="009F54F7">
      <w:pPr>
        <w:jc w:val="both"/>
        <w:rPr>
          <w:rStyle w:val="Collegamentoipertestuale"/>
          <w:rFonts w:ascii="Century Gothic" w:hAnsi="Century Gothic"/>
          <w:color w:val="660066"/>
        </w:rPr>
      </w:pPr>
      <w:r w:rsidRPr="00F41BC2">
        <w:rPr>
          <w:rStyle w:val="Collegamentoipertestuale"/>
          <w:rFonts w:ascii="Century Gothic" w:hAnsi="Century Gothic"/>
          <w:color w:val="660066"/>
        </w:rPr>
        <w:t xml:space="preserve">                                                                                                </w:t>
      </w:r>
    </w:p>
    <w:p w14:paraId="02ABBB6C" w14:textId="77777777" w:rsidR="00561F40" w:rsidRDefault="00561F40" w:rsidP="00B21DDE">
      <w:pPr>
        <w:spacing w:line="276" w:lineRule="auto"/>
        <w:jc w:val="both"/>
        <w:rPr>
          <w:rFonts w:ascii="Century Gothic" w:hAnsi="Century Gothic"/>
          <w:b/>
          <w:sz w:val="28"/>
          <w:szCs w:val="28"/>
        </w:rPr>
      </w:pPr>
    </w:p>
    <w:p w14:paraId="1684838C" w14:textId="77777777" w:rsidR="00321286" w:rsidRDefault="00321286" w:rsidP="00D80D60">
      <w:pPr>
        <w:spacing w:line="276" w:lineRule="auto"/>
        <w:jc w:val="both"/>
        <w:rPr>
          <w:rFonts w:ascii="Century Gothic" w:hAnsi="Century Gothic"/>
          <w:b/>
          <w:sz w:val="28"/>
          <w:szCs w:val="28"/>
        </w:rPr>
      </w:pPr>
    </w:p>
    <w:p w14:paraId="74B75D29" w14:textId="77777777" w:rsidR="00321286" w:rsidRPr="00D80D60" w:rsidRDefault="00321286" w:rsidP="00D80D60">
      <w:pPr>
        <w:spacing w:line="276" w:lineRule="auto"/>
        <w:jc w:val="both"/>
        <w:rPr>
          <w:rFonts w:ascii="Century Gothic" w:hAnsi="Century Gothic"/>
          <w:b/>
          <w:sz w:val="28"/>
          <w:szCs w:val="28"/>
        </w:rPr>
      </w:pPr>
    </w:p>
    <w:p w14:paraId="047D1589" w14:textId="54DF9A48" w:rsidR="00321286" w:rsidRPr="00321286" w:rsidRDefault="00321286" w:rsidP="00321286">
      <w:pPr>
        <w:spacing w:line="276" w:lineRule="auto"/>
        <w:jc w:val="both"/>
        <w:rPr>
          <w:rFonts w:ascii="Century Gothic" w:hAnsi="Century Gothic"/>
          <w:sz w:val="26"/>
          <w:szCs w:val="26"/>
        </w:rPr>
      </w:pPr>
      <w:r w:rsidRPr="00321286">
        <w:rPr>
          <w:rFonts w:ascii="Century Gothic" w:hAnsi="Century Gothic"/>
          <w:sz w:val="26"/>
          <w:szCs w:val="26"/>
        </w:rPr>
        <w:t xml:space="preserve">Four days after the end of the first edition of Shanghai’s Wine &amp; Dine Festival, in which Vinitaly International organised the Italian National Pavilion, the first reports of the festival confirm two facts: food and wine Made in Italy are in good health and the Festival can represent a point of reference in China. </w:t>
      </w:r>
    </w:p>
    <w:p w14:paraId="4DAFE0BE" w14:textId="31F65D65" w:rsidR="00321286" w:rsidRPr="00321286" w:rsidRDefault="00321286" w:rsidP="00321286">
      <w:pPr>
        <w:spacing w:line="276" w:lineRule="auto"/>
        <w:jc w:val="both"/>
        <w:rPr>
          <w:rFonts w:ascii="Century Gothic" w:hAnsi="Century Gothic"/>
          <w:sz w:val="26"/>
          <w:szCs w:val="26"/>
        </w:rPr>
      </w:pPr>
      <w:r w:rsidRPr="00321286">
        <w:rPr>
          <w:rFonts w:ascii="Century Gothic" w:hAnsi="Century Gothic"/>
          <w:sz w:val="26"/>
          <w:szCs w:val="26"/>
        </w:rPr>
        <w:t>According to</w:t>
      </w:r>
      <w:r>
        <w:rPr>
          <w:rFonts w:ascii="Century Gothic" w:hAnsi="Century Gothic"/>
          <w:sz w:val="26"/>
          <w:szCs w:val="26"/>
        </w:rPr>
        <w:t xml:space="preserve"> the organisers, the three-day F</w:t>
      </w:r>
      <w:r w:rsidRPr="00321286">
        <w:rPr>
          <w:rFonts w:ascii="Century Gothic" w:hAnsi="Century Gothic"/>
          <w:sz w:val="26"/>
          <w:szCs w:val="26"/>
        </w:rPr>
        <w:t xml:space="preserve">estival hosted 70 thousand visitors at Expo Park. The masterclasses – two of which on Italian wines – </w:t>
      </w:r>
      <w:r>
        <w:rPr>
          <w:rFonts w:ascii="Century Gothic" w:hAnsi="Century Gothic"/>
          <w:sz w:val="26"/>
          <w:szCs w:val="26"/>
        </w:rPr>
        <w:t xml:space="preserve">were </w:t>
      </w:r>
      <w:r w:rsidRPr="00321286">
        <w:rPr>
          <w:rFonts w:ascii="Century Gothic" w:hAnsi="Century Gothic"/>
          <w:sz w:val="26"/>
          <w:szCs w:val="26"/>
        </w:rPr>
        <w:t>sold out and the Italian National Area, together with the Japanese area, was the most visited with</w:t>
      </w:r>
      <w:r>
        <w:rPr>
          <w:rFonts w:ascii="Century Gothic" w:hAnsi="Century Gothic"/>
          <w:sz w:val="26"/>
          <w:szCs w:val="26"/>
        </w:rPr>
        <w:t xml:space="preserve"> crowds of</w:t>
      </w:r>
      <w:r w:rsidRPr="00321286">
        <w:rPr>
          <w:rFonts w:ascii="Century Gothic" w:hAnsi="Century Gothic"/>
          <w:sz w:val="26"/>
          <w:szCs w:val="26"/>
        </w:rPr>
        <w:t xml:space="preserve"> Chinese visitors rushing </w:t>
      </w:r>
      <w:r w:rsidR="006F79FF">
        <w:rPr>
          <w:rFonts w:ascii="Century Gothic" w:hAnsi="Century Gothic"/>
          <w:sz w:val="26"/>
          <w:szCs w:val="26"/>
        </w:rPr>
        <w:t>to</w:t>
      </w:r>
      <w:r w:rsidRPr="00321286">
        <w:rPr>
          <w:rFonts w:ascii="Century Gothic" w:hAnsi="Century Gothic"/>
          <w:sz w:val="26"/>
          <w:szCs w:val="26"/>
        </w:rPr>
        <w:t xml:space="preserve"> its booths. A calendar packed with appointments and </w:t>
      </w:r>
      <w:r w:rsidR="00EA5860">
        <w:rPr>
          <w:rFonts w:ascii="Century Gothic" w:hAnsi="Century Gothic"/>
          <w:sz w:val="26"/>
          <w:szCs w:val="26"/>
        </w:rPr>
        <w:t xml:space="preserve">events at the Vinitaly Lounge, </w:t>
      </w:r>
      <w:r w:rsidRPr="00321286">
        <w:rPr>
          <w:rFonts w:ascii="Century Gothic" w:hAnsi="Century Gothic"/>
          <w:sz w:val="26"/>
          <w:szCs w:val="26"/>
        </w:rPr>
        <w:t xml:space="preserve">over 150 wines, Fabbri’s ice-cream and Illy’s coffee, 15 chefs on stage featuring fine cuisine with Italian wine pairing, and the happy-hour </w:t>
      </w:r>
      <w:r>
        <w:rPr>
          <w:rFonts w:ascii="Century Gothic" w:hAnsi="Century Gothic"/>
          <w:sz w:val="26"/>
          <w:szCs w:val="26"/>
        </w:rPr>
        <w:t xml:space="preserve">organized </w:t>
      </w:r>
      <w:r w:rsidRPr="00321286">
        <w:rPr>
          <w:rFonts w:ascii="Century Gothic" w:hAnsi="Century Gothic"/>
          <w:sz w:val="26"/>
          <w:szCs w:val="26"/>
        </w:rPr>
        <w:t xml:space="preserve">in collaboration with </w:t>
      </w:r>
      <w:r>
        <w:rPr>
          <w:rFonts w:ascii="Century Gothic" w:hAnsi="Century Gothic"/>
          <w:sz w:val="26"/>
          <w:szCs w:val="26"/>
        </w:rPr>
        <w:t>Vinitaly International’s</w:t>
      </w:r>
      <w:r w:rsidRPr="00321286">
        <w:rPr>
          <w:rFonts w:ascii="Century Gothic" w:hAnsi="Century Gothic"/>
          <w:sz w:val="26"/>
          <w:szCs w:val="26"/>
        </w:rPr>
        <w:t xml:space="preserve"> media partners made the difference </w:t>
      </w:r>
      <w:r w:rsidR="00EA5860">
        <w:rPr>
          <w:rFonts w:ascii="Century Gothic" w:hAnsi="Century Gothic"/>
          <w:sz w:val="26"/>
          <w:szCs w:val="26"/>
        </w:rPr>
        <w:t>allowing</w:t>
      </w:r>
      <w:r w:rsidRPr="00321286">
        <w:rPr>
          <w:rFonts w:ascii="Century Gothic" w:hAnsi="Century Gothic"/>
          <w:sz w:val="26"/>
          <w:szCs w:val="26"/>
        </w:rPr>
        <w:t xml:space="preserve"> Italy to be the visitors’ first choice.   </w:t>
      </w:r>
    </w:p>
    <w:p w14:paraId="6F4DA6CC" w14:textId="63A8D6DF" w:rsidR="00321286" w:rsidRPr="00321286" w:rsidRDefault="00EA5860" w:rsidP="00321286">
      <w:pPr>
        <w:spacing w:line="276" w:lineRule="auto"/>
        <w:jc w:val="both"/>
        <w:rPr>
          <w:rFonts w:ascii="Century Gothic" w:hAnsi="Century Gothic"/>
          <w:sz w:val="26"/>
          <w:szCs w:val="26"/>
        </w:rPr>
      </w:pPr>
      <w:r>
        <w:rPr>
          <w:rFonts w:ascii="Century Gothic" w:hAnsi="Century Gothic"/>
          <w:sz w:val="26"/>
          <w:szCs w:val="26"/>
        </w:rPr>
        <w:t>Predictably</w:t>
      </w:r>
      <w:r w:rsidR="00321286" w:rsidRPr="00321286">
        <w:rPr>
          <w:rFonts w:ascii="Century Gothic" w:hAnsi="Century Gothic"/>
          <w:sz w:val="26"/>
          <w:szCs w:val="26"/>
        </w:rPr>
        <w:t xml:space="preserve">, food achieved resounding success and acted as a </w:t>
      </w:r>
      <w:r w:rsidR="00B211CE">
        <w:rPr>
          <w:rFonts w:ascii="Century Gothic" w:hAnsi="Century Gothic"/>
          <w:sz w:val="26"/>
          <w:szCs w:val="26"/>
        </w:rPr>
        <w:t xml:space="preserve">draw </w:t>
      </w:r>
      <w:r w:rsidR="00321286" w:rsidRPr="00321286">
        <w:rPr>
          <w:rFonts w:ascii="Century Gothic" w:hAnsi="Century Gothic"/>
          <w:sz w:val="26"/>
          <w:szCs w:val="26"/>
        </w:rPr>
        <w:t xml:space="preserve">for wine. “The Festival has been fantastic for us”, </w:t>
      </w:r>
      <w:r w:rsidR="00B211CE">
        <w:rPr>
          <w:rFonts w:ascii="Century Gothic" w:hAnsi="Century Gothic"/>
          <w:sz w:val="26"/>
          <w:szCs w:val="26"/>
        </w:rPr>
        <w:t>exclaimed</w:t>
      </w:r>
      <w:r w:rsidR="00321286" w:rsidRPr="00321286">
        <w:rPr>
          <w:rFonts w:ascii="Century Gothic" w:hAnsi="Century Gothic"/>
          <w:sz w:val="26"/>
          <w:szCs w:val="26"/>
        </w:rPr>
        <w:t xml:space="preserve"> Lu Yongchuan, Fabbri’s General Manager in China. “During the entire festival we had long queues of visitors at our stand. To us, this means that the concept is well accepted by consumers.” </w:t>
      </w:r>
      <w:r w:rsidR="003D4B44">
        <w:rPr>
          <w:rFonts w:ascii="Century Gothic" w:hAnsi="Century Gothic"/>
          <w:sz w:val="26"/>
          <w:szCs w:val="26"/>
        </w:rPr>
        <w:t>The</w:t>
      </w:r>
      <w:r w:rsidR="00321286" w:rsidRPr="00321286">
        <w:rPr>
          <w:rFonts w:ascii="Century Gothic" w:hAnsi="Century Gothic"/>
          <w:sz w:val="26"/>
          <w:szCs w:val="26"/>
        </w:rPr>
        <w:t xml:space="preserve"> managers of two big Italian companies at the event, Inalca F&amp;B and Bonacchi</w:t>
      </w:r>
      <w:r w:rsidR="00A656D4">
        <w:rPr>
          <w:rFonts w:ascii="Century Gothic" w:hAnsi="Century Gothic"/>
          <w:sz w:val="26"/>
          <w:szCs w:val="26"/>
        </w:rPr>
        <w:t xml:space="preserve"> showed the same enthusiam</w:t>
      </w:r>
      <w:r w:rsidR="00321286" w:rsidRPr="00321286">
        <w:rPr>
          <w:rFonts w:ascii="Century Gothic" w:hAnsi="Century Gothic"/>
          <w:sz w:val="26"/>
          <w:szCs w:val="26"/>
        </w:rPr>
        <w:t xml:space="preserve">. The </w:t>
      </w:r>
      <w:r w:rsidR="008012CA">
        <w:rPr>
          <w:rFonts w:ascii="Century Gothic" w:hAnsi="Century Gothic"/>
          <w:sz w:val="26"/>
          <w:szCs w:val="26"/>
        </w:rPr>
        <w:t>former</w:t>
      </w:r>
      <w:r w:rsidR="00321286" w:rsidRPr="00321286">
        <w:rPr>
          <w:rFonts w:ascii="Century Gothic" w:hAnsi="Century Gothic"/>
          <w:sz w:val="26"/>
          <w:szCs w:val="26"/>
        </w:rPr>
        <w:t xml:space="preserve"> </w:t>
      </w:r>
      <w:r w:rsidR="008012CA">
        <w:rPr>
          <w:rFonts w:ascii="Century Gothic" w:hAnsi="Century Gothic"/>
          <w:sz w:val="26"/>
          <w:szCs w:val="26"/>
        </w:rPr>
        <w:t xml:space="preserve">has </w:t>
      </w:r>
      <w:r w:rsidR="00321286" w:rsidRPr="00321286">
        <w:rPr>
          <w:rFonts w:ascii="Century Gothic" w:hAnsi="Century Gothic"/>
          <w:sz w:val="26"/>
          <w:szCs w:val="26"/>
        </w:rPr>
        <w:t xml:space="preserve">just entered the Chinese market with an ambitious expansion program, while the </w:t>
      </w:r>
      <w:r w:rsidR="008012CA">
        <w:rPr>
          <w:rFonts w:ascii="Century Gothic" w:hAnsi="Century Gothic"/>
          <w:sz w:val="26"/>
          <w:szCs w:val="26"/>
        </w:rPr>
        <w:t>latter</w:t>
      </w:r>
      <w:r w:rsidR="00321286" w:rsidRPr="00321286">
        <w:rPr>
          <w:rFonts w:ascii="Century Gothic" w:hAnsi="Century Gothic"/>
          <w:sz w:val="26"/>
          <w:szCs w:val="26"/>
        </w:rPr>
        <w:t xml:space="preserve"> has a long-lasting experience and achieved excellent results in southern Chi</w:t>
      </w:r>
      <w:r w:rsidR="008012CA">
        <w:rPr>
          <w:rFonts w:ascii="Century Gothic" w:hAnsi="Century Gothic"/>
          <w:sz w:val="26"/>
          <w:szCs w:val="26"/>
        </w:rPr>
        <w:t>na as well as in second and</w:t>
      </w:r>
      <w:r w:rsidR="00321286" w:rsidRPr="00321286">
        <w:rPr>
          <w:rFonts w:ascii="Century Gothic" w:hAnsi="Century Gothic"/>
          <w:sz w:val="26"/>
          <w:szCs w:val="26"/>
        </w:rPr>
        <w:t xml:space="preserve"> </w:t>
      </w:r>
      <w:r w:rsidR="008012CA">
        <w:rPr>
          <w:rFonts w:ascii="Century Gothic" w:hAnsi="Century Gothic"/>
          <w:sz w:val="26"/>
          <w:szCs w:val="26"/>
        </w:rPr>
        <w:t>third-tier</w:t>
      </w:r>
      <w:r w:rsidR="00321286" w:rsidRPr="00321286">
        <w:rPr>
          <w:rFonts w:ascii="Century Gothic" w:hAnsi="Century Gothic"/>
          <w:sz w:val="26"/>
          <w:szCs w:val="26"/>
        </w:rPr>
        <w:t xml:space="preserve"> cities. “Positive and pleasant experience to be repeated” s</w:t>
      </w:r>
      <w:r w:rsidR="008012CA">
        <w:rPr>
          <w:rFonts w:ascii="Century Gothic" w:hAnsi="Century Gothic"/>
          <w:sz w:val="26"/>
          <w:szCs w:val="26"/>
        </w:rPr>
        <w:t>aid</w:t>
      </w:r>
      <w:r w:rsidR="00321286" w:rsidRPr="00321286">
        <w:rPr>
          <w:rFonts w:ascii="Century Gothic" w:hAnsi="Century Gothic"/>
          <w:sz w:val="26"/>
          <w:szCs w:val="26"/>
        </w:rPr>
        <w:t xml:space="preserve"> Livio Rotini, head of Farchioni in Cina, “I liked the format of Shanghai’s Wine &amp; Dine Festival </w:t>
      </w:r>
      <w:r w:rsidR="008012CA" w:rsidRPr="00321286">
        <w:rPr>
          <w:rFonts w:ascii="Century Gothic" w:hAnsi="Century Gothic"/>
          <w:sz w:val="26"/>
          <w:szCs w:val="26"/>
        </w:rPr>
        <w:t xml:space="preserve">very much </w:t>
      </w:r>
      <w:r w:rsidR="00321286" w:rsidRPr="00321286">
        <w:rPr>
          <w:rFonts w:ascii="Century Gothic" w:hAnsi="Century Gothic"/>
          <w:sz w:val="26"/>
          <w:szCs w:val="26"/>
        </w:rPr>
        <w:t xml:space="preserve">and it </w:t>
      </w:r>
      <w:r w:rsidR="008012CA">
        <w:rPr>
          <w:rFonts w:ascii="Century Gothic" w:hAnsi="Century Gothic"/>
          <w:sz w:val="26"/>
          <w:szCs w:val="26"/>
        </w:rPr>
        <w:t>should be repeated again for sure</w:t>
      </w:r>
      <w:r w:rsidR="00321286" w:rsidRPr="00321286">
        <w:rPr>
          <w:rFonts w:ascii="Century Gothic" w:hAnsi="Century Gothic"/>
          <w:sz w:val="26"/>
          <w:szCs w:val="26"/>
        </w:rPr>
        <w:t xml:space="preserve">.”  </w:t>
      </w:r>
    </w:p>
    <w:p w14:paraId="1104CEC8" w14:textId="0E808C11" w:rsidR="00321286" w:rsidRDefault="00321286" w:rsidP="00321286">
      <w:pPr>
        <w:spacing w:line="276" w:lineRule="auto"/>
        <w:jc w:val="both"/>
        <w:rPr>
          <w:rFonts w:ascii="Century Gothic" w:hAnsi="Century Gothic"/>
          <w:sz w:val="26"/>
          <w:szCs w:val="26"/>
        </w:rPr>
      </w:pPr>
      <w:r w:rsidRPr="00321286">
        <w:rPr>
          <w:rFonts w:ascii="Century Gothic" w:hAnsi="Century Gothic"/>
          <w:sz w:val="26"/>
          <w:szCs w:val="26"/>
        </w:rPr>
        <w:t xml:space="preserve">“The Festival represented for us a great occasion to test our products, especially the new ones, directly with final consumer” </w:t>
      </w:r>
      <w:r w:rsidR="00A656D4">
        <w:rPr>
          <w:rFonts w:ascii="Century Gothic" w:hAnsi="Century Gothic"/>
          <w:sz w:val="26"/>
          <w:szCs w:val="26"/>
        </w:rPr>
        <w:t>explained</w:t>
      </w:r>
      <w:r w:rsidRPr="00321286">
        <w:rPr>
          <w:rFonts w:ascii="Century Gothic" w:hAnsi="Century Gothic"/>
          <w:sz w:val="26"/>
          <w:szCs w:val="26"/>
        </w:rPr>
        <w:t xml:space="preserve"> Jiang Zhiping, founder of Chuxiao, the biggest Italian wine online distributor in </w:t>
      </w:r>
      <w:r w:rsidRPr="00321286">
        <w:rPr>
          <w:rFonts w:ascii="Century Gothic" w:hAnsi="Century Gothic"/>
          <w:sz w:val="26"/>
          <w:szCs w:val="26"/>
        </w:rPr>
        <w:lastRenderedPageBreak/>
        <w:t>C</w:t>
      </w:r>
      <w:r w:rsidR="0057200D">
        <w:rPr>
          <w:rFonts w:ascii="Century Gothic" w:hAnsi="Century Gothic"/>
          <w:sz w:val="26"/>
          <w:szCs w:val="26"/>
        </w:rPr>
        <w:t>h</w:t>
      </w:r>
      <w:r w:rsidRPr="00321286">
        <w:rPr>
          <w:rFonts w:ascii="Century Gothic" w:hAnsi="Century Gothic"/>
          <w:sz w:val="26"/>
          <w:szCs w:val="26"/>
        </w:rPr>
        <w:t>ina, at its the first participation to a b2c event. “I am sure that Shanghai’s Wine &amp; Dine Festival can represent from now on an excellent platform for Italian wine promotion in C</w:t>
      </w:r>
      <w:r w:rsidR="0057200D">
        <w:rPr>
          <w:rFonts w:ascii="Century Gothic" w:hAnsi="Century Gothic"/>
          <w:sz w:val="26"/>
          <w:szCs w:val="26"/>
        </w:rPr>
        <w:t>h</w:t>
      </w:r>
      <w:r w:rsidRPr="00321286">
        <w:rPr>
          <w:rFonts w:ascii="Century Gothic" w:hAnsi="Century Gothic"/>
          <w:sz w:val="26"/>
          <w:szCs w:val="26"/>
        </w:rPr>
        <w:t>ina.”</w:t>
      </w:r>
    </w:p>
    <w:p w14:paraId="6D5F12AE" w14:textId="77777777" w:rsidR="005C1A08" w:rsidRDefault="005C1A08" w:rsidP="00321286">
      <w:pPr>
        <w:spacing w:line="276" w:lineRule="auto"/>
        <w:jc w:val="both"/>
        <w:rPr>
          <w:rFonts w:ascii="Century Gothic" w:hAnsi="Century Gothic"/>
          <w:sz w:val="26"/>
          <w:szCs w:val="26"/>
        </w:rPr>
      </w:pPr>
    </w:p>
    <w:p w14:paraId="735C86DB" w14:textId="2514A5D4" w:rsidR="005C1A08" w:rsidRPr="00321286" w:rsidRDefault="005C1A08" w:rsidP="005C1A08">
      <w:pPr>
        <w:spacing w:line="276" w:lineRule="auto"/>
        <w:jc w:val="center"/>
        <w:rPr>
          <w:rFonts w:ascii="Century Gothic" w:hAnsi="Century Gothic"/>
          <w:sz w:val="26"/>
          <w:szCs w:val="26"/>
        </w:rPr>
      </w:pPr>
      <w:r>
        <w:rPr>
          <w:rFonts w:ascii="Century Gothic" w:hAnsi="Century Gothic"/>
          <w:noProof/>
          <w:sz w:val="26"/>
          <w:szCs w:val="26"/>
          <w:lang w:val="it-IT" w:eastAsia="it-IT"/>
        </w:rPr>
        <w:drawing>
          <wp:inline distT="0" distB="0" distL="0" distR="0" wp14:anchorId="242A854B" wp14:editId="0610DC3E">
            <wp:extent cx="4686300" cy="2636520"/>
            <wp:effectExtent l="0" t="0" r="1270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o.jpg"/>
                    <pic:cNvPicPr/>
                  </pic:nvPicPr>
                  <pic:blipFill>
                    <a:blip r:embed="rId11">
                      <a:extLst>
                        <a:ext uri="{28A0092B-C50C-407E-A947-70E740481C1C}">
                          <a14:useLocalDpi xmlns:a14="http://schemas.microsoft.com/office/drawing/2010/main" val="0"/>
                        </a:ext>
                      </a:extLst>
                    </a:blip>
                    <a:stretch>
                      <a:fillRect/>
                    </a:stretch>
                  </pic:blipFill>
                  <pic:spPr>
                    <a:xfrm>
                      <a:off x="0" y="0"/>
                      <a:ext cx="4686300" cy="2636520"/>
                    </a:xfrm>
                    <a:prstGeom prst="rect">
                      <a:avLst/>
                    </a:prstGeom>
                  </pic:spPr>
                </pic:pic>
              </a:graphicData>
            </a:graphic>
          </wp:inline>
        </w:drawing>
      </w:r>
      <w:bookmarkStart w:id="0" w:name="_GoBack"/>
      <w:bookmarkEnd w:id="0"/>
    </w:p>
    <w:p w14:paraId="4FDDF649" w14:textId="77777777" w:rsidR="005C1A08" w:rsidRDefault="005C1A08" w:rsidP="00321286">
      <w:pPr>
        <w:spacing w:line="276" w:lineRule="auto"/>
        <w:jc w:val="both"/>
        <w:rPr>
          <w:rFonts w:ascii="Century Gothic" w:hAnsi="Century Gothic"/>
          <w:sz w:val="26"/>
          <w:szCs w:val="26"/>
        </w:rPr>
      </w:pPr>
    </w:p>
    <w:p w14:paraId="113E3E77" w14:textId="77777777" w:rsidR="005C1A08" w:rsidRDefault="005C1A08" w:rsidP="00321286">
      <w:pPr>
        <w:spacing w:line="276" w:lineRule="auto"/>
        <w:jc w:val="both"/>
        <w:rPr>
          <w:rFonts w:ascii="Century Gothic" w:hAnsi="Century Gothic"/>
          <w:sz w:val="26"/>
          <w:szCs w:val="26"/>
        </w:rPr>
      </w:pPr>
    </w:p>
    <w:p w14:paraId="1BEF1CF2" w14:textId="77777777" w:rsidR="005C1A08" w:rsidRDefault="005C1A08" w:rsidP="00321286">
      <w:pPr>
        <w:spacing w:line="276" w:lineRule="auto"/>
        <w:jc w:val="both"/>
        <w:rPr>
          <w:rFonts w:ascii="Century Gothic" w:hAnsi="Century Gothic"/>
          <w:sz w:val="26"/>
          <w:szCs w:val="26"/>
        </w:rPr>
      </w:pPr>
    </w:p>
    <w:p w14:paraId="007D8D13" w14:textId="25EB0FFD" w:rsidR="00321286" w:rsidRPr="00321286" w:rsidRDefault="00321286" w:rsidP="00321286">
      <w:pPr>
        <w:spacing w:line="276" w:lineRule="auto"/>
        <w:jc w:val="both"/>
        <w:rPr>
          <w:rFonts w:ascii="Century Gothic" w:hAnsi="Century Gothic"/>
          <w:sz w:val="26"/>
          <w:szCs w:val="26"/>
        </w:rPr>
      </w:pPr>
      <w:r w:rsidRPr="00321286">
        <w:rPr>
          <w:rFonts w:ascii="Century Gothic" w:hAnsi="Century Gothic"/>
          <w:sz w:val="26"/>
          <w:szCs w:val="26"/>
        </w:rPr>
        <w:t>Even Mattia Morelli,</w:t>
      </w:r>
      <w:r w:rsidR="0057200D">
        <w:rPr>
          <w:rFonts w:ascii="Century Gothic" w:hAnsi="Century Gothic"/>
          <w:sz w:val="26"/>
          <w:szCs w:val="26"/>
        </w:rPr>
        <w:t xml:space="preserve"> who arrived from Italy</w:t>
      </w:r>
      <w:r w:rsidRPr="00321286">
        <w:rPr>
          <w:rFonts w:ascii="Century Gothic" w:hAnsi="Century Gothic"/>
          <w:sz w:val="26"/>
          <w:szCs w:val="26"/>
        </w:rPr>
        <w:t xml:space="preserve"> with Omina Romana</w:t>
      </w:r>
      <w:r w:rsidR="0057200D">
        <w:rPr>
          <w:rFonts w:ascii="Century Gothic" w:hAnsi="Century Gothic"/>
          <w:sz w:val="26"/>
          <w:szCs w:val="26"/>
        </w:rPr>
        <w:t>,</w:t>
      </w:r>
      <w:r w:rsidRPr="00321286">
        <w:rPr>
          <w:rFonts w:ascii="Century Gothic" w:hAnsi="Century Gothic"/>
          <w:sz w:val="26"/>
          <w:szCs w:val="26"/>
        </w:rPr>
        <w:t xml:space="preserve"> was </w:t>
      </w:r>
      <w:r w:rsidR="0057200D" w:rsidRPr="00321286">
        <w:rPr>
          <w:rFonts w:ascii="Century Gothic" w:hAnsi="Century Gothic"/>
          <w:sz w:val="26"/>
          <w:szCs w:val="26"/>
        </w:rPr>
        <w:t>positively</w:t>
      </w:r>
      <w:r w:rsidRPr="00321286">
        <w:rPr>
          <w:rFonts w:ascii="Century Gothic" w:hAnsi="Century Gothic"/>
          <w:sz w:val="26"/>
          <w:szCs w:val="26"/>
        </w:rPr>
        <w:t xml:space="preserve"> surprised by the large inflow of visitors at Expo Park. “An occasion for me to see with my own ey</w:t>
      </w:r>
      <w:r w:rsidR="0057200D">
        <w:rPr>
          <w:rFonts w:ascii="Century Gothic" w:hAnsi="Century Gothic"/>
          <w:sz w:val="26"/>
          <w:szCs w:val="26"/>
        </w:rPr>
        <w:t>e</w:t>
      </w:r>
      <w:r w:rsidRPr="00321286">
        <w:rPr>
          <w:rFonts w:ascii="Century Gothic" w:hAnsi="Century Gothic"/>
          <w:sz w:val="26"/>
          <w:szCs w:val="26"/>
        </w:rPr>
        <w:t xml:space="preserve">s what Chinese wine -lovers </w:t>
      </w:r>
      <w:r w:rsidR="0057200D">
        <w:rPr>
          <w:rFonts w:ascii="Century Gothic" w:hAnsi="Century Gothic"/>
          <w:sz w:val="26"/>
          <w:szCs w:val="26"/>
        </w:rPr>
        <w:t xml:space="preserve">are </w:t>
      </w:r>
      <w:r w:rsidRPr="00321286">
        <w:rPr>
          <w:rFonts w:ascii="Century Gothic" w:hAnsi="Century Gothic"/>
          <w:sz w:val="26"/>
          <w:szCs w:val="26"/>
        </w:rPr>
        <w:t>like”.</w:t>
      </w:r>
    </w:p>
    <w:p w14:paraId="6B99D124" w14:textId="0E3AF102" w:rsidR="00321286" w:rsidRPr="00321286" w:rsidRDefault="0057200D" w:rsidP="00321286">
      <w:pPr>
        <w:spacing w:line="276" w:lineRule="auto"/>
        <w:jc w:val="both"/>
        <w:rPr>
          <w:rFonts w:ascii="Century Gothic" w:hAnsi="Century Gothic"/>
          <w:sz w:val="26"/>
          <w:szCs w:val="26"/>
        </w:rPr>
      </w:pPr>
      <w:r>
        <w:rPr>
          <w:rFonts w:ascii="Century Gothic" w:hAnsi="Century Gothic"/>
          <w:sz w:val="26"/>
          <w:szCs w:val="26"/>
        </w:rPr>
        <w:t>The General Director of Veronafiere Giovanni Mantovani and the Consul General of Italy in Shanghai, Stefano Beltrame</w:t>
      </w:r>
      <w:r w:rsidR="00567D62">
        <w:rPr>
          <w:rFonts w:ascii="Century Gothic" w:hAnsi="Century Gothic"/>
          <w:sz w:val="26"/>
          <w:szCs w:val="26"/>
        </w:rPr>
        <w:t>,</w:t>
      </w:r>
      <w:r>
        <w:rPr>
          <w:rFonts w:ascii="Century Gothic" w:hAnsi="Century Gothic"/>
          <w:sz w:val="26"/>
          <w:szCs w:val="26"/>
        </w:rPr>
        <w:t xml:space="preserve"> were both present during the opening ceremony of the Italian Pavilion: “</w:t>
      </w:r>
      <w:r w:rsidR="00567D62">
        <w:rPr>
          <w:rFonts w:ascii="Century Gothic" w:hAnsi="Century Gothic"/>
          <w:sz w:val="26"/>
          <w:szCs w:val="26"/>
        </w:rPr>
        <w:t>This experience at</w:t>
      </w:r>
      <w:r w:rsidR="00321286" w:rsidRPr="00321286">
        <w:rPr>
          <w:rFonts w:ascii="Century Gothic" w:hAnsi="Century Gothic"/>
          <w:sz w:val="26"/>
          <w:szCs w:val="26"/>
        </w:rPr>
        <w:t xml:space="preserve"> the Wine &amp; Dine Festival </w:t>
      </w:r>
      <w:r w:rsidR="00881563">
        <w:rPr>
          <w:rFonts w:ascii="Century Gothic" w:hAnsi="Century Gothic"/>
          <w:sz w:val="26"/>
          <w:szCs w:val="26"/>
        </w:rPr>
        <w:t>was</w:t>
      </w:r>
      <w:r w:rsidR="00321286" w:rsidRPr="00321286">
        <w:rPr>
          <w:rFonts w:ascii="Century Gothic" w:hAnsi="Century Gothic"/>
          <w:sz w:val="26"/>
          <w:szCs w:val="26"/>
        </w:rPr>
        <w:t xml:space="preserve"> truly interesting. </w:t>
      </w:r>
      <w:r w:rsidR="00881563">
        <w:rPr>
          <w:rFonts w:ascii="Century Gothic" w:hAnsi="Century Gothic"/>
          <w:sz w:val="26"/>
          <w:szCs w:val="26"/>
        </w:rPr>
        <w:t xml:space="preserve">We wanted </w:t>
      </w:r>
      <w:r w:rsidR="00321286" w:rsidRPr="00321286">
        <w:rPr>
          <w:rFonts w:ascii="Century Gothic" w:hAnsi="Century Gothic"/>
          <w:sz w:val="26"/>
          <w:szCs w:val="26"/>
        </w:rPr>
        <w:t>to create</w:t>
      </w:r>
      <w:r w:rsidR="00881563">
        <w:rPr>
          <w:rFonts w:ascii="Century Gothic" w:hAnsi="Century Gothic"/>
          <w:sz w:val="26"/>
          <w:szCs w:val="26"/>
        </w:rPr>
        <w:t xml:space="preserve"> exactly</w:t>
      </w:r>
      <w:r w:rsidR="00321286" w:rsidRPr="00321286">
        <w:rPr>
          <w:rFonts w:ascii="Century Gothic" w:hAnsi="Century Gothic"/>
          <w:sz w:val="26"/>
          <w:szCs w:val="26"/>
        </w:rPr>
        <w:t xml:space="preserve"> an event of this nature in Shanghai, a marketplace in which </w:t>
      </w:r>
      <w:r w:rsidR="00881563">
        <w:rPr>
          <w:rFonts w:ascii="Century Gothic" w:hAnsi="Century Gothic"/>
          <w:sz w:val="26"/>
          <w:szCs w:val="26"/>
        </w:rPr>
        <w:t xml:space="preserve">food and wine pairing </w:t>
      </w:r>
      <w:r w:rsidR="00321286" w:rsidRPr="00321286">
        <w:rPr>
          <w:rFonts w:ascii="Century Gothic" w:hAnsi="Century Gothic"/>
          <w:sz w:val="26"/>
          <w:szCs w:val="26"/>
        </w:rPr>
        <w:t xml:space="preserve">has been the right key to approach </w:t>
      </w:r>
      <w:r w:rsidR="00881563">
        <w:rPr>
          <w:rFonts w:ascii="Century Gothic" w:hAnsi="Century Gothic"/>
          <w:sz w:val="26"/>
          <w:szCs w:val="26"/>
        </w:rPr>
        <w:t>such a large</w:t>
      </w:r>
      <w:r w:rsidR="00321286" w:rsidRPr="00321286">
        <w:rPr>
          <w:rFonts w:ascii="Century Gothic" w:hAnsi="Century Gothic"/>
          <w:sz w:val="26"/>
          <w:szCs w:val="26"/>
        </w:rPr>
        <w:t xml:space="preserve"> population and attract </w:t>
      </w:r>
      <w:r w:rsidR="00EE4256">
        <w:rPr>
          <w:rFonts w:ascii="Century Gothic" w:hAnsi="Century Gothic"/>
          <w:sz w:val="26"/>
          <w:szCs w:val="26"/>
        </w:rPr>
        <w:t xml:space="preserve">the attention of </w:t>
      </w:r>
      <w:r w:rsidR="00321286" w:rsidRPr="00321286">
        <w:rPr>
          <w:rFonts w:ascii="Century Gothic" w:hAnsi="Century Gothic"/>
          <w:sz w:val="26"/>
          <w:szCs w:val="26"/>
        </w:rPr>
        <w:t xml:space="preserve">interested consumers. It was a great idea to create a sort of </w:t>
      </w:r>
      <w:r w:rsidR="00A656D4">
        <w:rPr>
          <w:rFonts w:ascii="Century Gothic" w:hAnsi="Century Gothic"/>
          <w:sz w:val="26"/>
          <w:szCs w:val="26"/>
        </w:rPr>
        <w:t xml:space="preserve">Italian </w:t>
      </w:r>
      <w:r w:rsidR="00321286" w:rsidRPr="00321286">
        <w:rPr>
          <w:rFonts w:ascii="Century Gothic" w:hAnsi="Century Gothic"/>
          <w:sz w:val="26"/>
          <w:szCs w:val="26"/>
        </w:rPr>
        <w:t xml:space="preserve">street food oriented towards Chinese </w:t>
      </w:r>
      <w:r w:rsidR="00A656D4">
        <w:rPr>
          <w:rFonts w:ascii="Century Gothic" w:hAnsi="Century Gothic"/>
          <w:sz w:val="26"/>
          <w:szCs w:val="26"/>
        </w:rPr>
        <w:t>taste”</w:t>
      </w:r>
      <w:r w:rsidR="00321286" w:rsidRPr="00321286">
        <w:rPr>
          <w:rFonts w:ascii="Century Gothic" w:hAnsi="Century Gothic"/>
          <w:sz w:val="26"/>
          <w:szCs w:val="26"/>
        </w:rPr>
        <w:t xml:space="preserve">. </w:t>
      </w:r>
    </w:p>
    <w:p w14:paraId="06F9379C" w14:textId="5E0405BD" w:rsidR="00321286" w:rsidRPr="00321286" w:rsidRDefault="00A656D4" w:rsidP="00321286">
      <w:pPr>
        <w:spacing w:line="276" w:lineRule="auto"/>
        <w:jc w:val="both"/>
        <w:rPr>
          <w:rFonts w:ascii="Century Gothic" w:hAnsi="Century Gothic"/>
          <w:sz w:val="26"/>
          <w:szCs w:val="26"/>
        </w:rPr>
      </w:pPr>
      <w:r>
        <w:rPr>
          <w:rFonts w:ascii="Century Gothic" w:hAnsi="Century Gothic"/>
          <w:sz w:val="26"/>
          <w:szCs w:val="26"/>
        </w:rPr>
        <w:t>“</w:t>
      </w:r>
      <w:r w:rsidR="00321286" w:rsidRPr="00321286">
        <w:rPr>
          <w:rFonts w:ascii="Century Gothic" w:hAnsi="Century Gothic"/>
          <w:sz w:val="26"/>
          <w:szCs w:val="26"/>
        </w:rPr>
        <w:t>Italy has the moral authority to put together al</w:t>
      </w:r>
      <w:r>
        <w:rPr>
          <w:rFonts w:ascii="Century Gothic" w:hAnsi="Century Gothic"/>
          <w:sz w:val="26"/>
          <w:szCs w:val="26"/>
        </w:rPr>
        <w:t>l importers</w:t>
      </w:r>
      <w:r w:rsidR="00321286" w:rsidRPr="00321286">
        <w:rPr>
          <w:rFonts w:ascii="Century Gothic" w:hAnsi="Century Gothic"/>
          <w:sz w:val="26"/>
          <w:szCs w:val="26"/>
        </w:rPr>
        <w:t>, creating a minimum of critical mass to impact a huge country like China with a billion and a half people and a big market</w:t>
      </w:r>
      <w:r>
        <w:rPr>
          <w:rFonts w:ascii="Century Gothic" w:hAnsi="Century Gothic"/>
          <w:sz w:val="26"/>
          <w:szCs w:val="26"/>
        </w:rPr>
        <w:t>” added Mr Beltrame</w:t>
      </w:r>
      <w:r w:rsidR="00321286" w:rsidRPr="00321286">
        <w:rPr>
          <w:rFonts w:ascii="Century Gothic" w:hAnsi="Century Gothic"/>
          <w:sz w:val="26"/>
          <w:szCs w:val="26"/>
        </w:rPr>
        <w:t xml:space="preserve">. </w:t>
      </w:r>
      <w:r>
        <w:rPr>
          <w:rFonts w:ascii="Century Gothic" w:hAnsi="Century Gothic"/>
          <w:sz w:val="26"/>
          <w:szCs w:val="26"/>
        </w:rPr>
        <w:t>“</w:t>
      </w:r>
      <w:r w:rsidR="00321286" w:rsidRPr="00321286">
        <w:rPr>
          <w:rFonts w:ascii="Century Gothic" w:hAnsi="Century Gothic"/>
          <w:sz w:val="26"/>
          <w:szCs w:val="26"/>
        </w:rPr>
        <w:t xml:space="preserve">Vinitaly International has the </w:t>
      </w:r>
      <w:r w:rsidRPr="00321286">
        <w:rPr>
          <w:rFonts w:ascii="Century Gothic" w:hAnsi="Century Gothic"/>
          <w:sz w:val="26"/>
          <w:szCs w:val="26"/>
        </w:rPr>
        <w:t>catalyst</w:t>
      </w:r>
      <w:r w:rsidR="00321286" w:rsidRPr="00321286">
        <w:rPr>
          <w:rFonts w:ascii="Century Gothic" w:hAnsi="Century Gothic"/>
          <w:sz w:val="26"/>
          <w:szCs w:val="26"/>
        </w:rPr>
        <w:t xml:space="preserve"> function to face an educational effort, so we can increase our sales in Chi</w:t>
      </w:r>
      <w:r>
        <w:rPr>
          <w:rFonts w:ascii="Century Gothic" w:hAnsi="Century Gothic"/>
          <w:sz w:val="26"/>
          <w:szCs w:val="26"/>
        </w:rPr>
        <w:t xml:space="preserve">na. I’d </w:t>
      </w:r>
      <w:r w:rsidR="00321286" w:rsidRPr="00321286">
        <w:rPr>
          <w:rFonts w:ascii="Century Gothic" w:hAnsi="Century Gothic"/>
          <w:sz w:val="26"/>
          <w:szCs w:val="26"/>
        </w:rPr>
        <w:t xml:space="preserve">like to thank Vinitaly for being here today.  To be competitive in Shanghai where there is a big </w:t>
      </w:r>
      <w:r w:rsidRPr="00321286">
        <w:rPr>
          <w:rFonts w:ascii="Century Gothic" w:hAnsi="Century Gothic"/>
          <w:sz w:val="26"/>
          <w:szCs w:val="26"/>
        </w:rPr>
        <w:t>competition</w:t>
      </w:r>
      <w:r w:rsidR="00321286" w:rsidRPr="00321286">
        <w:rPr>
          <w:rFonts w:ascii="Century Gothic" w:hAnsi="Century Gothic"/>
          <w:sz w:val="26"/>
          <w:szCs w:val="26"/>
        </w:rPr>
        <w:t xml:space="preserve"> means to be competitive in the rest of China. If you are successful here, </w:t>
      </w:r>
      <w:r w:rsidR="00321286" w:rsidRPr="00321286">
        <w:rPr>
          <w:rFonts w:ascii="Century Gothic" w:hAnsi="Century Gothic"/>
          <w:sz w:val="26"/>
          <w:szCs w:val="26"/>
        </w:rPr>
        <w:lastRenderedPageBreak/>
        <w:t>then in the rest of China they will copy. HK, Chongqing, Chengdu are also important cities, but Shanghai represents for us a big market</w:t>
      </w:r>
      <w:r>
        <w:rPr>
          <w:rFonts w:ascii="Century Gothic" w:hAnsi="Century Gothic"/>
          <w:sz w:val="26"/>
          <w:szCs w:val="26"/>
        </w:rPr>
        <w:t>”</w:t>
      </w:r>
      <w:r w:rsidR="00321286" w:rsidRPr="00321286">
        <w:rPr>
          <w:rFonts w:ascii="Century Gothic" w:hAnsi="Century Gothic"/>
          <w:sz w:val="26"/>
          <w:szCs w:val="26"/>
        </w:rPr>
        <w:t>.</w:t>
      </w:r>
    </w:p>
    <w:p w14:paraId="239302AB" w14:textId="7814CF32" w:rsidR="00F20F62" w:rsidRDefault="00321286" w:rsidP="00321286">
      <w:pPr>
        <w:spacing w:line="276" w:lineRule="auto"/>
        <w:jc w:val="both"/>
        <w:rPr>
          <w:rFonts w:ascii="Century Gothic" w:hAnsi="Century Gothic"/>
          <w:sz w:val="26"/>
          <w:szCs w:val="26"/>
        </w:rPr>
      </w:pPr>
      <w:r w:rsidRPr="00321286">
        <w:rPr>
          <w:rFonts w:ascii="Century Gothic" w:hAnsi="Century Gothic"/>
          <w:sz w:val="26"/>
          <w:szCs w:val="26"/>
        </w:rPr>
        <w:t xml:space="preserve">The image of Italy drawn from the festival, as hoped during the meeting organised by the Italian Consul General in Shanghai </w:t>
      </w:r>
      <w:r w:rsidR="00A656D4">
        <w:rPr>
          <w:rFonts w:ascii="Century Gothic" w:hAnsi="Century Gothic"/>
          <w:sz w:val="26"/>
          <w:szCs w:val="26"/>
        </w:rPr>
        <w:t>on</w:t>
      </w:r>
      <w:r w:rsidRPr="00321286">
        <w:rPr>
          <w:rFonts w:ascii="Century Gothic" w:hAnsi="Century Gothic"/>
          <w:sz w:val="26"/>
          <w:szCs w:val="26"/>
        </w:rPr>
        <w:t xml:space="preserve"> the eve of the festival, </w:t>
      </w:r>
      <w:r w:rsidR="00A656D4">
        <w:rPr>
          <w:rFonts w:ascii="Century Gothic" w:hAnsi="Century Gothic"/>
          <w:sz w:val="26"/>
          <w:szCs w:val="26"/>
        </w:rPr>
        <w:t xml:space="preserve">is that of </w:t>
      </w:r>
      <w:r w:rsidRPr="00321286">
        <w:rPr>
          <w:rFonts w:ascii="Century Gothic" w:hAnsi="Century Gothic"/>
          <w:sz w:val="26"/>
          <w:szCs w:val="26"/>
        </w:rPr>
        <w:t xml:space="preserve">Country </w:t>
      </w:r>
      <w:r w:rsidR="00A656D4">
        <w:rPr>
          <w:rFonts w:ascii="Century Gothic" w:hAnsi="Century Gothic"/>
          <w:sz w:val="26"/>
          <w:szCs w:val="26"/>
        </w:rPr>
        <w:t xml:space="preserve">united by the </w:t>
      </w:r>
      <w:r w:rsidRPr="00321286">
        <w:rPr>
          <w:rFonts w:ascii="Century Gothic" w:hAnsi="Century Gothic"/>
          <w:sz w:val="26"/>
          <w:szCs w:val="26"/>
        </w:rPr>
        <w:t>stre</w:t>
      </w:r>
      <w:r w:rsidR="00A656D4">
        <w:rPr>
          <w:rFonts w:ascii="Century Gothic" w:hAnsi="Century Gothic"/>
          <w:sz w:val="26"/>
          <w:szCs w:val="26"/>
        </w:rPr>
        <w:t>ngth</w:t>
      </w:r>
      <w:r w:rsidRPr="00321286">
        <w:rPr>
          <w:rFonts w:ascii="Century Gothic" w:hAnsi="Century Gothic"/>
          <w:sz w:val="26"/>
          <w:szCs w:val="26"/>
        </w:rPr>
        <w:t xml:space="preserve"> of its excellent food and wine. All this </w:t>
      </w:r>
      <w:r w:rsidR="00A656D4">
        <w:rPr>
          <w:rFonts w:ascii="Century Gothic" w:hAnsi="Century Gothic"/>
          <w:sz w:val="26"/>
          <w:szCs w:val="26"/>
        </w:rPr>
        <w:t>gives us great</w:t>
      </w:r>
      <w:r w:rsidRPr="00321286">
        <w:rPr>
          <w:rFonts w:ascii="Century Gothic" w:hAnsi="Century Gothic"/>
          <w:sz w:val="26"/>
          <w:szCs w:val="26"/>
        </w:rPr>
        <w:t xml:space="preserve"> hope for the next big appointment of Vinitaly in Asia, with Vinitaly China </w:t>
      </w:r>
      <w:r w:rsidR="00A656D4">
        <w:rPr>
          <w:rFonts w:ascii="Century Gothic" w:hAnsi="Century Gothic"/>
          <w:sz w:val="26"/>
          <w:szCs w:val="26"/>
        </w:rPr>
        <w:t>-</w:t>
      </w:r>
      <w:r w:rsidRPr="00321286">
        <w:rPr>
          <w:rFonts w:ascii="Century Gothic" w:hAnsi="Century Gothic"/>
          <w:sz w:val="26"/>
          <w:szCs w:val="26"/>
        </w:rPr>
        <w:t xml:space="preserve"> Hong Kong from</w:t>
      </w:r>
      <w:r w:rsidR="00A656D4">
        <w:rPr>
          <w:rFonts w:ascii="Century Gothic" w:hAnsi="Century Gothic"/>
          <w:sz w:val="26"/>
          <w:szCs w:val="26"/>
        </w:rPr>
        <w:t xml:space="preserve"> the 5</w:t>
      </w:r>
      <w:r w:rsidR="00A656D4" w:rsidRPr="00A656D4">
        <w:rPr>
          <w:rFonts w:ascii="Century Gothic" w:hAnsi="Century Gothic"/>
          <w:sz w:val="26"/>
          <w:szCs w:val="26"/>
          <w:vertAlign w:val="superscript"/>
        </w:rPr>
        <w:t>th</w:t>
      </w:r>
      <w:r w:rsidR="00A656D4">
        <w:rPr>
          <w:rFonts w:ascii="Century Gothic" w:hAnsi="Century Gothic"/>
          <w:sz w:val="26"/>
          <w:szCs w:val="26"/>
        </w:rPr>
        <w:t xml:space="preserve"> to the 8</w:t>
      </w:r>
      <w:r w:rsidR="00A656D4" w:rsidRPr="00A656D4">
        <w:rPr>
          <w:rFonts w:ascii="Century Gothic" w:hAnsi="Century Gothic"/>
          <w:sz w:val="26"/>
          <w:szCs w:val="26"/>
          <w:vertAlign w:val="superscript"/>
        </w:rPr>
        <w:t>th</w:t>
      </w:r>
      <w:r w:rsidR="00A656D4">
        <w:rPr>
          <w:rFonts w:ascii="Century Gothic" w:hAnsi="Century Gothic"/>
          <w:sz w:val="26"/>
          <w:szCs w:val="26"/>
        </w:rPr>
        <w:t xml:space="preserve"> of November.</w:t>
      </w:r>
    </w:p>
    <w:p w14:paraId="59DA105E" w14:textId="77777777" w:rsidR="00F20F62" w:rsidRDefault="00F20F62" w:rsidP="00F20F62">
      <w:pPr>
        <w:spacing w:line="276" w:lineRule="auto"/>
        <w:jc w:val="both"/>
        <w:rPr>
          <w:rFonts w:ascii="Century Gothic" w:hAnsi="Century Gothic"/>
          <w:sz w:val="26"/>
          <w:szCs w:val="26"/>
        </w:rPr>
      </w:pPr>
    </w:p>
    <w:p w14:paraId="2B92FBDE" w14:textId="1AC9FD28" w:rsidR="002B5346" w:rsidRPr="008B553D" w:rsidRDefault="002B5346" w:rsidP="00F20F62">
      <w:pPr>
        <w:spacing w:line="276" w:lineRule="auto"/>
        <w:jc w:val="both"/>
        <w:rPr>
          <w:rFonts w:ascii="Century Gothic" w:hAnsi="Century Gothic"/>
          <w:b/>
          <w:sz w:val="26"/>
          <w:szCs w:val="26"/>
        </w:rPr>
      </w:pPr>
      <w:r w:rsidRPr="008B553D">
        <w:rPr>
          <w:rFonts w:ascii="Century Gothic" w:hAnsi="Century Gothic"/>
          <w:b/>
          <w:sz w:val="26"/>
          <w:szCs w:val="26"/>
        </w:rPr>
        <w:t>About:</w:t>
      </w:r>
    </w:p>
    <w:p w14:paraId="40D53EBA" w14:textId="77777777" w:rsidR="002B5346" w:rsidRPr="008B553D" w:rsidRDefault="002B5346" w:rsidP="002B5346">
      <w:pPr>
        <w:spacing w:line="276" w:lineRule="auto"/>
        <w:jc w:val="both"/>
        <w:rPr>
          <w:rFonts w:ascii="Century Gothic" w:hAnsi="Century Gothic"/>
          <w:sz w:val="26"/>
          <w:szCs w:val="26"/>
        </w:rPr>
      </w:pPr>
    </w:p>
    <w:p w14:paraId="00C54D39" w14:textId="77777777" w:rsidR="00921ED9" w:rsidRDefault="002B5346" w:rsidP="002B5346">
      <w:pPr>
        <w:spacing w:line="276" w:lineRule="auto"/>
        <w:jc w:val="both"/>
        <w:rPr>
          <w:rFonts w:ascii="Century Gothic" w:hAnsi="Century Gothic"/>
          <w:sz w:val="26"/>
          <w:szCs w:val="26"/>
        </w:rPr>
      </w:pPr>
      <w:r w:rsidRPr="008B553D">
        <w:rPr>
          <w:rFonts w:ascii="Century Gothic" w:hAnsi="Century Gothic"/>
          <w:sz w:val="26"/>
          <w:szCs w:val="26"/>
        </w:rPr>
        <w:t xml:space="preserve">Veronafiere is the leading organizer of trade shows in Italy including Vinitaly (www.vinitaly.com), the largest wine and spirits </w:t>
      </w:r>
      <w:r w:rsidR="008B553D" w:rsidRPr="008B553D">
        <w:rPr>
          <w:rFonts w:ascii="Century Gothic" w:hAnsi="Century Gothic"/>
          <w:sz w:val="26"/>
          <w:szCs w:val="26"/>
        </w:rPr>
        <w:t>fair in the world. During its 49</w:t>
      </w:r>
      <w:r w:rsidRPr="008B553D">
        <w:rPr>
          <w:rFonts w:ascii="Century Gothic" w:hAnsi="Century Gothic"/>
          <w:sz w:val="26"/>
          <w:szCs w:val="26"/>
        </w:rPr>
        <w:t>th edition Vinitaly counte</w:t>
      </w:r>
      <w:r w:rsidR="008B553D" w:rsidRPr="008B553D">
        <w:rPr>
          <w:rFonts w:ascii="Century Gothic" w:hAnsi="Century Gothic"/>
          <w:sz w:val="26"/>
          <w:szCs w:val="26"/>
        </w:rPr>
        <w:t xml:space="preserve">d some </w:t>
      </w:r>
      <w:r w:rsidRPr="008B553D">
        <w:rPr>
          <w:rFonts w:ascii="Century Gothic" w:hAnsi="Century Gothic"/>
          <w:sz w:val="26"/>
          <w:szCs w:val="26"/>
        </w:rPr>
        <w:t>4.000 exhibitors</w:t>
      </w:r>
      <w:r w:rsidR="008B553D" w:rsidRPr="008B553D">
        <w:rPr>
          <w:rFonts w:ascii="Century Gothic" w:hAnsi="Century Gothic"/>
          <w:sz w:val="26"/>
          <w:szCs w:val="26"/>
        </w:rPr>
        <w:t xml:space="preserve"> on a 100.000 square meter area and 150.000 visitors including more than 2.600 journalists from 46 different countries</w:t>
      </w:r>
      <w:r w:rsidRPr="008B553D">
        <w:rPr>
          <w:rFonts w:ascii="Century Gothic" w:hAnsi="Century Gothic"/>
          <w:sz w:val="26"/>
          <w:szCs w:val="26"/>
        </w:rPr>
        <w:t xml:space="preserve">. The next edition of the fair will take place on </w:t>
      </w:r>
      <w:r w:rsidR="008B553D" w:rsidRPr="008B553D">
        <w:rPr>
          <w:rFonts w:ascii="Century Gothic" w:hAnsi="Century Gothic"/>
          <w:sz w:val="26"/>
          <w:szCs w:val="26"/>
        </w:rPr>
        <w:t>10 - 13</w:t>
      </w:r>
      <w:r w:rsidRPr="008B553D">
        <w:rPr>
          <w:rFonts w:ascii="Century Gothic" w:hAnsi="Century Gothic"/>
          <w:sz w:val="26"/>
          <w:szCs w:val="26"/>
        </w:rPr>
        <w:t xml:space="preserve"> </w:t>
      </w:r>
      <w:r w:rsidR="008B553D" w:rsidRPr="008B553D">
        <w:rPr>
          <w:rFonts w:ascii="Century Gothic" w:hAnsi="Century Gothic"/>
          <w:sz w:val="26"/>
          <w:szCs w:val="26"/>
        </w:rPr>
        <w:t>April 2016</w:t>
      </w:r>
      <w:r w:rsidRPr="008B553D">
        <w:rPr>
          <w:rFonts w:ascii="Century Gothic" w:hAnsi="Century Gothic"/>
          <w:sz w:val="26"/>
          <w:szCs w:val="26"/>
        </w:rPr>
        <w:t xml:space="preserve">. </w:t>
      </w:r>
    </w:p>
    <w:p w14:paraId="4FD43F8F" w14:textId="2C30445F" w:rsidR="002B5346" w:rsidRPr="008B553D" w:rsidRDefault="002B5346" w:rsidP="002B5346">
      <w:pPr>
        <w:spacing w:line="276" w:lineRule="auto"/>
        <w:jc w:val="both"/>
        <w:rPr>
          <w:rFonts w:ascii="Century Gothic" w:hAnsi="Century Gothic"/>
          <w:sz w:val="26"/>
          <w:szCs w:val="26"/>
        </w:rPr>
      </w:pPr>
      <w:r w:rsidRPr="008B553D">
        <w:rPr>
          <w:rFonts w:ascii="Century Gothic" w:hAnsi="Century Gothic"/>
          <w:sz w:val="26"/>
          <w:szCs w:val="26"/>
        </w:rPr>
        <w:t xml:space="preserve">The premier event to Vinitaly, OperaWine (www.vinitalyinternational.com) “Finest Italian Wines: 100 Great Producers,” will unite international wine professionals on </w:t>
      </w:r>
      <w:r w:rsidR="008B553D" w:rsidRPr="008B553D">
        <w:rPr>
          <w:rFonts w:ascii="Century Gothic" w:hAnsi="Century Gothic"/>
          <w:sz w:val="26"/>
          <w:szCs w:val="26"/>
        </w:rPr>
        <w:t>April 9th</w:t>
      </w:r>
      <w:r w:rsidRPr="008B553D">
        <w:rPr>
          <w:rFonts w:ascii="Century Gothic" w:hAnsi="Century Gothic"/>
          <w:sz w:val="26"/>
          <w:szCs w:val="26"/>
        </w:rPr>
        <w:t xml:space="preserve"> in the heart of Verona, offering them the unique opportunity to discover and taste the</w:t>
      </w:r>
      <w:r w:rsidR="008B553D" w:rsidRPr="008B553D">
        <w:rPr>
          <w:rFonts w:ascii="Century Gothic" w:hAnsi="Century Gothic"/>
          <w:sz w:val="26"/>
          <w:szCs w:val="26"/>
        </w:rPr>
        <w:t xml:space="preserve"> wines of the  100 B</w:t>
      </w:r>
      <w:r w:rsidRPr="008B553D">
        <w:rPr>
          <w:rFonts w:ascii="Century Gothic" w:hAnsi="Century Gothic"/>
          <w:sz w:val="26"/>
          <w:szCs w:val="26"/>
        </w:rPr>
        <w:t xml:space="preserve">est Italian </w:t>
      </w:r>
      <w:r w:rsidR="008B553D" w:rsidRPr="008B553D">
        <w:rPr>
          <w:rFonts w:ascii="Century Gothic" w:hAnsi="Century Gothic"/>
          <w:sz w:val="26"/>
          <w:szCs w:val="26"/>
        </w:rPr>
        <w:t>Producers</w:t>
      </w:r>
      <w:r w:rsidRPr="008B553D">
        <w:rPr>
          <w:rFonts w:ascii="Century Gothic" w:hAnsi="Century Gothic"/>
          <w:sz w:val="26"/>
          <w:szCs w:val="26"/>
        </w:rPr>
        <w:t>, as selected by Wine Spectator. Since 1998 Vinitaly International travels to several countries such as Russia, China, USA and Hong Kong</w:t>
      </w:r>
      <w:r w:rsidR="008B553D" w:rsidRPr="008B553D">
        <w:rPr>
          <w:rFonts w:ascii="Century Gothic" w:hAnsi="Century Gothic"/>
          <w:sz w:val="26"/>
          <w:szCs w:val="26"/>
        </w:rPr>
        <w:t xml:space="preserve"> thanks to its strategic arm abroad, Vinitaly International</w:t>
      </w:r>
      <w:r w:rsidRPr="008B553D">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8B553D">
        <w:rPr>
          <w:rFonts w:ascii="Century Gothic" w:hAnsi="Century Gothic"/>
          <w:sz w:val="26"/>
          <w:szCs w:val="26"/>
        </w:rPr>
        <w:t xml:space="preserve">has now also created </w:t>
      </w:r>
      <w:r w:rsidRPr="008B553D">
        <w:rPr>
          <w:rFonts w:ascii="Century Gothic" w:hAnsi="Century Gothic"/>
          <w:sz w:val="26"/>
          <w:szCs w:val="26"/>
        </w:rPr>
        <w:t xml:space="preserve">its </w:t>
      </w:r>
      <w:r w:rsidR="008B553D" w:rsidRPr="008B553D">
        <w:rPr>
          <w:rFonts w:ascii="Century Gothic" w:hAnsi="Century Gothic"/>
          <w:sz w:val="26"/>
          <w:szCs w:val="26"/>
        </w:rPr>
        <w:t>very first</w:t>
      </w:r>
      <w:r w:rsidRPr="008B553D">
        <w:rPr>
          <w:rFonts w:ascii="Century Gothic" w:hAnsi="Century Gothic"/>
          <w:sz w:val="26"/>
          <w:szCs w:val="26"/>
        </w:rPr>
        <w:t xml:space="preserve"> Certification Course </w:t>
      </w:r>
      <w:r w:rsidR="008B553D" w:rsidRPr="008B553D">
        <w:rPr>
          <w:rFonts w:ascii="Century Gothic" w:hAnsi="Century Gothic"/>
          <w:sz w:val="26"/>
          <w:szCs w:val="26"/>
        </w:rPr>
        <w:t>with</w:t>
      </w:r>
      <w:r w:rsidRPr="008B553D">
        <w:rPr>
          <w:rFonts w:ascii="Century Gothic" w:hAnsi="Century Gothic"/>
          <w:sz w:val="26"/>
          <w:szCs w:val="26"/>
        </w:rPr>
        <w:t xml:space="preserve"> the aim of creating new Ambassadors of Italian Wine in the World.</w:t>
      </w:r>
    </w:p>
    <w:p w14:paraId="1C97308F" w14:textId="77777777" w:rsidR="002B5346" w:rsidRPr="008B553D" w:rsidRDefault="002B5346" w:rsidP="002B5346">
      <w:pPr>
        <w:spacing w:line="276" w:lineRule="auto"/>
        <w:jc w:val="both"/>
        <w:rPr>
          <w:rFonts w:ascii="Century Gothic" w:hAnsi="Century Gothic"/>
          <w:sz w:val="26"/>
          <w:szCs w:val="26"/>
        </w:rPr>
      </w:pPr>
    </w:p>
    <w:p w14:paraId="6F2EAF18" w14:textId="77777777" w:rsidR="002B5346" w:rsidRPr="008B553D" w:rsidRDefault="002B5346" w:rsidP="002B5346">
      <w:pPr>
        <w:spacing w:line="276" w:lineRule="auto"/>
        <w:jc w:val="both"/>
        <w:rPr>
          <w:rFonts w:ascii="Century Gothic" w:hAnsi="Century Gothic"/>
          <w:sz w:val="26"/>
          <w:szCs w:val="26"/>
        </w:rPr>
      </w:pPr>
      <w:r w:rsidRPr="008B553D">
        <w:rPr>
          <w:rFonts w:ascii="Century Gothic" w:hAnsi="Century Gothic"/>
          <w:sz w:val="26"/>
          <w:szCs w:val="26"/>
        </w:rPr>
        <w:t>###</w:t>
      </w:r>
    </w:p>
    <w:p w14:paraId="207A1325" w14:textId="77777777" w:rsidR="0014154D" w:rsidRDefault="0014154D" w:rsidP="002B5346">
      <w:pPr>
        <w:jc w:val="both"/>
        <w:rPr>
          <w:color w:val="FF0000"/>
          <w:sz w:val="22"/>
          <w:szCs w:val="22"/>
        </w:rPr>
      </w:pPr>
    </w:p>
    <w:p w14:paraId="14ED67D7" w14:textId="77777777" w:rsidR="006566C8" w:rsidRDefault="006566C8" w:rsidP="002B5346">
      <w:pPr>
        <w:jc w:val="both"/>
        <w:rPr>
          <w:color w:val="FF0000"/>
          <w:sz w:val="22"/>
          <w:szCs w:val="22"/>
        </w:rPr>
      </w:pPr>
    </w:p>
    <w:sectPr w:rsidR="006566C8"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6918CE" w:rsidRDefault="006918CE">
      <w:r>
        <w:separator/>
      </w:r>
    </w:p>
  </w:endnote>
  <w:endnote w:type="continuationSeparator" w:id="0">
    <w:p w14:paraId="5F38C0F2" w14:textId="77777777" w:rsidR="006918CE" w:rsidRDefault="0069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6918CE" w:rsidRDefault="006918CE"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6918CE" w:rsidRDefault="006918CE">
      <w:r>
        <w:separator/>
      </w:r>
    </w:p>
  </w:footnote>
  <w:footnote w:type="continuationSeparator" w:id="0">
    <w:p w14:paraId="33F27B04" w14:textId="77777777" w:rsidR="006918CE" w:rsidRDefault="006918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6918CE" w:rsidRDefault="006918CE"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6918CE" w:rsidRDefault="006918CE">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A76FB"/>
    <w:rsid w:val="000A7F3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A0E0E"/>
    <w:rsid w:val="001A31FB"/>
    <w:rsid w:val="001A552B"/>
    <w:rsid w:val="001A7123"/>
    <w:rsid w:val="001B5073"/>
    <w:rsid w:val="001B52EF"/>
    <w:rsid w:val="001B7876"/>
    <w:rsid w:val="001C358C"/>
    <w:rsid w:val="001D0552"/>
    <w:rsid w:val="001D4568"/>
    <w:rsid w:val="001D4EC1"/>
    <w:rsid w:val="001D6E92"/>
    <w:rsid w:val="001D7297"/>
    <w:rsid w:val="001E27D1"/>
    <w:rsid w:val="001E3845"/>
    <w:rsid w:val="001F36C1"/>
    <w:rsid w:val="00202F0A"/>
    <w:rsid w:val="0020539F"/>
    <w:rsid w:val="002053B4"/>
    <w:rsid w:val="002069C9"/>
    <w:rsid w:val="00212B24"/>
    <w:rsid w:val="00237DF3"/>
    <w:rsid w:val="00245189"/>
    <w:rsid w:val="00263ADE"/>
    <w:rsid w:val="00266FEA"/>
    <w:rsid w:val="00273715"/>
    <w:rsid w:val="002868B3"/>
    <w:rsid w:val="00292B2F"/>
    <w:rsid w:val="00293F33"/>
    <w:rsid w:val="002A2224"/>
    <w:rsid w:val="002A37FA"/>
    <w:rsid w:val="002B0AF3"/>
    <w:rsid w:val="002B0EA1"/>
    <w:rsid w:val="002B5346"/>
    <w:rsid w:val="002B565B"/>
    <w:rsid w:val="002B7132"/>
    <w:rsid w:val="002B7C04"/>
    <w:rsid w:val="002C451F"/>
    <w:rsid w:val="002D2E01"/>
    <w:rsid w:val="002D45E2"/>
    <w:rsid w:val="002E6220"/>
    <w:rsid w:val="002E6B5D"/>
    <w:rsid w:val="002F5939"/>
    <w:rsid w:val="0031265D"/>
    <w:rsid w:val="00312A63"/>
    <w:rsid w:val="00315179"/>
    <w:rsid w:val="003174B8"/>
    <w:rsid w:val="00321286"/>
    <w:rsid w:val="003318F1"/>
    <w:rsid w:val="0033221A"/>
    <w:rsid w:val="00335A5F"/>
    <w:rsid w:val="00335CB6"/>
    <w:rsid w:val="00335D86"/>
    <w:rsid w:val="0033648D"/>
    <w:rsid w:val="003507F1"/>
    <w:rsid w:val="00360C68"/>
    <w:rsid w:val="003771E9"/>
    <w:rsid w:val="00382DC8"/>
    <w:rsid w:val="003848F7"/>
    <w:rsid w:val="00387E10"/>
    <w:rsid w:val="00390E9B"/>
    <w:rsid w:val="00394D76"/>
    <w:rsid w:val="003A2BFF"/>
    <w:rsid w:val="003B0073"/>
    <w:rsid w:val="003B106B"/>
    <w:rsid w:val="003C4054"/>
    <w:rsid w:val="003C464C"/>
    <w:rsid w:val="003C7B29"/>
    <w:rsid w:val="003D4B44"/>
    <w:rsid w:val="003F58F5"/>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61271"/>
    <w:rsid w:val="00475DC2"/>
    <w:rsid w:val="0048295C"/>
    <w:rsid w:val="00486D98"/>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826CD"/>
    <w:rsid w:val="00584E76"/>
    <w:rsid w:val="00585881"/>
    <w:rsid w:val="005B3FB6"/>
    <w:rsid w:val="005B6F27"/>
    <w:rsid w:val="005B7DCA"/>
    <w:rsid w:val="005C1A08"/>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5A3"/>
    <w:rsid w:val="006930AF"/>
    <w:rsid w:val="00693D27"/>
    <w:rsid w:val="006978BC"/>
    <w:rsid w:val="006A050A"/>
    <w:rsid w:val="006A262A"/>
    <w:rsid w:val="006B45AD"/>
    <w:rsid w:val="006B5514"/>
    <w:rsid w:val="006C1E63"/>
    <w:rsid w:val="006C369D"/>
    <w:rsid w:val="006D5944"/>
    <w:rsid w:val="006F1ACB"/>
    <w:rsid w:val="006F79FF"/>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5AF1"/>
    <w:rsid w:val="007A6066"/>
    <w:rsid w:val="007B4883"/>
    <w:rsid w:val="007D259D"/>
    <w:rsid w:val="007E1153"/>
    <w:rsid w:val="007E1D1C"/>
    <w:rsid w:val="007E5346"/>
    <w:rsid w:val="007E6754"/>
    <w:rsid w:val="008012CA"/>
    <w:rsid w:val="008171A4"/>
    <w:rsid w:val="008209BC"/>
    <w:rsid w:val="00836294"/>
    <w:rsid w:val="008518E6"/>
    <w:rsid w:val="00853C9F"/>
    <w:rsid w:val="00853E00"/>
    <w:rsid w:val="00856EB5"/>
    <w:rsid w:val="00861CDA"/>
    <w:rsid w:val="0086400D"/>
    <w:rsid w:val="00873EBA"/>
    <w:rsid w:val="00881563"/>
    <w:rsid w:val="00883560"/>
    <w:rsid w:val="008855A0"/>
    <w:rsid w:val="00893D60"/>
    <w:rsid w:val="008A6704"/>
    <w:rsid w:val="008B553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53B3"/>
    <w:rsid w:val="0092748C"/>
    <w:rsid w:val="0093145D"/>
    <w:rsid w:val="009350B0"/>
    <w:rsid w:val="009428C1"/>
    <w:rsid w:val="009623DE"/>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F3C"/>
    <w:rsid w:val="00A57348"/>
    <w:rsid w:val="00A656D4"/>
    <w:rsid w:val="00A66F63"/>
    <w:rsid w:val="00A70765"/>
    <w:rsid w:val="00A719F5"/>
    <w:rsid w:val="00A74250"/>
    <w:rsid w:val="00A8105A"/>
    <w:rsid w:val="00A93EAB"/>
    <w:rsid w:val="00A9578F"/>
    <w:rsid w:val="00A96024"/>
    <w:rsid w:val="00A96389"/>
    <w:rsid w:val="00AA5494"/>
    <w:rsid w:val="00AA5DAC"/>
    <w:rsid w:val="00AB3B21"/>
    <w:rsid w:val="00AB6829"/>
    <w:rsid w:val="00AC3163"/>
    <w:rsid w:val="00AC4654"/>
    <w:rsid w:val="00AD0F36"/>
    <w:rsid w:val="00AD2C6A"/>
    <w:rsid w:val="00AD430C"/>
    <w:rsid w:val="00AE12DC"/>
    <w:rsid w:val="00AE63C6"/>
    <w:rsid w:val="00AF26CC"/>
    <w:rsid w:val="00B01104"/>
    <w:rsid w:val="00B062EE"/>
    <w:rsid w:val="00B11966"/>
    <w:rsid w:val="00B12EFB"/>
    <w:rsid w:val="00B13AB6"/>
    <w:rsid w:val="00B161AC"/>
    <w:rsid w:val="00B205C7"/>
    <w:rsid w:val="00B211CE"/>
    <w:rsid w:val="00B21DDE"/>
    <w:rsid w:val="00B31AA1"/>
    <w:rsid w:val="00B41F29"/>
    <w:rsid w:val="00B4283E"/>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7B5C"/>
    <w:rsid w:val="00BF57E2"/>
    <w:rsid w:val="00BF657A"/>
    <w:rsid w:val="00C04E2F"/>
    <w:rsid w:val="00C0559C"/>
    <w:rsid w:val="00C21041"/>
    <w:rsid w:val="00C21EF1"/>
    <w:rsid w:val="00C24CEF"/>
    <w:rsid w:val="00C27F69"/>
    <w:rsid w:val="00C3100F"/>
    <w:rsid w:val="00C31F24"/>
    <w:rsid w:val="00C32731"/>
    <w:rsid w:val="00C46256"/>
    <w:rsid w:val="00C47878"/>
    <w:rsid w:val="00C47BA7"/>
    <w:rsid w:val="00C604B0"/>
    <w:rsid w:val="00C60E9C"/>
    <w:rsid w:val="00C62041"/>
    <w:rsid w:val="00C65AFF"/>
    <w:rsid w:val="00C80B3A"/>
    <w:rsid w:val="00C865F7"/>
    <w:rsid w:val="00C92A9D"/>
    <w:rsid w:val="00CA5B5C"/>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F0D56"/>
    <w:rsid w:val="00DF26B0"/>
    <w:rsid w:val="00DF3D32"/>
    <w:rsid w:val="00DF4B96"/>
    <w:rsid w:val="00DF50EE"/>
    <w:rsid w:val="00DF6C4B"/>
    <w:rsid w:val="00DF725F"/>
    <w:rsid w:val="00E03078"/>
    <w:rsid w:val="00E03615"/>
    <w:rsid w:val="00E15E9B"/>
    <w:rsid w:val="00E175F2"/>
    <w:rsid w:val="00E34A93"/>
    <w:rsid w:val="00E40EBB"/>
    <w:rsid w:val="00E51D18"/>
    <w:rsid w:val="00E60405"/>
    <w:rsid w:val="00E622A0"/>
    <w:rsid w:val="00E65C41"/>
    <w:rsid w:val="00E67019"/>
    <w:rsid w:val="00E719DD"/>
    <w:rsid w:val="00E71F80"/>
    <w:rsid w:val="00E74CCC"/>
    <w:rsid w:val="00E814BC"/>
    <w:rsid w:val="00E8247D"/>
    <w:rsid w:val="00E85387"/>
    <w:rsid w:val="00EA2748"/>
    <w:rsid w:val="00EA5860"/>
    <w:rsid w:val="00EB2FAD"/>
    <w:rsid w:val="00EB32B8"/>
    <w:rsid w:val="00ED1136"/>
    <w:rsid w:val="00ED46D4"/>
    <w:rsid w:val="00ED648D"/>
    <w:rsid w:val="00EE2B86"/>
    <w:rsid w:val="00EE40FC"/>
    <w:rsid w:val="00EE4256"/>
    <w:rsid w:val="00EE4EF0"/>
    <w:rsid w:val="00EF0A2F"/>
    <w:rsid w:val="00EF7B07"/>
    <w:rsid w:val="00F00268"/>
    <w:rsid w:val="00F003E2"/>
    <w:rsid w:val="00F13A1A"/>
    <w:rsid w:val="00F17B38"/>
    <w:rsid w:val="00F20F62"/>
    <w:rsid w:val="00F31D98"/>
    <w:rsid w:val="00F349B8"/>
    <w:rsid w:val="00F41BC2"/>
    <w:rsid w:val="00F42C12"/>
    <w:rsid w:val="00F56485"/>
    <w:rsid w:val="00F623D9"/>
    <w:rsid w:val="00F6526F"/>
    <w:rsid w:val="00F80FF6"/>
    <w:rsid w:val="00F82369"/>
    <w:rsid w:val="00F82740"/>
    <w:rsid w:val="00F91CBA"/>
    <w:rsid w:val="00F966BF"/>
    <w:rsid w:val="00F979CC"/>
    <w:rsid w:val="00FA2053"/>
    <w:rsid w:val="00FA4B29"/>
    <w:rsid w:val="00FC2408"/>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D679-DCB0-B641-9FC9-153D2C52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902</Words>
  <Characters>5144</Characters>
  <Application>Microsoft Macintosh Word</Application>
  <DocSecurity>0</DocSecurity>
  <Lines>42</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6034</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17</cp:revision>
  <cp:lastPrinted>2014-07-23T11:51:00Z</cp:lastPrinted>
  <dcterms:created xsi:type="dcterms:W3CDTF">2015-03-30T08:26:00Z</dcterms:created>
  <dcterms:modified xsi:type="dcterms:W3CDTF">2015-09-24T11:22:00Z</dcterms:modified>
</cp:coreProperties>
</file>