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F0" w:rsidRPr="00AD7DF0" w:rsidRDefault="00AD7DF0" w:rsidP="00AD7DF0">
      <w:pPr>
        <w:spacing w:after="0" w:line="240" w:lineRule="auto"/>
        <w:rPr>
          <w:rFonts w:ascii="Cambria" w:hAnsi="Cambria" w:cstheme="minorHAnsi"/>
          <w:b/>
        </w:rPr>
      </w:pPr>
      <w:r w:rsidRPr="00AD7DF0">
        <w:rPr>
          <w:rFonts w:ascii="Cambria" w:hAnsi="Cambria" w:cstheme="minorHAnsi"/>
          <w:b/>
          <w:noProof/>
        </w:rPr>
        <w:drawing>
          <wp:inline distT="0" distB="0" distL="0" distR="0" wp14:anchorId="6D6349CD" wp14:editId="15132CE5">
            <wp:extent cx="1479550" cy="355600"/>
            <wp:effectExtent l="0" t="0" r="6350" b="6350"/>
            <wp:docPr id="1" name="Picture 1" descr="Amada Senior Ca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ada Senior Care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F0" w:rsidRPr="00AD7DF0" w:rsidRDefault="00AD7DF0" w:rsidP="00AD7DF0">
      <w:pPr>
        <w:spacing w:after="0" w:line="240" w:lineRule="auto"/>
        <w:rPr>
          <w:rFonts w:ascii="Cambria" w:hAnsi="Cambria" w:cstheme="minorHAnsi"/>
          <w:noProof/>
        </w:rPr>
      </w:pPr>
      <w:r w:rsidRPr="00AD7DF0">
        <w:rPr>
          <w:rFonts w:ascii="Cambria" w:hAnsi="Cambria" w:cstheme="minorHAnsi"/>
        </w:rPr>
        <w:t>C</w:t>
      </w:r>
      <w:r w:rsidRPr="00AD7DF0">
        <w:rPr>
          <w:rFonts w:ascii="Cambria" w:hAnsi="Cambria" w:cstheme="minorHAnsi"/>
          <w:noProof/>
        </w:rPr>
        <w:t xml:space="preserve">ontact: </w:t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</w:r>
      <w:r w:rsidRPr="00AD7DF0">
        <w:rPr>
          <w:rFonts w:ascii="Cambria" w:hAnsi="Cambria" w:cstheme="minorHAnsi"/>
          <w:noProof/>
        </w:rPr>
        <w:tab/>
        <w:t>FOR IMMEDIATE RELEASE</w:t>
      </w:r>
    </w:p>
    <w:p w:rsidR="00AD7DF0" w:rsidRPr="00AD7DF0" w:rsidRDefault="00AD7DF0" w:rsidP="00AD7DF0">
      <w:pPr>
        <w:spacing w:after="0" w:line="240" w:lineRule="auto"/>
        <w:ind w:right="-180"/>
        <w:rPr>
          <w:rFonts w:ascii="Cambria" w:hAnsi="Cambria"/>
        </w:rPr>
      </w:pPr>
      <w:r w:rsidRPr="00AD7DF0">
        <w:rPr>
          <w:rFonts w:ascii="Cambria" w:hAnsi="Cambria"/>
        </w:rPr>
        <w:t>Taylor French, Amada Senior Care</w:t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</w:p>
    <w:p w:rsidR="00AD7DF0" w:rsidRPr="00AD7DF0" w:rsidRDefault="00AD7DF0" w:rsidP="00AD7DF0">
      <w:pPr>
        <w:spacing w:after="0" w:line="240" w:lineRule="auto"/>
        <w:rPr>
          <w:rFonts w:ascii="Cambria" w:hAnsi="Cambria"/>
        </w:rPr>
      </w:pPr>
      <w:r w:rsidRPr="00AD7DF0">
        <w:rPr>
          <w:rFonts w:ascii="Cambria" w:hAnsi="Cambria"/>
        </w:rPr>
        <w:t>949-284-8036</w:t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  <w:r w:rsidRPr="00AD7DF0">
        <w:rPr>
          <w:rFonts w:ascii="Cambria" w:hAnsi="Cambria"/>
        </w:rPr>
        <w:tab/>
      </w:r>
    </w:p>
    <w:p w:rsidR="00AD7DF0" w:rsidRPr="00AD7DF0" w:rsidRDefault="00962637" w:rsidP="00AD7DF0">
      <w:pPr>
        <w:spacing w:after="0" w:line="240" w:lineRule="auto"/>
        <w:rPr>
          <w:rFonts w:ascii="Cambria" w:hAnsi="Cambria"/>
        </w:rPr>
      </w:pPr>
      <w:hyperlink r:id="rId5" w:history="1">
        <w:r w:rsidR="00AD7DF0" w:rsidRPr="00AD7DF0">
          <w:rPr>
            <w:rStyle w:val="Hyperlink"/>
            <w:rFonts w:ascii="Cambria" w:hAnsi="Cambria"/>
          </w:rPr>
          <w:t>Taylor.f@amadaseniorcare.com</w:t>
        </w:r>
      </w:hyperlink>
      <w:r w:rsidR="00AD7DF0" w:rsidRPr="00AD7DF0">
        <w:rPr>
          <w:rFonts w:ascii="Cambria" w:hAnsi="Cambria"/>
        </w:rPr>
        <w:tab/>
      </w:r>
      <w:r w:rsidR="00AD7DF0" w:rsidRPr="00AD7DF0">
        <w:rPr>
          <w:rFonts w:ascii="Cambria" w:hAnsi="Cambria"/>
        </w:rPr>
        <w:tab/>
      </w:r>
      <w:r w:rsidR="00AD7DF0" w:rsidRPr="00AD7DF0">
        <w:rPr>
          <w:rFonts w:ascii="Cambria" w:hAnsi="Cambria"/>
        </w:rPr>
        <w:tab/>
      </w:r>
      <w:r w:rsidR="00AD7DF0" w:rsidRPr="00AD7DF0">
        <w:rPr>
          <w:rFonts w:ascii="Cambria" w:hAnsi="Cambria"/>
        </w:rPr>
        <w:br/>
      </w:r>
      <w:r w:rsidR="00AD7DF0" w:rsidRPr="00AD7DF0">
        <w:rPr>
          <w:rFonts w:ascii="Cambria" w:hAnsi="Cambria"/>
        </w:rPr>
        <w:tab/>
      </w:r>
      <w:r w:rsidR="00AD7DF0" w:rsidRPr="00AD7DF0">
        <w:rPr>
          <w:rFonts w:ascii="Cambria" w:hAnsi="Cambria"/>
        </w:rPr>
        <w:br/>
      </w:r>
    </w:p>
    <w:p w:rsidR="00AD7DF0" w:rsidRPr="00AD7DF0" w:rsidRDefault="00AD7DF0" w:rsidP="00AD7DF0">
      <w:pPr>
        <w:ind w:left="-180"/>
        <w:jc w:val="center"/>
        <w:rPr>
          <w:rFonts w:ascii="Cambria" w:hAnsi="Cambria" w:cs="Times New Roman"/>
          <w:b/>
        </w:rPr>
      </w:pPr>
      <w:r w:rsidRPr="00AD7DF0">
        <w:rPr>
          <w:rFonts w:ascii="Cambria" w:hAnsi="Cambria" w:cs="Times New Roman"/>
          <w:b/>
        </w:rPr>
        <w:t xml:space="preserve">Amada Senior Care Expands to </w:t>
      </w:r>
      <w:r w:rsidR="00BC4CAB">
        <w:rPr>
          <w:rFonts w:ascii="Cambria" w:hAnsi="Cambria" w:cs="Times New Roman"/>
          <w:b/>
        </w:rPr>
        <w:t xml:space="preserve">Denton and </w:t>
      </w:r>
      <w:r w:rsidR="0089083B">
        <w:rPr>
          <w:rFonts w:ascii="Cambria" w:hAnsi="Cambria" w:cs="Times New Roman"/>
          <w:b/>
        </w:rPr>
        <w:t>Frisco, Texas</w:t>
      </w:r>
    </w:p>
    <w:p w:rsidR="00AD7DF0" w:rsidRPr="00AD7DF0" w:rsidRDefault="00AD7DF0" w:rsidP="00AD7DF0">
      <w:pPr>
        <w:jc w:val="center"/>
        <w:rPr>
          <w:rFonts w:ascii="Cambria" w:hAnsi="Cambria" w:cs="Times New Roman"/>
          <w:b/>
          <w:i/>
        </w:rPr>
      </w:pPr>
      <w:r w:rsidRPr="00AD7DF0">
        <w:rPr>
          <w:rFonts w:ascii="Cambria" w:hAnsi="Cambria" w:cs="Times New Roman"/>
          <w:b/>
          <w:i/>
        </w:rPr>
        <w:t xml:space="preserve">Orange County Based Senior Care Franchise Opens Office in </w:t>
      </w:r>
      <w:r w:rsidR="0089083B">
        <w:rPr>
          <w:rFonts w:ascii="Cambria" w:hAnsi="Cambria" w:cs="Times New Roman"/>
          <w:b/>
          <w:i/>
        </w:rPr>
        <w:t>Greater North Dallas</w:t>
      </w:r>
      <w:r w:rsidRPr="00AD7DF0">
        <w:rPr>
          <w:rFonts w:ascii="Cambria" w:hAnsi="Cambria" w:cs="Times New Roman"/>
          <w:b/>
          <w:i/>
        </w:rPr>
        <w:br/>
      </w:r>
    </w:p>
    <w:p w:rsidR="00AD7DF0" w:rsidRPr="00AD7DF0" w:rsidRDefault="006D73B1" w:rsidP="00AD7DF0">
      <w:pPr>
        <w:rPr>
          <w:rFonts w:ascii="Cambria" w:hAnsi="Cambria"/>
        </w:rPr>
      </w:pPr>
      <w:r w:rsidRPr="004304C1">
        <w:rPr>
          <w:rFonts w:ascii="Cambria" w:hAnsi="Cambria"/>
          <w:b/>
        </w:rPr>
        <w:t>Frisco, Texas</w:t>
      </w:r>
      <w:r w:rsidR="00AD7DF0" w:rsidRPr="00AD7DF0">
        <w:rPr>
          <w:rFonts w:ascii="Cambria" w:hAnsi="Cambria"/>
          <w:b/>
        </w:rPr>
        <w:t xml:space="preserve">– </w:t>
      </w:r>
      <w:r w:rsidR="008B7334">
        <w:rPr>
          <w:rFonts w:ascii="Cambria" w:hAnsi="Cambria"/>
          <w:b/>
        </w:rPr>
        <w:t xml:space="preserve">October1, </w:t>
      </w:r>
      <w:r w:rsidR="00AD7DF0" w:rsidRPr="00AD7DF0">
        <w:rPr>
          <w:rFonts w:ascii="Cambria" w:hAnsi="Cambria"/>
          <w:b/>
        </w:rPr>
        <w:t>2015 -</w:t>
      </w:r>
      <w:r w:rsidR="00AD7DF0" w:rsidRPr="00AD7DF0">
        <w:rPr>
          <w:rFonts w:ascii="Cambria" w:hAnsi="Cambria"/>
        </w:rPr>
        <w:t xml:space="preserve"> Amada Senior Care, premier provider of in-home care and assisted living placement counseling, recently opened its newest office in </w:t>
      </w:r>
      <w:r w:rsidR="00F06761">
        <w:rPr>
          <w:rFonts w:ascii="Cambria" w:hAnsi="Cambria"/>
        </w:rPr>
        <w:t>Texas</w:t>
      </w:r>
      <w:r w:rsidR="00AD7DF0" w:rsidRPr="00AD7DF0">
        <w:rPr>
          <w:rFonts w:ascii="Cambria" w:hAnsi="Cambria"/>
        </w:rPr>
        <w:t xml:space="preserve"> – its </w:t>
      </w:r>
      <w:r w:rsidR="00F06761">
        <w:rPr>
          <w:rFonts w:ascii="Cambria" w:hAnsi="Cambria"/>
        </w:rPr>
        <w:t>Denton/Frisco</w:t>
      </w:r>
      <w:r w:rsidR="00AD7DF0" w:rsidRPr="00AD7DF0">
        <w:rPr>
          <w:rFonts w:ascii="Cambria" w:hAnsi="Cambria"/>
        </w:rPr>
        <w:t xml:space="preserve"> location. Amada franchise partner </w:t>
      </w:r>
      <w:r w:rsidR="00F06761">
        <w:rPr>
          <w:rFonts w:ascii="Cambria" w:hAnsi="Cambria"/>
        </w:rPr>
        <w:t xml:space="preserve">Sean </w:t>
      </w:r>
      <w:r w:rsidR="008F3472">
        <w:rPr>
          <w:rFonts w:ascii="Cambria" w:hAnsi="Cambria"/>
        </w:rPr>
        <w:t xml:space="preserve">McLeod </w:t>
      </w:r>
      <w:r w:rsidR="00AD7DF0" w:rsidRPr="00AD7DF0">
        <w:rPr>
          <w:rFonts w:ascii="Cambria" w:hAnsi="Cambria"/>
        </w:rPr>
        <w:t xml:space="preserve">came to the senior care industry with </w:t>
      </w:r>
      <w:r w:rsidR="008F3472">
        <w:rPr>
          <w:rFonts w:ascii="Cambria" w:hAnsi="Cambria"/>
        </w:rPr>
        <w:t>a background</w:t>
      </w:r>
      <w:r w:rsidR="00AD7DF0" w:rsidRPr="00AD7DF0">
        <w:rPr>
          <w:rFonts w:ascii="Cambria" w:hAnsi="Cambria"/>
        </w:rPr>
        <w:t xml:space="preserve"> in </w:t>
      </w:r>
      <w:r w:rsidR="008F3472">
        <w:rPr>
          <w:rFonts w:ascii="Cambria" w:hAnsi="Cambria"/>
        </w:rPr>
        <w:t>business process design</w:t>
      </w:r>
      <w:r w:rsidR="00AD7DF0" w:rsidRPr="00AD7DF0">
        <w:rPr>
          <w:rFonts w:ascii="Cambria" w:hAnsi="Cambria"/>
        </w:rPr>
        <w:t xml:space="preserve">. </w:t>
      </w:r>
      <w:r w:rsidR="008F3472">
        <w:rPr>
          <w:rFonts w:ascii="Cambria" w:hAnsi="Cambria"/>
        </w:rPr>
        <w:t xml:space="preserve">His wife Andrianna </w:t>
      </w:r>
      <w:r w:rsidR="008F3472" w:rsidRPr="00962637">
        <w:rPr>
          <w:rFonts w:ascii="Cambria" w:hAnsi="Cambria"/>
        </w:rPr>
        <w:t xml:space="preserve">has a background in </w:t>
      </w:r>
      <w:r w:rsidR="00BC4CAB" w:rsidRPr="00962637">
        <w:rPr>
          <w:rFonts w:ascii="Cambria" w:hAnsi="Cambria"/>
        </w:rPr>
        <w:t>accounting and consumer credit</w:t>
      </w:r>
      <w:r w:rsidR="008F3472" w:rsidRPr="00962637">
        <w:rPr>
          <w:rFonts w:ascii="Cambria" w:hAnsi="Cambria"/>
        </w:rPr>
        <w:t>.</w:t>
      </w:r>
      <w:r w:rsidR="008F3472">
        <w:rPr>
          <w:rFonts w:ascii="Cambria" w:hAnsi="Cambria"/>
        </w:rPr>
        <w:t xml:space="preserve"> T</w:t>
      </w:r>
      <w:r w:rsidR="00AD7DF0" w:rsidRPr="00AD7DF0">
        <w:rPr>
          <w:rFonts w:ascii="Cambria" w:hAnsi="Cambria"/>
        </w:rPr>
        <w:t xml:space="preserve">heir grand opening </w:t>
      </w:r>
      <w:r w:rsidR="00F06761">
        <w:rPr>
          <w:rFonts w:ascii="Cambria" w:hAnsi="Cambria"/>
        </w:rPr>
        <w:t>will take place on</w:t>
      </w:r>
      <w:r w:rsidR="00AD7DF0" w:rsidRPr="00AD7DF0">
        <w:rPr>
          <w:rFonts w:ascii="Cambria" w:hAnsi="Cambria"/>
        </w:rPr>
        <w:t xml:space="preserve"> Thursday, </w:t>
      </w:r>
      <w:r w:rsidR="00F06761">
        <w:rPr>
          <w:rFonts w:ascii="Cambria" w:hAnsi="Cambria"/>
        </w:rPr>
        <w:t>October 1</w:t>
      </w:r>
      <w:r w:rsidR="00F06761" w:rsidRPr="00F06761">
        <w:rPr>
          <w:rFonts w:ascii="Cambria" w:hAnsi="Cambria"/>
          <w:vertAlign w:val="superscript"/>
        </w:rPr>
        <w:t>st</w:t>
      </w:r>
      <w:r w:rsidR="00F06761">
        <w:rPr>
          <w:rFonts w:ascii="Cambria" w:hAnsi="Cambria"/>
        </w:rPr>
        <w:t xml:space="preserve">. </w:t>
      </w:r>
      <w:r w:rsidR="00AD7DF0" w:rsidRPr="00AD7DF0">
        <w:rPr>
          <w:rFonts w:ascii="Cambria" w:hAnsi="Cambria"/>
        </w:rPr>
        <w:t xml:space="preserve"> </w:t>
      </w:r>
      <w:bookmarkStart w:id="0" w:name="_GoBack"/>
      <w:bookmarkEnd w:id="0"/>
    </w:p>
    <w:p w:rsidR="00AD7DF0" w:rsidRPr="00AD7DF0" w:rsidRDefault="006955FC" w:rsidP="00AD7DF0">
      <w:pPr>
        <w:rPr>
          <w:rFonts w:ascii="Cambria" w:hAnsi="Cambria"/>
        </w:rPr>
      </w:pPr>
      <w:r>
        <w:rPr>
          <w:rFonts w:ascii="Cambria" w:hAnsi="Cambria"/>
        </w:rPr>
        <w:t xml:space="preserve">“At </w:t>
      </w:r>
      <w:r w:rsidR="00AD7DF0" w:rsidRPr="00AD7DF0">
        <w:rPr>
          <w:rFonts w:ascii="Cambria" w:hAnsi="Cambria"/>
        </w:rPr>
        <w:t xml:space="preserve">Amada </w:t>
      </w:r>
      <w:r w:rsidR="00BC4CAB">
        <w:rPr>
          <w:rFonts w:ascii="Cambria" w:hAnsi="Cambria"/>
        </w:rPr>
        <w:t xml:space="preserve">in Denton and </w:t>
      </w:r>
      <w:r>
        <w:rPr>
          <w:rFonts w:ascii="Cambria" w:hAnsi="Cambria"/>
        </w:rPr>
        <w:t>Frisco, we provide non-medical</w:t>
      </w:r>
      <w:r w:rsidR="00AD7DF0" w:rsidRPr="00AD7DF0">
        <w:rPr>
          <w:rFonts w:ascii="Cambria" w:hAnsi="Cambria"/>
        </w:rPr>
        <w:t xml:space="preserve"> in-home care through caregivers that assist seniors </w:t>
      </w:r>
      <w:r>
        <w:rPr>
          <w:rFonts w:ascii="Cambria" w:hAnsi="Cambria"/>
        </w:rPr>
        <w:t>with activities of daily living,</w:t>
      </w:r>
      <w:r w:rsidR="00DB585C">
        <w:rPr>
          <w:rFonts w:ascii="Cambria" w:hAnsi="Cambria"/>
        </w:rPr>
        <w:t xml:space="preserve"> allowing them to remain in their home as long as possible,</w:t>
      </w:r>
      <w:r>
        <w:rPr>
          <w:rFonts w:ascii="Cambria" w:hAnsi="Cambria"/>
        </w:rPr>
        <w:t xml:space="preserve">” Sean said. </w:t>
      </w:r>
      <w:r w:rsidR="00AD7DF0" w:rsidRPr="00AD7DF0">
        <w:rPr>
          <w:rFonts w:ascii="Cambria" w:hAnsi="Cambria"/>
        </w:rPr>
        <w:t xml:space="preserve">In the event that </w:t>
      </w:r>
      <w:r w:rsidR="002E17B4">
        <w:rPr>
          <w:rFonts w:ascii="Cambria" w:hAnsi="Cambria"/>
        </w:rPr>
        <w:t>a senior is no longer able to age in place at home</w:t>
      </w:r>
      <w:r w:rsidR="00AD7DF0" w:rsidRPr="00AD7DF0">
        <w:rPr>
          <w:rFonts w:ascii="Cambria" w:hAnsi="Cambria"/>
        </w:rPr>
        <w:t xml:space="preserve">, </w:t>
      </w:r>
      <w:r w:rsidR="00D15A43">
        <w:rPr>
          <w:rFonts w:ascii="Cambria" w:hAnsi="Cambria"/>
        </w:rPr>
        <w:t>Amada</w:t>
      </w:r>
      <w:r w:rsidR="00AD7DF0" w:rsidRPr="00AD7DF0">
        <w:rPr>
          <w:rFonts w:ascii="Cambria" w:hAnsi="Cambria"/>
        </w:rPr>
        <w:t xml:space="preserve"> </w:t>
      </w:r>
      <w:r w:rsidR="00BC4CAB">
        <w:rPr>
          <w:rFonts w:ascii="Cambria" w:hAnsi="Cambria"/>
        </w:rPr>
        <w:t>Denton-</w:t>
      </w:r>
      <w:r w:rsidR="00D15A43">
        <w:rPr>
          <w:rFonts w:ascii="Cambria" w:hAnsi="Cambria"/>
        </w:rPr>
        <w:t xml:space="preserve">Frisco </w:t>
      </w:r>
      <w:r w:rsidR="00AD7DF0" w:rsidRPr="00AD7DF0">
        <w:rPr>
          <w:rFonts w:ascii="Cambria" w:hAnsi="Cambria"/>
        </w:rPr>
        <w:t>also offer</w:t>
      </w:r>
      <w:r w:rsidR="00D15A43">
        <w:rPr>
          <w:rFonts w:ascii="Cambria" w:hAnsi="Cambria"/>
        </w:rPr>
        <w:t>s</w:t>
      </w:r>
      <w:r w:rsidR="00AD7DF0" w:rsidRPr="00AD7DF0">
        <w:rPr>
          <w:rFonts w:ascii="Cambria" w:hAnsi="Cambria"/>
        </w:rPr>
        <w:t xml:space="preserve"> placement advisory services; a form of counseling that helps individuals find the best assisted living environment for </w:t>
      </w:r>
      <w:r w:rsidR="002E17B4">
        <w:rPr>
          <w:rFonts w:ascii="Cambria" w:hAnsi="Cambria"/>
        </w:rPr>
        <w:t>them</w:t>
      </w:r>
      <w:r w:rsidR="00AD7DF0" w:rsidRPr="00AD7DF0">
        <w:rPr>
          <w:rFonts w:ascii="Cambria" w:hAnsi="Cambria"/>
        </w:rPr>
        <w:t>.</w:t>
      </w:r>
      <w:r w:rsidR="002E17B4">
        <w:rPr>
          <w:rFonts w:ascii="Cambria" w:hAnsi="Cambria"/>
        </w:rPr>
        <w:t xml:space="preserve"> “We will help seniors and their families</w:t>
      </w:r>
      <w:r w:rsidR="00AD7DF0" w:rsidRPr="00AD7DF0">
        <w:rPr>
          <w:rFonts w:ascii="Cambria" w:hAnsi="Cambria"/>
        </w:rPr>
        <w:t xml:space="preserve"> </w:t>
      </w:r>
      <w:r w:rsidR="002E17B4">
        <w:rPr>
          <w:rFonts w:ascii="Cambria" w:hAnsi="Cambria"/>
        </w:rPr>
        <w:t xml:space="preserve">find the right options for </w:t>
      </w:r>
      <w:r w:rsidR="006C0097">
        <w:rPr>
          <w:rFonts w:ascii="Cambria" w:hAnsi="Cambria"/>
        </w:rPr>
        <w:t>any</w:t>
      </w:r>
      <w:r w:rsidR="002E17B4">
        <w:rPr>
          <w:rFonts w:ascii="Cambria" w:hAnsi="Cambria"/>
        </w:rPr>
        <w:t xml:space="preserve"> situation,” Sean said. </w:t>
      </w:r>
    </w:p>
    <w:p w:rsidR="00AD7DF0" w:rsidRPr="00AD7DF0" w:rsidRDefault="00BB315A" w:rsidP="00AD7DF0">
      <w:pPr>
        <w:rPr>
          <w:rFonts w:ascii="Cambria" w:hAnsi="Cambria"/>
        </w:rPr>
      </w:pPr>
      <w:r>
        <w:rPr>
          <w:rFonts w:ascii="Cambria" w:hAnsi="Cambria"/>
        </w:rPr>
        <w:t xml:space="preserve">According to Andrianna, </w:t>
      </w:r>
      <w:r w:rsidR="00AD7DF0" w:rsidRPr="00AD7DF0">
        <w:rPr>
          <w:rFonts w:ascii="Cambria" w:hAnsi="Cambria"/>
        </w:rPr>
        <w:t xml:space="preserve">they are </w:t>
      </w:r>
      <w:r>
        <w:rPr>
          <w:rFonts w:ascii="Cambria" w:hAnsi="Cambria"/>
        </w:rPr>
        <w:t xml:space="preserve">also </w:t>
      </w:r>
      <w:r w:rsidR="00AD7DF0" w:rsidRPr="00AD7DF0">
        <w:rPr>
          <w:rFonts w:ascii="Cambria" w:hAnsi="Cambria"/>
        </w:rPr>
        <w:t>experts when it comes to understanding options seniors have for funding their care.  “</w:t>
      </w:r>
      <w:r w:rsidR="004218CB">
        <w:rPr>
          <w:rFonts w:ascii="Cambria" w:hAnsi="Cambria"/>
        </w:rPr>
        <w:t>We</w:t>
      </w:r>
      <w:r w:rsidR="00AD7DF0" w:rsidRPr="00AD7DF0">
        <w:rPr>
          <w:rFonts w:ascii="Cambria" w:hAnsi="Cambria"/>
        </w:rPr>
        <w:t xml:space="preserve"> </w:t>
      </w:r>
      <w:r w:rsidR="007F5AFA">
        <w:rPr>
          <w:rFonts w:ascii="Cambria" w:hAnsi="Cambria"/>
        </w:rPr>
        <w:t xml:space="preserve">can </w:t>
      </w:r>
      <w:r w:rsidR="00AD7DF0" w:rsidRPr="00AD7DF0">
        <w:rPr>
          <w:rFonts w:ascii="Cambria" w:hAnsi="Cambria"/>
        </w:rPr>
        <w:t xml:space="preserve">help seniors navigate </w:t>
      </w:r>
      <w:r w:rsidR="007F5AFA">
        <w:rPr>
          <w:rFonts w:ascii="Cambria" w:hAnsi="Cambria"/>
        </w:rPr>
        <w:t xml:space="preserve">financial </w:t>
      </w:r>
      <w:r w:rsidR="00AD7DF0" w:rsidRPr="00AD7DF0">
        <w:rPr>
          <w:rFonts w:ascii="Cambria" w:hAnsi="Cambria"/>
        </w:rPr>
        <w:t xml:space="preserve">options </w:t>
      </w:r>
      <w:r w:rsidR="007F5AFA">
        <w:rPr>
          <w:rFonts w:ascii="Cambria" w:hAnsi="Cambria"/>
        </w:rPr>
        <w:t>like</w:t>
      </w:r>
      <w:r w:rsidR="00AD7DF0" w:rsidRPr="00AD7DF0">
        <w:rPr>
          <w:rFonts w:ascii="Cambria" w:hAnsi="Cambria"/>
        </w:rPr>
        <w:t xml:space="preserve"> long-term care insurance, life insurance policies, and veterans’ benefits</w:t>
      </w:r>
      <w:r w:rsidR="007F5AFA">
        <w:rPr>
          <w:rFonts w:ascii="Cambria" w:hAnsi="Cambria"/>
        </w:rPr>
        <w:t xml:space="preserve"> to help you pay for care</w:t>
      </w:r>
      <w:r w:rsidR="00BD7434">
        <w:rPr>
          <w:rFonts w:ascii="Cambria" w:hAnsi="Cambria"/>
        </w:rPr>
        <w:t>,” she said. “</w:t>
      </w:r>
      <w:r w:rsidR="00AD7DF0" w:rsidRPr="00AD7DF0">
        <w:rPr>
          <w:rFonts w:ascii="Cambria" w:hAnsi="Cambria"/>
        </w:rPr>
        <w:t xml:space="preserve">We want to help you </w:t>
      </w:r>
      <w:r w:rsidR="007F5AFA">
        <w:rPr>
          <w:rFonts w:ascii="Cambria" w:hAnsi="Cambria"/>
        </w:rPr>
        <w:t>find</w:t>
      </w:r>
      <w:r w:rsidR="00AD7DF0" w:rsidRPr="00AD7DF0">
        <w:rPr>
          <w:rFonts w:ascii="Cambria" w:hAnsi="Cambria"/>
        </w:rPr>
        <w:t xml:space="preserve"> the</w:t>
      </w:r>
      <w:r w:rsidR="00BD7434">
        <w:rPr>
          <w:rFonts w:ascii="Cambria" w:hAnsi="Cambria"/>
        </w:rPr>
        <w:t xml:space="preserve"> best option to meet your needs.”</w:t>
      </w:r>
    </w:p>
    <w:p w:rsidR="00797F8B" w:rsidRDefault="00797F8B" w:rsidP="00AD7DF0">
      <w:pPr>
        <w:rPr>
          <w:rFonts w:ascii="Cambria" w:hAnsi="Cambria"/>
        </w:rPr>
      </w:pPr>
      <w:r>
        <w:rPr>
          <w:rFonts w:ascii="Cambria" w:hAnsi="Cambria"/>
        </w:rPr>
        <w:t>Sean’s mother was a caregiver, and both he and Andrianna have personal experience caring for an elderly loved one.</w:t>
      </w:r>
      <w:r w:rsidR="00147A6E">
        <w:rPr>
          <w:rFonts w:ascii="Cambria" w:hAnsi="Cambria"/>
        </w:rPr>
        <w:t xml:space="preserve"> “</w:t>
      </w:r>
      <w:r w:rsidR="00A764DC">
        <w:rPr>
          <w:rFonts w:ascii="Cambria" w:hAnsi="Cambria"/>
        </w:rPr>
        <w:t>With what we’ve</w:t>
      </w:r>
      <w:r w:rsidR="009A7D2D">
        <w:rPr>
          <w:rFonts w:ascii="Cambria" w:hAnsi="Cambria"/>
        </w:rPr>
        <w:t xml:space="preserve"> gone through</w:t>
      </w:r>
      <w:r w:rsidR="00147A6E">
        <w:rPr>
          <w:rFonts w:ascii="Cambria" w:hAnsi="Cambria"/>
        </w:rPr>
        <w:t xml:space="preserve">, we really </w:t>
      </w:r>
      <w:r w:rsidR="00AF4BDF">
        <w:rPr>
          <w:rFonts w:ascii="Cambria" w:hAnsi="Cambria"/>
        </w:rPr>
        <w:t>identify</w:t>
      </w:r>
      <w:r w:rsidR="00147A6E">
        <w:rPr>
          <w:rFonts w:ascii="Cambria" w:hAnsi="Cambria"/>
        </w:rPr>
        <w:t xml:space="preserve"> with those who are </w:t>
      </w:r>
      <w:r w:rsidR="00AF4BDF">
        <w:rPr>
          <w:rFonts w:ascii="Cambria" w:hAnsi="Cambria"/>
        </w:rPr>
        <w:t>in</w:t>
      </w:r>
      <w:r w:rsidR="00147A6E">
        <w:rPr>
          <w:rFonts w:ascii="Cambria" w:hAnsi="Cambria"/>
        </w:rPr>
        <w:t xml:space="preserve"> similar situations,” Sean said. “Here at Amada Senior Care, our clients are our family. We’ll treat you like one of our own.”</w:t>
      </w:r>
    </w:p>
    <w:p w:rsidR="00AD7DF0" w:rsidRPr="00AD7DF0" w:rsidRDefault="00AD7DF0" w:rsidP="00AD7DF0">
      <w:pPr>
        <w:rPr>
          <w:rFonts w:ascii="Cambria" w:hAnsi="Cambria"/>
        </w:rPr>
      </w:pPr>
      <w:r w:rsidRPr="00AD7DF0">
        <w:rPr>
          <w:rFonts w:ascii="Cambria" w:hAnsi="Cambria"/>
        </w:rPr>
        <w:t xml:space="preserve">The grand opening of Amada Senior Care </w:t>
      </w:r>
      <w:r w:rsidR="00BC4CAB">
        <w:rPr>
          <w:rFonts w:ascii="Cambria" w:hAnsi="Cambria"/>
        </w:rPr>
        <w:t>Denton-</w:t>
      </w:r>
      <w:r w:rsidR="00F06761">
        <w:rPr>
          <w:rFonts w:ascii="Cambria" w:hAnsi="Cambria"/>
        </w:rPr>
        <w:t xml:space="preserve">Frisco </w:t>
      </w:r>
      <w:r w:rsidRPr="00AD7DF0">
        <w:rPr>
          <w:rFonts w:ascii="Cambria" w:hAnsi="Cambria"/>
        </w:rPr>
        <w:t xml:space="preserve">will </w:t>
      </w:r>
      <w:r w:rsidR="00F06761">
        <w:rPr>
          <w:rFonts w:ascii="Cambria" w:hAnsi="Cambria"/>
        </w:rPr>
        <w:t>be held</w:t>
      </w:r>
      <w:r w:rsidRPr="00AD7DF0">
        <w:rPr>
          <w:rFonts w:ascii="Cambria" w:hAnsi="Cambria"/>
        </w:rPr>
        <w:t xml:space="preserve"> on Thursday, </w:t>
      </w:r>
      <w:r w:rsidR="00F06761">
        <w:rPr>
          <w:rFonts w:ascii="Cambria" w:hAnsi="Cambria"/>
        </w:rPr>
        <w:t>October 1st</w:t>
      </w:r>
      <w:r w:rsidRPr="00AD7DF0">
        <w:rPr>
          <w:rFonts w:ascii="Cambria" w:hAnsi="Cambria"/>
        </w:rPr>
        <w:t xml:space="preserve">.  The office is currently looking for qualified full and part-time caregivers to work with their clients. For more information, </w:t>
      </w:r>
      <w:r w:rsidR="00F06761">
        <w:rPr>
          <w:rFonts w:ascii="Cambria" w:hAnsi="Cambria"/>
        </w:rPr>
        <w:t xml:space="preserve">you can </w:t>
      </w:r>
      <w:r w:rsidR="00D10110">
        <w:rPr>
          <w:rFonts w:ascii="Cambria" w:hAnsi="Cambria"/>
        </w:rPr>
        <w:t xml:space="preserve">visit their website at </w:t>
      </w:r>
      <w:hyperlink r:id="rId6" w:history="1">
        <w:r w:rsidR="00D10110" w:rsidRPr="0078601D">
          <w:rPr>
            <w:rStyle w:val="Hyperlink"/>
            <w:rFonts w:ascii="Cambria" w:hAnsi="Cambria"/>
          </w:rPr>
          <w:t>www.AmadaSeniorCare.com/DentonFrisco</w:t>
        </w:r>
      </w:hyperlink>
      <w:r w:rsidR="00D10110">
        <w:rPr>
          <w:rFonts w:ascii="Cambria" w:hAnsi="Cambria"/>
        </w:rPr>
        <w:t xml:space="preserve"> or </w:t>
      </w:r>
      <w:r w:rsidRPr="00AD7DF0">
        <w:rPr>
          <w:rFonts w:ascii="Cambria" w:hAnsi="Cambria"/>
        </w:rPr>
        <w:t>call</w:t>
      </w:r>
      <w:r w:rsidR="00AF4BDF">
        <w:rPr>
          <w:rFonts w:ascii="Cambria" w:hAnsi="Cambria"/>
        </w:rPr>
        <w:t xml:space="preserve"> </w:t>
      </w:r>
      <w:r w:rsidR="004304C1">
        <w:rPr>
          <w:rFonts w:ascii="Cambria" w:hAnsi="Cambria"/>
        </w:rPr>
        <w:t>469-906-2399.</w:t>
      </w:r>
      <w:r w:rsidRPr="00AD7DF0">
        <w:rPr>
          <w:rFonts w:ascii="Cambria" w:hAnsi="Cambria"/>
        </w:rPr>
        <w:t xml:space="preserve"> </w:t>
      </w:r>
    </w:p>
    <w:p w:rsidR="000350C4" w:rsidRDefault="000350C4" w:rsidP="00AD7DF0">
      <w:pPr>
        <w:rPr>
          <w:rFonts w:ascii="Cambria" w:hAnsi="Cambria"/>
          <w:b/>
          <w:u w:val="single"/>
        </w:rPr>
      </w:pPr>
    </w:p>
    <w:p w:rsidR="00AD7DF0" w:rsidRPr="00AD7DF0" w:rsidRDefault="00AD7DF0" w:rsidP="00AD7DF0">
      <w:pPr>
        <w:rPr>
          <w:rFonts w:ascii="Cambria" w:hAnsi="Cambria"/>
        </w:rPr>
      </w:pPr>
      <w:r w:rsidRPr="00AD7DF0">
        <w:rPr>
          <w:rFonts w:ascii="Cambria" w:hAnsi="Cambria"/>
          <w:b/>
          <w:u w:val="single"/>
        </w:rPr>
        <w:t>About Amada Senior Care</w:t>
      </w:r>
      <w:r w:rsidRPr="00AD7DF0">
        <w:rPr>
          <w:rFonts w:ascii="Cambria" w:hAnsi="Cambria"/>
          <w:b/>
          <w:u w:val="single"/>
        </w:rPr>
        <w:br/>
      </w:r>
      <w:r w:rsidRPr="00AD7DF0">
        <w:rPr>
          <w:rFonts w:ascii="Cambria" w:hAnsi="Cambria"/>
        </w:rPr>
        <w:t xml:space="preserve">Amada Senior Care is committed to enriching lives. We provide nurturing, compassionate non-medical in-home care and guide families through the many senior housing options available for assisted living. We also offer expertise in handling </w:t>
      </w:r>
      <w:hyperlink r:id="rId7" w:tooltip="Long-term care insurance" w:history="1">
        <w:r w:rsidRPr="00AD7DF0">
          <w:rPr>
            <w:rFonts w:ascii="Cambria" w:hAnsi="Cambria"/>
          </w:rPr>
          <w:t>long-term care insurance</w:t>
        </w:r>
      </w:hyperlink>
      <w:r w:rsidRPr="00AD7DF0">
        <w:rPr>
          <w:rFonts w:ascii="Cambria" w:hAnsi="Cambria"/>
        </w:rPr>
        <w:t xml:space="preserve"> claims and in certain </w:t>
      </w:r>
      <w:r w:rsidRPr="00AD7DF0">
        <w:rPr>
          <w:rFonts w:ascii="Cambria" w:hAnsi="Cambria"/>
        </w:rPr>
        <w:lastRenderedPageBreak/>
        <w:t xml:space="preserve">forms of government aid, including </w:t>
      </w:r>
      <w:hyperlink r:id="rId8" w:tooltip="Veteran's pension" w:history="1">
        <w:r w:rsidRPr="00AD7DF0">
          <w:rPr>
            <w:rFonts w:ascii="Cambria" w:hAnsi="Cambria"/>
          </w:rPr>
          <w:t>Veterans Aid and Attendance Benefits</w:t>
        </w:r>
      </w:hyperlink>
      <w:r w:rsidRPr="00AD7DF0">
        <w:rPr>
          <w:rFonts w:ascii="Cambria" w:hAnsi="Cambria"/>
        </w:rPr>
        <w:t xml:space="preserve">. Headquartered in San Clemente, California, Amada was founded in 2007, and is currently assembling an elite team of </w:t>
      </w:r>
      <w:hyperlink r:id="rId9" w:history="1">
        <w:r w:rsidRPr="00AD7DF0">
          <w:rPr>
            <w:rStyle w:val="Hyperlink"/>
            <w:rFonts w:ascii="Cambria" w:hAnsi="Cambria"/>
          </w:rPr>
          <w:t>franchise partners</w:t>
        </w:r>
      </w:hyperlink>
      <w:r w:rsidRPr="00AD7DF0">
        <w:rPr>
          <w:rFonts w:ascii="Cambria" w:hAnsi="Cambria"/>
        </w:rPr>
        <w:t xml:space="preserve"> to expand our business on the national level. For more information, visit </w:t>
      </w:r>
      <w:hyperlink r:id="rId10" w:history="1">
        <w:r w:rsidRPr="00AD7DF0">
          <w:rPr>
            <w:rStyle w:val="Hyperlink"/>
            <w:rFonts w:ascii="Cambria" w:hAnsi="Cambria"/>
          </w:rPr>
          <w:t>amadaseniorcare.com</w:t>
        </w:r>
      </w:hyperlink>
      <w:r w:rsidRPr="00AD7DF0">
        <w:rPr>
          <w:rFonts w:ascii="Cambria" w:hAnsi="Cambria"/>
        </w:rPr>
        <w:t xml:space="preserve">.  </w:t>
      </w:r>
    </w:p>
    <w:p w:rsidR="00DD73CA" w:rsidRPr="00AD7DF0" w:rsidRDefault="00DD73CA">
      <w:pPr>
        <w:rPr>
          <w:rFonts w:ascii="Cambria" w:hAnsi="Cambria"/>
        </w:rPr>
      </w:pPr>
    </w:p>
    <w:sectPr w:rsidR="00DD73CA" w:rsidRPr="00AD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F0"/>
    <w:rsid w:val="000350C4"/>
    <w:rsid w:val="00147A6E"/>
    <w:rsid w:val="002720D4"/>
    <w:rsid w:val="002E17B4"/>
    <w:rsid w:val="004218CB"/>
    <w:rsid w:val="004304C1"/>
    <w:rsid w:val="0056006A"/>
    <w:rsid w:val="005C425C"/>
    <w:rsid w:val="006955FC"/>
    <w:rsid w:val="006C0097"/>
    <w:rsid w:val="006D73B1"/>
    <w:rsid w:val="00797F8B"/>
    <w:rsid w:val="007F5AFA"/>
    <w:rsid w:val="0089083B"/>
    <w:rsid w:val="008B7334"/>
    <w:rsid w:val="008F3472"/>
    <w:rsid w:val="00962637"/>
    <w:rsid w:val="009A7D2D"/>
    <w:rsid w:val="00A764DC"/>
    <w:rsid w:val="00AD7DF0"/>
    <w:rsid w:val="00AF4BDF"/>
    <w:rsid w:val="00BB315A"/>
    <w:rsid w:val="00BC4CAB"/>
    <w:rsid w:val="00BD7434"/>
    <w:rsid w:val="00D10110"/>
    <w:rsid w:val="00D15A43"/>
    <w:rsid w:val="00D73754"/>
    <w:rsid w:val="00DB585C"/>
    <w:rsid w:val="00DD73CA"/>
    <w:rsid w:val="00F0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F98D7-BECA-4D00-BC19-08F324B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F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D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teran%27s_pen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Long-term_care_insur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daSeniorCare.com/DentonFrisc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ylor.f@amadaseniorcare.com" TargetMode="External"/><Relationship Id="rId10" Type="http://schemas.openxmlformats.org/officeDocument/2006/relationships/hyperlink" Target="http://www.amadaseniorcar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madaseniorcare.com/franch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AMAMDA SENIOR CARE</dc:creator>
  <cp:keywords/>
  <dc:description/>
  <cp:lastModifiedBy>AMAMDA SENIOR CARE</cp:lastModifiedBy>
  <cp:revision>4</cp:revision>
  <cp:lastPrinted>2015-09-29T18:42:00Z</cp:lastPrinted>
  <dcterms:created xsi:type="dcterms:W3CDTF">2015-09-29T22:30:00Z</dcterms:created>
  <dcterms:modified xsi:type="dcterms:W3CDTF">2015-09-29T22:40:00Z</dcterms:modified>
</cp:coreProperties>
</file>