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34A1E" w14:textId="77777777" w:rsidR="00807AFA" w:rsidRPr="003E3AB6" w:rsidRDefault="00284F99" w:rsidP="003F4CBF">
      <w:pPr>
        <w:tabs>
          <w:tab w:val="left" w:pos="1980"/>
          <w:tab w:val="left" w:pos="6615"/>
        </w:tabs>
        <w:ind w:right="126"/>
        <w:jc w:val="right"/>
        <w:rPr>
          <w:color w:val="808080"/>
          <w:sz w:val="20"/>
          <w:u w:val="single"/>
        </w:rPr>
      </w:pPr>
      <w:r>
        <w:rPr>
          <w:noProof/>
          <w:color w:val="808080"/>
          <w:sz w:val="20"/>
          <w:u w:val="single"/>
        </w:rPr>
        <mc:AlternateContent>
          <mc:Choice Requires="wps">
            <w:drawing>
              <wp:anchor distT="0" distB="0" distL="114300" distR="114300" simplePos="0" relativeHeight="251659264" behindDoc="0" locked="0" layoutInCell="1" allowOverlap="1" wp14:anchorId="217F1C39" wp14:editId="246A6BD5">
                <wp:simplePos x="0" y="0"/>
                <wp:positionH relativeFrom="column">
                  <wp:posOffset>-106045</wp:posOffset>
                </wp:positionH>
                <wp:positionV relativeFrom="paragraph">
                  <wp:posOffset>-13970</wp:posOffset>
                </wp:positionV>
                <wp:extent cx="2628900" cy="45466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2628900" cy="454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00A5A4" w14:textId="77777777" w:rsidR="003A2C82" w:rsidRDefault="003A2C82">
                            <w:r>
                              <w:rPr>
                                <w:b/>
                                <w:noProof/>
                                <w:sz w:val="48"/>
                              </w:rPr>
                              <w:t>Press</w:t>
                            </w:r>
                            <w:r w:rsidRPr="0045782E">
                              <w:rPr>
                                <w:b/>
                                <w:sz w:val="48"/>
                              </w:rPr>
                              <w:t xml:space="preserve">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id="_x0000_t202" coordsize="21600,21600" o:spt="202" path="m0,0l0,21600,21600,21600,21600,0xe">
                <v:stroke joinstyle="miter"/>
                <v:path gradientshapeok="t" o:connecttype="rect"/>
              </v:shapetype>
              <v:shape id="Text Box 1" o:spid="_x0000_s1026" type="#_x0000_t202" style="position:absolute;left:0;text-align:left;margin-left:-8.3pt;margin-top:-1.05pt;width:207pt;height:3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" filled="f" stroked="f">
                <v:textbox>
                  <w:txbxContent>
                    <w:p w14:paraId="3400A5A4" w14:textId="77777777" w:rsidR="003A2C82" w:rsidRDefault="003A2C82">
                      <w:r>
                        <w:rPr>
                          <w:b/>
                          <w:noProof/>
                          <w:sz w:val="48"/>
                        </w:rPr>
                        <w:t>Press</w:t>
                      </w:r>
                      <w:r w:rsidRPr="0045782E">
                        <w:rPr>
                          <w:b/>
                          <w:sz w:val="48"/>
                        </w:rPr>
                        <w:t xml:space="preserve"> Release</w:t>
                      </w:r>
                    </w:p>
                  </w:txbxContent>
                </v:textbox>
              </v:shape>
            </w:pict>
          </mc:Fallback>
        </mc:AlternateContent>
      </w:r>
      <w:r w:rsidR="00C455D6" w:rsidRPr="003E3AB6">
        <w:rPr>
          <w:color w:val="808080"/>
          <w:sz w:val="20"/>
          <w:u w:val="single"/>
        </w:rPr>
        <w:t>Editorial</w:t>
      </w:r>
      <w:r w:rsidR="005D1257" w:rsidRPr="003E3AB6">
        <w:rPr>
          <w:color w:val="808080"/>
          <w:sz w:val="20"/>
          <w:u w:val="single"/>
        </w:rPr>
        <w:t xml:space="preserve"> </w:t>
      </w:r>
      <w:r w:rsidR="00807AFA" w:rsidRPr="003E3AB6">
        <w:rPr>
          <w:color w:val="808080"/>
          <w:sz w:val="20"/>
          <w:u w:val="single"/>
        </w:rPr>
        <w:t>contact:</w:t>
      </w:r>
    </w:p>
    <w:p w14:paraId="478F5B2E" w14:textId="77777777" w:rsidR="00807AFA" w:rsidRPr="003E3AB6" w:rsidRDefault="00C455D6" w:rsidP="003F4CBF">
      <w:pPr>
        <w:tabs>
          <w:tab w:val="left" w:pos="1980"/>
          <w:tab w:val="left" w:pos="6615"/>
        </w:tabs>
        <w:ind w:right="126"/>
        <w:jc w:val="right"/>
        <w:rPr>
          <w:color w:val="808080"/>
          <w:sz w:val="20"/>
        </w:rPr>
      </w:pPr>
      <w:r w:rsidRPr="003E3AB6">
        <w:rPr>
          <w:color w:val="808080"/>
          <w:sz w:val="20"/>
        </w:rPr>
        <w:t>Charles</w:t>
      </w:r>
      <w:r w:rsidR="005D1257" w:rsidRPr="003E3AB6">
        <w:rPr>
          <w:color w:val="808080"/>
          <w:sz w:val="20"/>
        </w:rPr>
        <w:t xml:space="preserve"> </w:t>
      </w:r>
      <w:r w:rsidRPr="003E3AB6">
        <w:rPr>
          <w:color w:val="808080"/>
          <w:sz w:val="20"/>
        </w:rPr>
        <w:t>Birkhead</w:t>
      </w:r>
      <w:r w:rsidR="00807AFA" w:rsidRPr="003E3AB6">
        <w:rPr>
          <w:color w:val="808080"/>
          <w:sz w:val="20"/>
        </w:rPr>
        <w:t xml:space="preserve"> – </w:t>
      </w:r>
      <w:r w:rsidR="0045782E" w:rsidRPr="003E3AB6">
        <w:rPr>
          <w:color w:val="808080"/>
          <w:sz w:val="20"/>
        </w:rPr>
        <w:t>Macrovision, Inc.</w:t>
      </w:r>
    </w:p>
    <w:p w14:paraId="61A9DE55" w14:textId="77777777" w:rsidR="002068DB" w:rsidRPr="003E3AB6" w:rsidRDefault="00C455D6" w:rsidP="003F4CBF">
      <w:pPr>
        <w:tabs>
          <w:tab w:val="left" w:pos="1980"/>
          <w:tab w:val="left" w:pos="6615"/>
        </w:tabs>
        <w:ind w:right="126"/>
        <w:jc w:val="right"/>
        <w:rPr>
          <w:color w:val="808080"/>
          <w:sz w:val="20"/>
        </w:rPr>
      </w:pPr>
      <w:r w:rsidRPr="003E3AB6">
        <w:rPr>
          <w:color w:val="808080"/>
          <w:sz w:val="20"/>
        </w:rPr>
        <w:t>(215)</w:t>
      </w:r>
      <w:r w:rsidR="005D1257" w:rsidRPr="003E3AB6">
        <w:rPr>
          <w:color w:val="808080"/>
          <w:sz w:val="20"/>
        </w:rPr>
        <w:t xml:space="preserve"> </w:t>
      </w:r>
      <w:r w:rsidRPr="003E3AB6">
        <w:rPr>
          <w:color w:val="808080"/>
          <w:sz w:val="20"/>
        </w:rPr>
        <w:t>348-1010</w:t>
      </w:r>
      <w:r w:rsidR="0045782E" w:rsidRPr="003E3AB6">
        <w:rPr>
          <w:color w:val="808080"/>
          <w:sz w:val="20"/>
        </w:rPr>
        <w:t xml:space="preserve">  </w:t>
      </w:r>
      <w:proofErr w:type="gramStart"/>
      <w:r w:rsidR="0045782E" w:rsidRPr="003E3AB6">
        <w:rPr>
          <w:color w:val="808080"/>
          <w:sz w:val="20"/>
        </w:rPr>
        <w:t>|  c</w:t>
      </w:r>
      <w:r w:rsidR="002068DB" w:rsidRPr="003E3AB6">
        <w:rPr>
          <w:color w:val="808080"/>
          <w:sz w:val="20"/>
        </w:rPr>
        <w:t>harles@macrovis.com</w:t>
      </w:r>
      <w:proofErr w:type="gramEnd"/>
    </w:p>
    <w:p w14:paraId="4CC34EED" w14:textId="77777777" w:rsidR="002B6CC4" w:rsidRPr="003E3AB6" w:rsidRDefault="002B6CC4" w:rsidP="00B01D1A">
      <w:pPr>
        <w:tabs>
          <w:tab w:val="left" w:pos="4860"/>
          <w:tab w:val="left" w:pos="6615"/>
        </w:tabs>
        <w:rPr>
          <w:sz w:val="20"/>
        </w:rPr>
      </w:pPr>
    </w:p>
    <w:p w14:paraId="7BB7B116" w14:textId="77777777" w:rsidR="002B6CC4" w:rsidRPr="003E3AB6" w:rsidRDefault="002B6CC4" w:rsidP="00B01D1A">
      <w:pPr>
        <w:tabs>
          <w:tab w:val="left" w:pos="4860"/>
          <w:tab w:val="left" w:pos="6615"/>
        </w:tabs>
        <w:rPr>
          <w:sz w:val="20"/>
        </w:rPr>
      </w:pPr>
    </w:p>
    <w:p w14:paraId="3D6A800D" w14:textId="23B2DDBA" w:rsidR="007B6BDA" w:rsidRPr="007B6BDA" w:rsidRDefault="007B6BDA" w:rsidP="007B6BDA">
      <w:pPr>
        <w:rPr>
          <w:b/>
        </w:rPr>
      </w:pPr>
      <w:r w:rsidRPr="007B6BDA">
        <w:rPr>
          <w:b/>
        </w:rPr>
        <w:t xml:space="preserve">TIANMA NLT USA INTRODUCES NEXT GENERATION </w:t>
      </w:r>
      <w:r w:rsidRPr="007B6BDA">
        <w:rPr>
          <w:rFonts w:hint="eastAsia"/>
          <w:b/>
        </w:rPr>
        <w:t xml:space="preserve">5.7-INCH </w:t>
      </w:r>
      <w:r w:rsidR="00E61390">
        <w:rPr>
          <w:b/>
        </w:rPr>
        <w:br/>
      </w:r>
      <w:r w:rsidRPr="007B6BDA">
        <w:rPr>
          <w:b/>
        </w:rPr>
        <w:t>LCD MODULES FROM NLT TECHNOLOGIES</w:t>
      </w:r>
    </w:p>
    <w:p w14:paraId="39BF5601" w14:textId="77777777" w:rsidR="007B6BDA" w:rsidRDefault="007B6BDA" w:rsidP="007B6BDA">
      <w:pPr>
        <w:rPr>
          <w:rFonts w:cs="Arial"/>
          <w:b/>
          <w:sz w:val="28"/>
          <w:szCs w:val="28"/>
        </w:rPr>
      </w:pPr>
    </w:p>
    <w:p w14:paraId="5A7CA0A0" w14:textId="00C32C10" w:rsidR="007B6BDA" w:rsidRPr="007B6BDA" w:rsidRDefault="007B6BDA" w:rsidP="007B6BDA">
      <w:pPr>
        <w:rPr>
          <w:b/>
        </w:rPr>
      </w:pPr>
      <w:r w:rsidRPr="007B6BDA">
        <w:rPr>
          <w:rFonts w:hint="eastAsia"/>
          <w:b/>
        </w:rPr>
        <w:t>Expand</w:t>
      </w:r>
      <w:r w:rsidRPr="007B6BDA">
        <w:rPr>
          <w:b/>
        </w:rPr>
        <w:t>ed</w:t>
      </w:r>
      <w:r w:rsidRPr="007B6BDA">
        <w:rPr>
          <w:rFonts w:hint="eastAsia"/>
          <w:b/>
        </w:rPr>
        <w:t xml:space="preserve"> product lineup </w:t>
      </w:r>
      <w:r w:rsidR="00E61390">
        <w:rPr>
          <w:b/>
        </w:rPr>
        <w:t xml:space="preserve">adds six new 5.7-inch modules: </w:t>
      </w:r>
      <w:r w:rsidR="0086739C">
        <w:rPr>
          <w:b/>
        </w:rPr>
        <w:br/>
      </w:r>
      <w:r w:rsidR="00E61390">
        <w:rPr>
          <w:b/>
        </w:rPr>
        <w:t>four</w:t>
      </w:r>
      <w:r w:rsidRPr="007B6BDA">
        <w:rPr>
          <w:b/>
        </w:rPr>
        <w:t xml:space="preserve"> with </w:t>
      </w:r>
      <w:r w:rsidRPr="007B6BDA">
        <w:rPr>
          <w:rFonts w:hint="eastAsia"/>
          <w:b/>
        </w:rPr>
        <w:t>VGA</w:t>
      </w:r>
      <w:r w:rsidR="00E61390">
        <w:rPr>
          <w:b/>
        </w:rPr>
        <w:t xml:space="preserve"> resolution and two</w:t>
      </w:r>
      <w:r w:rsidRPr="007B6BDA">
        <w:rPr>
          <w:b/>
        </w:rPr>
        <w:t xml:space="preserve"> with </w:t>
      </w:r>
      <w:r w:rsidRPr="007B6BDA">
        <w:rPr>
          <w:rFonts w:hint="eastAsia"/>
          <w:b/>
        </w:rPr>
        <w:t xml:space="preserve">QVGA </w:t>
      </w:r>
      <w:r w:rsidRPr="007B6BDA">
        <w:rPr>
          <w:b/>
        </w:rPr>
        <w:t>resolution</w:t>
      </w:r>
    </w:p>
    <w:p w14:paraId="04D3CD9E" w14:textId="77777777" w:rsidR="003B1959" w:rsidRPr="003E3AB6" w:rsidRDefault="003B1959" w:rsidP="003F0202">
      <w:pPr>
        <w:rPr>
          <w:b/>
        </w:rPr>
      </w:pPr>
    </w:p>
    <w:p w14:paraId="6A8F2169" w14:textId="5A4AD9C2" w:rsidR="007B6BDA" w:rsidRPr="007B6BDA" w:rsidRDefault="007B6BDA" w:rsidP="007B6BDA">
      <w:pPr>
        <w:rPr>
          <w:rFonts w:eastAsia="ＭＳ Ｐゴシック" w:cs="Arial"/>
          <w:szCs w:val="24"/>
        </w:rPr>
      </w:pPr>
      <w:r w:rsidRPr="007B6BDA">
        <w:rPr>
          <w:rFonts w:eastAsia="ＭＳ Ｐゴシック" w:cs="Arial"/>
          <w:b/>
          <w:szCs w:val="24"/>
        </w:rPr>
        <w:t xml:space="preserve">Chino, CA, October </w:t>
      </w:r>
      <w:r w:rsidR="008D4A28">
        <w:rPr>
          <w:rFonts w:eastAsia="ＭＳ Ｐゴシック" w:cs="Arial"/>
          <w:b/>
          <w:szCs w:val="24"/>
        </w:rPr>
        <w:t>2</w:t>
      </w:r>
      <w:r w:rsidRPr="007B6BDA">
        <w:rPr>
          <w:rFonts w:eastAsia="ＭＳ Ｐゴシック" w:cs="Arial"/>
          <w:b/>
          <w:szCs w:val="24"/>
        </w:rPr>
        <w:t>, 2015 –</w:t>
      </w:r>
      <w:r w:rsidRPr="007B6BDA">
        <w:rPr>
          <w:rFonts w:eastAsia="ＭＳ Ｐゴシック" w:cs="Arial"/>
          <w:szCs w:val="24"/>
        </w:rPr>
        <w:t xml:space="preserve"> </w:t>
      </w:r>
      <w:hyperlink r:id="rId8" w:history="1">
        <w:proofErr w:type="spellStart"/>
        <w:r w:rsidRPr="00B27211">
          <w:rPr>
            <w:rStyle w:val="Hyperlink"/>
            <w:rFonts w:eastAsia="ＭＳ Ｐゴシック" w:cs="Arial"/>
            <w:szCs w:val="24"/>
          </w:rPr>
          <w:t>Tianma</w:t>
        </w:r>
        <w:proofErr w:type="spellEnd"/>
        <w:r w:rsidRPr="00B27211">
          <w:rPr>
            <w:rStyle w:val="Hyperlink"/>
            <w:rFonts w:eastAsia="ＭＳ Ｐゴシック" w:cs="Arial"/>
            <w:szCs w:val="24"/>
          </w:rPr>
          <w:t xml:space="preserve"> NLT USA</w:t>
        </w:r>
      </w:hyperlink>
      <w:bookmarkStart w:id="0" w:name="_GoBack"/>
      <w:bookmarkEnd w:id="0"/>
      <w:r w:rsidRPr="007B6BDA">
        <w:rPr>
          <w:rFonts w:eastAsia="ＭＳ Ｐゴシック" w:cs="Arial"/>
          <w:szCs w:val="24"/>
        </w:rPr>
        <w:t xml:space="preserve"> has announced the introduction of</w:t>
      </w:r>
      <w:r w:rsidRPr="007B6BDA">
        <w:rPr>
          <w:rFonts w:cs="Arial" w:hint="eastAsia"/>
          <w:color w:val="000000"/>
          <w:szCs w:val="24"/>
        </w:rPr>
        <w:t xml:space="preserve"> </w:t>
      </w:r>
      <w:r w:rsidRPr="007B6BDA">
        <w:rPr>
          <w:rFonts w:cs="Arial"/>
          <w:color w:val="000000"/>
          <w:szCs w:val="24"/>
        </w:rPr>
        <w:t xml:space="preserve">six </w:t>
      </w:r>
      <w:r w:rsidRPr="007B6BDA">
        <w:rPr>
          <w:rFonts w:cs="Arial" w:hint="eastAsia"/>
          <w:color w:val="000000"/>
          <w:szCs w:val="24"/>
        </w:rPr>
        <w:t>new</w:t>
      </w:r>
      <w:r w:rsidRPr="007B6BDA">
        <w:rPr>
          <w:rFonts w:cs="Arial"/>
          <w:color w:val="000000"/>
          <w:szCs w:val="24"/>
        </w:rPr>
        <w:t xml:space="preserve"> </w:t>
      </w:r>
      <w:r w:rsidRPr="007B6BDA">
        <w:rPr>
          <w:rFonts w:eastAsia="ＭＳ Ｐゴシック" w:cs="Arial"/>
          <w:szCs w:val="24"/>
        </w:rPr>
        <w:t>5.7-inch TFT LCD</w:t>
      </w:r>
      <w:r w:rsidRPr="007B6BDA">
        <w:rPr>
          <w:rFonts w:eastAsia="ＭＳ Ｐゴシック" w:cs="Arial" w:hint="eastAsia"/>
          <w:szCs w:val="24"/>
        </w:rPr>
        <w:t xml:space="preserve"> </w:t>
      </w:r>
      <w:r w:rsidRPr="007B6BDA">
        <w:rPr>
          <w:rFonts w:eastAsia="ＭＳ Ｐゴシック" w:cs="Arial"/>
          <w:szCs w:val="24"/>
        </w:rPr>
        <w:t xml:space="preserve">modules from </w:t>
      </w:r>
      <w:hyperlink r:id="rId9" w:history="1">
        <w:r w:rsidRPr="00B27211">
          <w:rPr>
            <w:rStyle w:val="Hyperlink"/>
            <w:rFonts w:eastAsia="ＭＳ Ｐゴシック" w:cs="Arial"/>
            <w:szCs w:val="24"/>
          </w:rPr>
          <w:t>NLT Technologies</w:t>
        </w:r>
      </w:hyperlink>
      <w:r w:rsidRPr="007B6BDA">
        <w:rPr>
          <w:rFonts w:eastAsia="ＭＳ Ｐゴシック" w:cs="Arial"/>
          <w:szCs w:val="24"/>
        </w:rPr>
        <w:t xml:space="preserve"> for industrial display applications: four VGA resolution </w:t>
      </w:r>
      <w:r w:rsidRPr="007B6BDA">
        <w:rPr>
          <w:rFonts w:eastAsia="ＭＳ Ｐゴシック" w:cs="Arial" w:hint="eastAsia"/>
          <w:szCs w:val="24"/>
        </w:rPr>
        <w:t>model</w:t>
      </w:r>
      <w:r w:rsidRPr="007B6BDA">
        <w:rPr>
          <w:rFonts w:eastAsia="ＭＳ Ｐゴシック" w:cs="Arial"/>
          <w:szCs w:val="24"/>
        </w:rPr>
        <w:t xml:space="preserve">s and two QVGA resolution </w:t>
      </w:r>
      <w:r w:rsidRPr="007B6BDA">
        <w:rPr>
          <w:rFonts w:eastAsia="ＭＳ Ｐゴシック" w:cs="Arial" w:hint="eastAsia"/>
          <w:szCs w:val="24"/>
        </w:rPr>
        <w:t>model</w:t>
      </w:r>
      <w:r w:rsidRPr="007B6BDA">
        <w:rPr>
          <w:rFonts w:eastAsia="ＭＳ Ｐゴシック" w:cs="Arial"/>
          <w:szCs w:val="24"/>
        </w:rPr>
        <w:t>s.</w:t>
      </w:r>
    </w:p>
    <w:p w14:paraId="1001BB86" w14:textId="77777777" w:rsidR="007B6BDA" w:rsidRPr="007B6BDA" w:rsidRDefault="007B6BDA" w:rsidP="007B6BDA">
      <w:pPr>
        <w:rPr>
          <w:rFonts w:cs="Arial"/>
          <w:szCs w:val="24"/>
        </w:rPr>
      </w:pPr>
    </w:p>
    <w:p w14:paraId="2D83B941" w14:textId="77777777" w:rsidR="007B6BDA" w:rsidRPr="007B6BDA" w:rsidRDefault="007B6BDA" w:rsidP="007B6BDA">
      <w:pPr>
        <w:rPr>
          <w:rFonts w:cs="Arial"/>
          <w:szCs w:val="24"/>
        </w:rPr>
      </w:pPr>
      <w:r w:rsidRPr="007B6BDA">
        <w:rPr>
          <w:rFonts w:cs="Arial"/>
          <w:szCs w:val="24"/>
        </w:rPr>
        <w:t>The six new LCDs are NLT’s next generation 5.7-inch displays and feature a built-in LED driver board, wide operating temperature range (</w:t>
      </w:r>
      <w:r w:rsidRPr="007B6BDA">
        <w:rPr>
          <w:rFonts w:cs="Arial" w:hint="eastAsia"/>
          <w:szCs w:val="24"/>
        </w:rPr>
        <w:t xml:space="preserve">-30 to +80 </w:t>
      </w:r>
      <w:r w:rsidRPr="007B6BDA">
        <w:rPr>
          <w:rFonts w:cs="Arial"/>
          <w:szCs w:val="24"/>
        </w:rPr>
        <w:t>Celsius</w:t>
      </w:r>
      <w:r w:rsidRPr="007B6BDA">
        <w:rPr>
          <w:rFonts w:cs="Arial" w:hint="eastAsia"/>
          <w:szCs w:val="24"/>
        </w:rPr>
        <w:t>)</w:t>
      </w:r>
      <w:r w:rsidRPr="007B6BDA">
        <w:rPr>
          <w:rFonts w:cs="Arial"/>
          <w:szCs w:val="24"/>
        </w:rPr>
        <w:t>, high contrast ratio of 900:1, and excellent display performance in a range of environment</w:t>
      </w:r>
      <w:r w:rsidRPr="007B6BDA">
        <w:rPr>
          <w:rFonts w:cs="Arial" w:hint="eastAsia"/>
          <w:szCs w:val="24"/>
        </w:rPr>
        <w:t>s</w:t>
      </w:r>
      <w:r w:rsidRPr="007B6BDA">
        <w:rPr>
          <w:rFonts w:cs="Arial"/>
          <w:szCs w:val="24"/>
        </w:rPr>
        <w:t xml:space="preserve"> where industrial equipment is used. The new products are interchangeable, as they have the same module outline and the same mounting </w:t>
      </w:r>
      <w:proofErr w:type="gramStart"/>
      <w:r w:rsidRPr="007B6BDA">
        <w:rPr>
          <w:rFonts w:cs="Arial"/>
          <w:szCs w:val="24"/>
        </w:rPr>
        <w:t>hole</w:t>
      </w:r>
      <w:proofErr w:type="gramEnd"/>
      <w:r w:rsidRPr="007B6BDA">
        <w:rPr>
          <w:rFonts w:cs="Arial"/>
          <w:szCs w:val="24"/>
        </w:rPr>
        <w:t xml:space="preserve"> positions. Five of the new displays have CMOS interfaces while one of the VGA offerings has an LVDS interface. </w:t>
      </w:r>
    </w:p>
    <w:p w14:paraId="3166C795" w14:textId="77777777" w:rsidR="007B6BDA" w:rsidRPr="007B6BDA" w:rsidRDefault="007B6BDA" w:rsidP="007B6BDA">
      <w:pPr>
        <w:rPr>
          <w:rFonts w:cs="Arial"/>
          <w:szCs w:val="24"/>
        </w:rPr>
      </w:pPr>
    </w:p>
    <w:p w14:paraId="5327D50F" w14:textId="3112146C" w:rsidR="007B6BDA" w:rsidRPr="007B6BDA" w:rsidRDefault="007B6BDA" w:rsidP="007B6BDA">
      <w:pPr>
        <w:rPr>
          <w:rFonts w:cs="Arial"/>
          <w:szCs w:val="24"/>
        </w:rPr>
      </w:pPr>
      <w:r w:rsidRPr="007B6BDA">
        <w:rPr>
          <w:rFonts w:cs="Arial"/>
          <w:b/>
          <w:szCs w:val="24"/>
        </w:rPr>
        <w:t>5.7-inch VGA models</w:t>
      </w:r>
      <w:r w:rsidR="0086739C">
        <w:rPr>
          <w:rFonts w:cs="Arial"/>
          <w:b/>
          <w:szCs w:val="24"/>
        </w:rPr>
        <w:br/>
      </w:r>
      <w:r w:rsidRPr="007B6BDA">
        <w:rPr>
          <w:rFonts w:cs="Arial"/>
          <w:szCs w:val="24"/>
        </w:rPr>
        <w:t>The four 5.7-inch VGA modules are resistant to vibrations up to 6.8 G, making them ideal for application</w:t>
      </w:r>
      <w:r w:rsidRPr="007B6BDA">
        <w:rPr>
          <w:rFonts w:cs="Arial" w:hint="eastAsia"/>
          <w:szCs w:val="24"/>
        </w:rPr>
        <w:t>s</w:t>
      </w:r>
      <w:r w:rsidRPr="007B6BDA">
        <w:rPr>
          <w:rFonts w:cs="Arial"/>
          <w:szCs w:val="24"/>
        </w:rPr>
        <w:t xml:space="preserve"> prone to strong shock and vibration such as in construction and </w:t>
      </w:r>
      <w:r w:rsidRPr="007B6BDA">
        <w:rPr>
          <w:rFonts w:cs="Arial" w:hint="eastAsia"/>
          <w:szCs w:val="24"/>
        </w:rPr>
        <w:t>marine equipment</w:t>
      </w:r>
      <w:r w:rsidRPr="007B6BDA">
        <w:rPr>
          <w:rFonts w:cs="Arial"/>
          <w:szCs w:val="24"/>
        </w:rPr>
        <w:t>. They are available with standard and</w:t>
      </w:r>
      <w:r w:rsidRPr="007B6BDA">
        <w:rPr>
          <w:rFonts w:cs="Arial" w:hint="eastAsia"/>
          <w:szCs w:val="24"/>
        </w:rPr>
        <w:t xml:space="preserve"> </w:t>
      </w:r>
      <w:r w:rsidRPr="007B6BDA">
        <w:rPr>
          <w:rFonts w:cs="Arial"/>
          <w:szCs w:val="24"/>
        </w:rPr>
        <w:t xml:space="preserve">high </w:t>
      </w:r>
      <w:r w:rsidRPr="007B6BDA">
        <w:rPr>
          <w:rFonts w:cs="Arial" w:hint="eastAsia"/>
          <w:szCs w:val="24"/>
        </w:rPr>
        <w:t>brightness</w:t>
      </w:r>
      <w:r w:rsidRPr="007B6BDA">
        <w:rPr>
          <w:rFonts w:cs="Arial"/>
          <w:szCs w:val="24"/>
        </w:rPr>
        <w:t>, LVDS or CMOS interface, and a portrait view compatible model is also available.</w:t>
      </w:r>
    </w:p>
    <w:p w14:paraId="3A257CB0" w14:textId="77777777" w:rsidR="007B6BDA" w:rsidRPr="007B6BDA" w:rsidRDefault="007B6BDA" w:rsidP="007B6BDA">
      <w:pPr>
        <w:rPr>
          <w:rFonts w:cs="Arial"/>
          <w:b/>
          <w:szCs w:val="24"/>
        </w:rPr>
      </w:pPr>
    </w:p>
    <w:p w14:paraId="208D6F7B" w14:textId="008597B4" w:rsidR="007B6BDA" w:rsidRPr="007B6BDA" w:rsidRDefault="007B6BDA" w:rsidP="007B6BDA">
      <w:pPr>
        <w:rPr>
          <w:rFonts w:cs="Arial"/>
          <w:szCs w:val="24"/>
        </w:rPr>
      </w:pPr>
      <w:r w:rsidRPr="007B6BDA">
        <w:rPr>
          <w:rFonts w:cs="Arial"/>
          <w:b/>
          <w:szCs w:val="24"/>
        </w:rPr>
        <w:t>5.7-inch QVGA models</w:t>
      </w:r>
      <w:r w:rsidR="0086739C">
        <w:rPr>
          <w:rFonts w:cs="Arial"/>
          <w:b/>
          <w:szCs w:val="24"/>
        </w:rPr>
        <w:br/>
      </w:r>
      <w:r w:rsidRPr="007B6BDA">
        <w:rPr>
          <w:rFonts w:cs="Arial"/>
          <w:szCs w:val="24"/>
        </w:rPr>
        <w:t xml:space="preserve">The new LCDs also include two </w:t>
      </w:r>
      <w:r w:rsidRPr="007B6BDA">
        <w:rPr>
          <w:rFonts w:cs="Arial" w:hint="eastAsia"/>
          <w:szCs w:val="24"/>
        </w:rPr>
        <w:t>QVGA model</w:t>
      </w:r>
      <w:r w:rsidRPr="007B6BDA">
        <w:rPr>
          <w:rFonts w:cs="Arial"/>
          <w:szCs w:val="24"/>
        </w:rPr>
        <w:t>s: a</w:t>
      </w:r>
      <w:r w:rsidRPr="007B6BDA">
        <w:rPr>
          <w:rFonts w:cs="Arial" w:hint="eastAsia"/>
          <w:szCs w:val="24"/>
        </w:rPr>
        <w:t xml:space="preserve"> standard </w:t>
      </w:r>
      <w:r w:rsidRPr="007B6BDA">
        <w:rPr>
          <w:rFonts w:cs="Arial"/>
          <w:szCs w:val="24"/>
        </w:rPr>
        <w:t xml:space="preserve">module </w:t>
      </w:r>
      <w:r w:rsidRPr="007B6BDA">
        <w:rPr>
          <w:rFonts w:cs="Arial" w:hint="eastAsia"/>
          <w:szCs w:val="24"/>
        </w:rPr>
        <w:t xml:space="preserve">and </w:t>
      </w:r>
      <w:r w:rsidRPr="007B6BDA">
        <w:rPr>
          <w:rFonts w:cs="Arial"/>
          <w:szCs w:val="24"/>
        </w:rPr>
        <w:t xml:space="preserve">a </w:t>
      </w:r>
      <w:r w:rsidRPr="007B6BDA">
        <w:rPr>
          <w:rFonts w:cs="Arial" w:hint="eastAsia"/>
          <w:szCs w:val="24"/>
        </w:rPr>
        <w:t xml:space="preserve">high brightness </w:t>
      </w:r>
      <w:r w:rsidR="00E972BF">
        <w:rPr>
          <w:rFonts w:cs="Arial"/>
          <w:szCs w:val="24"/>
        </w:rPr>
        <w:t xml:space="preserve">module that </w:t>
      </w:r>
      <w:r w:rsidRPr="007B6BDA">
        <w:rPr>
          <w:rFonts w:cs="Arial" w:hint="eastAsia"/>
          <w:szCs w:val="24"/>
        </w:rPr>
        <w:t xml:space="preserve">achieves excellent visibility even </w:t>
      </w:r>
      <w:r w:rsidRPr="007B6BDA">
        <w:rPr>
          <w:rFonts w:cs="Arial"/>
          <w:szCs w:val="24"/>
        </w:rPr>
        <w:t>in</w:t>
      </w:r>
      <w:r w:rsidRPr="007B6BDA">
        <w:rPr>
          <w:rFonts w:cs="Arial" w:hint="eastAsia"/>
          <w:szCs w:val="24"/>
        </w:rPr>
        <w:t xml:space="preserve"> bright ambient light</w:t>
      </w:r>
      <w:r w:rsidRPr="007B6BDA">
        <w:rPr>
          <w:rFonts w:cs="Arial"/>
          <w:szCs w:val="24"/>
        </w:rPr>
        <w:t xml:space="preserve">. Both displays feature a </w:t>
      </w:r>
      <w:r w:rsidRPr="007B6BDA">
        <w:rPr>
          <w:rFonts w:cs="Arial" w:hint="eastAsia"/>
          <w:szCs w:val="24"/>
        </w:rPr>
        <w:t>high contrast ratio and wide operating temperature range.</w:t>
      </w:r>
    </w:p>
    <w:p w14:paraId="6CFA7588" w14:textId="77777777" w:rsidR="007B6BDA" w:rsidRPr="007B6BDA" w:rsidRDefault="007B6BDA" w:rsidP="007B6BDA">
      <w:pPr>
        <w:rPr>
          <w:rFonts w:cs="Arial"/>
          <w:szCs w:val="24"/>
        </w:rPr>
      </w:pPr>
    </w:p>
    <w:p w14:paraId="5F7BD6EB" w14:textId="664BD60A" w:rsidR="007B6BDA" w:rsidRPr="007B6BDA" w:rsidRDefault="007B6BDA" w:rsidP="007B6BDA">
      <w:pPr>
        <w:rPr>
          <w:rFonts w:eastAsia="ＭＳ Ｐゴシック" w:cs="Arial"/>
          <w:szCs w:val="24"/>
        </w:rPr>
      </w:pPr>
      <w:r w:rsidRPr="007B6BDA">
        <w:rPr>
          <w:rFonts w:eastAsia="ＭＳ Ｐゴシック" w:cs="Arial"/>
          <w:szCs w:val="24"/>
        </w:rPr>
        <w:t xml:space="preserve">NLT Technologies is showcasing the new 5.7-inch VGA high brightness model with CMOS interface at </w:t>
      </w:r>
      <w:hyperlink r:id="rId10" w:history="1">
        <w:r w:rsidRPr="0086739C">
          <w:rPr>
            <w:rStyle w:val="Hyperlink"/>
            <w:rFonts w:eastAsia="ＭＳ Ｐゴシック" w:cs="Arial"/>
            <w:szCs w:val="24"/>
          </w:rPr>
          <w:t>CEATEC J</w:t>
        </w:r>
        <w:r w:rsidRPr="0086739C">
          <w:rPr>
            <w:rStyle w:val="Hyperlink"/>
            <w:rFonts w:eastAsia="ＭＳ Ｐゴシック" w:cs="Arial" w:hint="eastAsia"/>
            <w:szCs w:val="24"/>
          </w:rPr>
          <w:t>APAN</w:t>
        </w:r>
        <w:r w:rsidRPr="0086739C">
          <w:rPr>
            <w:rStyle w:val="Hyperlink"/>
            <w:rFonts w:eastAsia="ＭＳ Ｐゴシック" w:cs="Arial"/>
            <w:szCs w:val="24"/>
          </w:rPr>
          <w:t xml:space="preserve"> 2015</w:t>
        </w:r>
      </w:hyperlink>
      <w:r w:rsidR="0086739C">
        <w:rPr>
          <w:rFonts w:eastAsia="ＭＳ Ｐゴシック" w:cs="Arial"/>
          <w:szCs w:val="24"/>
        </w:rPr>
        <w:t xml:space="preserve"> (booth #</w:t>
      </w:r>
      <w:r w:rsidR="0086739C" w:rsidRPr="00DB1CA0">
        <w:rPr>
          <w:rFonts w:eastAsia="ＭＳ Ｐゴシック" w:cs="Arial"/>
          <w:szCs w:val="24"/>
        </w:rPr>
        <w:t>5K53</w:t>
      </w:r>
      <w:r w:rsidRPr="007B6BDA">
        <w:rPr>
          <w:rFonts w:eastAsia="ＭＳ Ｐゴシック" w:cs="Arial"/>
          <w:szCs w:val="24"/>
        </w:rPr>
        <w:t>), October 7-10, in Chiba, Japan.</w:t>
      </w:r>
    </w:p>
    <w:p w14:paraId="2CF0E098" w14:textId="77777777" w:rsidR="007B6BDA" w:rsidRPr="007B6BDA" w:rsidRDefault="007B6BDA" w:rsidP="007B6BDA">
      <w:pPr>
        <w:rPr>
          <w:rFonts w:cs="Arial"/>
          <w:szCs w:val="24"/>
        </w:rPr>
      </w:pP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17"/>
        <w:gridCol w:w="1890"/>
        <w:gridCol w:w="2430"/>
        <w:gridCol w:w="1643"/>
        <w:gridCol w:w="1643"/>
      </w:tblGrid>
      <w:tr w:rsidR="007B6BDA" w:rsidRPr="00DB6223" w14:paraId="7A362016" w14:textId="77777777" w:rsidTr="00CB6B19">
        <w:tc>
          <w:tcPr>
            <w:tcW w:w="2217" w:type="dxa"/>
            <w:tcBorders>
              <w:top w:val="single" w:sz="4" w:space="0" w:color="auto"/>
              <w:left w:val="single" w:sz="4" w:space="0" w:color="auto"/>
              <w:bottom w:val="single" w:sz="4" w:space="0" w:color="auto"/>
              <w:right w:val="double" w:sz="4" w:space="0" w:color="auto"/>
            </w:tcBorders>
            <w:shd w:val="clear" w:color="auto" w:fill="DBE5F1"/>
            <w:vAlign w:val="center"/>
            <w:hideMark/>
          </w:tcPr>
          <w:p w14:paraId="6BDDAF78" w14:textId="77777777" w:rsidR="007B6BDA" w:rsidRPr="00DB6223" w:rsidRDefault="007B6BDA" w:rsidP="00CE24E3">
            <w:pPr>
              <w:rPr>
                <w:rFonts w:eastAsia="ＭＳ Ｐゴシック" w:cs="Arial"/>
                <w:b/>
                <w:sz w:val="18"/>
                <w:szCs w:val="18"/>
              </w:rPr>
            </w:pPr>
            <w:r w:rsidRPr="00DB6223">
              <w:rPr>
                <w:rFonts w:eastAsia="ＭＳ Ｐゴシック" w:cs="Arial"/>
                <w:b/>
                <w:sz w:val="18"/>
                <w:szCs w:val="18"/>
              </w:rPr>
              <w:t>Part number</w:t>
            </w:r>
          </w:p>
        </w:tc>
        <w:tc>
          <w:tcPr>
            <w:tcW w:w="1890" w:type="dxa"/>
            <w:tcBorders>
              <w:top w:val="single" w:sz="4" w:space="0" w:color="auto"/>
              <w:left w:val="double" w:sz="4" w:space="0" w:color="auto"/>
              <w:bottom w:val="single" w:sz="4" w:space="0" w:color="auto"/>
              <w:right w:val="single" w:sz="8" w:space="0" w:color="auto"/>
            </w:tcBorders>
            <w:shd w:val="clear" w:color="auto" w:fill="DBE5F1"/>
            <w:vAlign w:val="center"/>
            <w:hideMark/>
          </w:tcPr>
          <w:p w14:paraId="32A17998" w14:textId="77777777" w:rsidR="007B6BDA" w:rsidRPr="00DB6223" w:rsidRDefault="007B6BDA" w:rsidP="00CE24E3">
            <w:pPr>
              <w:jc w:val="center"/>
              <w:rPr>
                <w:rFonts w:eastAsia="ＭＳ Ｐゴシック" w:cs="Arial"/>
                <w:b/>
                <w:sz w:val="18"/>
                <w:szCs w:val="18"/>
              </w:rPr>
            </w:pPr>
            <w:r w:rsidRPr="00DB6223">
              <w:rPr>
                <w:rFonts w:eastAsia="ＭＳ Ｐゴシック" w:cs="Arial"/>
                <w:b/>
                <w:sz w:val="18"/>
                <w:szCs w:val="18"/>
              </w:rPr>
              <w:t>NL6448AC18-11D</w:t>
            </w:r>
          </w:p>
        </w:tc>
        <w:tc>
          <w:tcPr>
            <w:tcW w:w="2430" w:type="dxa"/>
            <w:tcBorders>
              <w:top w:val="single" w:sz="4" w:space="0" w:color="auto"/>
              <w:left w:val="single" w:sz="8" w:space="0" w:color="auto"/>
              <w:bottom w:val="single" w:sz="4" w:space="0" w:color="auto"/>
              <w:right w:val="dotted" w:sz="4" w:space="0" w:color="auto"/>
            </w:tcBorders>
            <w:shd w:val="clear" w:color="auto" w:fill="DBE5F1"/>
            <w:vAlign w:val="center"/>
            <w:hideMark/>
          </w:tcPr>
          <w:p w14:paraId="77C29575" w14:textId="77777777" w:rsidR="007B6BDA" w:rsidRPr="00DB6223" w:rsidRDefault="007B6BDA" w:rsidP="00CE24E3">
            <w:pPr>
              <w:jc w:val="center"/>
              <w:rPr>
                <w:rFonts w:eastAsia="ＭＳ Ｐゴシック" w:cs="Arial"/>
                <w:b/>
                <w:sz w:val="18"/>
                <w:szCs w:val="18"/>
              </w:rPr>
            </w:pPr>
            <w:r w:rsidRPr="00DB6223">
              <w:rPr>
                <w:rFonts w:eastAsia="ＭＳ Ｐゴシック" w:cs="Arial"/>
                <w:b/>
                <w:sz w:val="18"/>
                <w:szCs w:val="18"/>
              </w:rPr>
              <w:t>NL6448AC18-12F</w:t>
            </w:r>
          </w:p>
        </w:tc>
        <w:tc>
          <w:tcPr>
            <w:tcW w:w="1643" w:type="dxa"/>
            <w:tcBorders>
              <w:top w:val="single" w:sz="4" w:space="0" w:color="auto"/>
              <w:left w:val="dotted" w:sz="4" w:space="0" w:color="auto"/>
              <w:bottom w:val="single" w:sz="4" w:space="0" w:color="auto"/>
              <w:right w:val="dotted" w:sz="4" w:space="0" w:color="auto"/>
            </w:tcBorders>
            <w:shd w:val="clear" w:color="auto" w:fill="DBE5F1"/>
            <w:vAlign w:val="center"/>
            <w:hideMark/>
          </w:tcPr>
          <w:p w14:paraId="7EEC9027" w14:textId="77777777" w:rsidR="007B6BDA" w:rsidRPr="00DB6223" w:rsidRDefault="007B6BDA" w:rsidP="00CE24E3">
            <w:pPr>
              <w:jc w:val="center"/>
              <w:rPr>
                <w:rFonts w:eastAsia="ＭＳ Ｐゴシック" w:cs="Arial"/>
                <w:b/>
                <w:sz w:val="18"/>
                <w:szCs w:val="18"/>
              </w:rPr>
            </w:pPr>
            <w:r w:rsidRPr="00DB6223">
              <w:rPr>
                <w:rFonts w:eastAsia="ＭＳ Ｐゴシック" w:cs="Arial"/>
                <w:b/>
                <w:sz w:val="18"/>
                <w:szCs w:val="18"/>
              </w:rPr>
              <w:t>NL6448AC18-08F</w:t>
            </w:r>
          </w:p>
        </w:tc>
        <w:tc>
          <w:tcPr>
            <w:tcW w:w="1643" w:type="dxa"/>
            <w:tcBorders>
              <w:top w:val="single" w:sz="4" w:space="0" w:color="auto"/>
              <w:left w:val="dotted" w:sz="4" w:space="0" w:color="auto"/>
              <w:bottom w:val="single" w:sz="4" w:space="0" w:color="auto"/>
              <w:right w:val="single" w:sz="4" w:space="0" w:color="auto"/>
            </w:tcBorders>
            <w:shd w:val="clear" w:color="auto" w:fill="DBE5F1"/>
            <w:vAlign w:val="center"/>
            <w:hideMark/>
          </w:tcPr>
          <w:p w14:paraId="546322AD" w14:textId="77777777" w:rsidR="007B6BDA" w:rsidRPr="00DB6223" w:rsidRDefault="007B6BDA" w:rsidP="00CE24E3">
            <w:pPr>
              <w:jc w:val="center"/>
              <w:rPr>
                <w:rFonts w:eastAsia="ＭＳ Ｐゴシック" w:cs="Arial"/>
                <w:b/>
                <w:sz w:val="18"/>
                <w:szCs w:val="18"/>
              </w:rPr>
            </w:pPr>
            <w:r w:rsidRPr="00DB6223">
              <w:rPr>
                <w:rFonts w:eastAsia="ＭＳ Ｐゴシック" w:cs="Arial"/>
                <w:b/>
                <w:sz w:val="18"/>
                <w:szCs w:val="18"/>
              </w:rPr>
              <w:t>NL6448AC18-08D</w:t>
            </w:r>
          </w:p>
        </w:tc>
      </w:tr>
      <w:tr w:rsidR="007B6BDA" w:rsidRPr="00DB6223" w14:paraId="05B6E6F0" w14:textId="77777777" w:rsidTr="00CB6B19">
        <w:tc>
          <w:tcPr>
            <w:tcW w:w="2217" w:type="dxa"/>
            <w:tcBorders>
              <w:top w:val="single" w:sz="4" w:space="0" w:color="auto"/>
              <w:left w:val="single" w:sz="4" w:space="0" w:color="auto"/>
              <w:bottom w:val="single" w:sz="4" w:space="0" w:color="auto"/>
              <w:right w:val="double" w:sz="4" w:space="0" w:color="auto"/>
            </w:tcBorders>
            <w:shd w:val="clear" w:color="auto" w:fill="DBE5F1"/>
            <w:vAlign w:val="center"/>
            <w:hideMark/>
          </w:tcPr>
          <w:p w14:paraId="0979D2A6" w14:textId="77777777" w:rsidR="007B6BDA" w:rsidRPr="00DB6223" w:rsidRDefault="007B6BDA" w:rsidP="00CE24E3">
            <w:pPr>
              <w:rPr>
                <w:rFonts w:eastAsia="ＭＳ Ｐゴシック" w:cs="Arial"/>
                <w:b/>
                <w:sz w:val="18"/>
                <w:szCs w:val="18"/>
              </w:rPr>
            </w:pPr>
            <w:r w:rsidRPr="00DB6223">
              <w:rPr>
                <w:rFonts w:eastAsia="ＭＳ Ｐゴシック" w:cs="Arial"/>
                <w:b/>
                <w:sz w:val="18"/>
                <w:szCs w:val="18"/>
              </w:rPr>
              <w:t>Pixels</w:t>
            </w:r>
          </w:p>
        </w:tc>
        <w:tc>
          <w:tcPr>
            <w:tcW w:w="1890" w:type="dxa"/>
            <w:tcBorders>
              <w:top w:val="single" w:sz="4" w:space="0" w:color="auto"/>
              <w:left w:val="double" w:sz="4" w:space="0" w:color="auto"/>
              <w:bottom w:val="single" w:sz="4" w:space="0" w:color="auto"/>
              <w:right w:val="single" w:sz="8" w:space="0" w:color="auto"/>
            </w:tcBorders>
            <w:vAlign w:val="center"/>
          </w:tcPr>
          <w:p w14:paraId="2192D817"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640 x 480</w:t>
            </w:r>
          </w:p>
        </w:tc>
        <w:tc>
          <w:tcPr>
            <w:tcW w:w="2430" w:type="dxa"/>
            <w:tcBorders>
              <w:top w:val="single" w:sz="4" w:space="0" w:color="auto"/>
              <w:left w:val="single" w:sz="8" w:space="0" w:color="auto"/>
              <w:bottom w:val="single" w:sz="4" w:space="0" w:color="auto"/>
              <w:right w:val="dotted" w:sz="4" w:space="0" w:color="auto"/>
            </w:tcBorders>
            <w:vAlign w:val="center"/>
          </w:tcPr>
          <w:p w14:paraId="19789D29"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640 x 480</w:t>
            </w:r>
          </w:p>
        </w:tc>
        <w:tc>
          <w:tcPr>
            <w:tcW w:w="1643" w:type="dxa"/>
            <w:tcBorders>
              <w:top w:val="single" w:sz="4" w:space="0" w:color="auto"/>
              <w:left w:val="dotted" w:sz="4" w:space="0" w:color="auto"/>
              <w:bottom w:val="single" w:sz="4" w:space="0" w:color="auto"/>
              <w:right w:val="dotted" w:sz="4" w:space="0" w:color="auto"/>
            </w:tcBorders>
            <w:vAlign w:val="center"/>
          </w:tcPr>
          <w:p w14:paraId="4331E737"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640 x 480</w:t>
            </w:r>
          </w:p>
        </w:tc>
        <w:tc>
          <w:tcPr>
            <w:tcW w:w="1643" w:type="dxa"/>
            <w:tcBorders>
              <w:top w:val="single" w:sz="4" w:space="0" w:color="auto"/>
              <w:left w:val="dotted" w:sz="4" w:space="0" w:color="auto"/>
              <w:bottom w:val="single" w:sz="4" w:space="0" w:color="auto"/>
              <w:right w:val="single" w:sz="4" w:space="0" w:color="auto"/>
            </w:tcBorders>
            <w:vAlign w:val="center"/>
          </w:tcPr>
          <w:p w14:paraId="6C800118"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640 x 480</w:t>
            </w:r>
          </w:p>
        </w:tc>
      </w:tr>
      <w:tr w:rsidR="007B6BDA" w:rsidRPr="00DB6223" w14:paraId="564CF04E" w14:textId="77777777" w:rsidTr="00CB6B19">
        <w:trPr>
          <w:trHeight w:val="293"/>
        </w:trPr>
        <w:tc>
          <w:tcPr>
            <w:tcW w:w="2217" w:type="dxa"/>
            <w:tcBorders>
              <w:top w:val="single" w:sz="4" w:space="0" w:color="auto"/>
              <w:left w:val="single" w:sz="4" w:space="0" w:color="auto"/>
              <w:bottom w:val="single" w:sz="4" w:space="0" w:color="auto"/>
              <w:right w:val="double" w:sz="4" w:space="0" w:color="auto"/>
            </w:tcBorders>
            <w:shd w:val="clear" w:color="auto" w:fill="DBE5F1"/>
            <w:vAlign w:val="center"/>
            <w:hideMark/>
          </w:tcPr>
          <w:p w14:paraId="54C64A58" w14:textId="77777777" w:rsidR="007B6BDA" w:rsidRPr="00DB6223" w:rsidRDefault="007B6BDA" w:rsidP="000832D7">
            <w:pPr>
              <w:ind w:right="-378"/>
              <w:rPr>
                <w:rFonts w:eastAsia="ＭＳ Ｐゴシック" w:cs="Arial"/>
                <w:b/>
                <w:sz w:val="18"/>
                <w:szCs w:val="18"/>
              </w:rPr>
            </w:pPr>
            <w:r w:rsidRPr="00DB6223">
              <w:rPr>
                <w:rFonts w:eastAsia="ＭＳ Ｐゴシック" w:cs="Arial"/>
                <w:b/>
                <w:sz w:val="18"/>
                <w:szCs w:val="18"/>
              </w:rPr>
              <w:t>Luminance</w:t>
            </w:r>
          </w:p>
        </w:tc>
        <w:tc>
          <w:tcPr>
            <w:tcW w:w="1890" w:type="dxa"/>
            <w:tcBorders>
              <w:top w:val="single" w:sz="4" w:space="0" w:color="auto"/>
              <w:left w:val="double" w:sz="4" w:space="0" w:color="auto"/>
              <w:bottom w:val="single" w:sz="4" w:space="0" w:color="auto"/>
              <w:right w:val="single" w:sz="8" w:space="0" w:color="auto"/>
            </w:tcBorders>
            <w:vAlign w:val="center"/>
            <w:hideMark/>
          </w:tcPr>
          <w:p w14:paraId="561F04E8"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550cd/m</w:t>
            </w:r>
            <w:r w:rsidRPr="00DB6223">
              <w:rPr>
                <w:rFonts w:eastAsia="ＭＳ Ｐゴシック" w:cs="Arial"/>
                <w:sz w:val="18"/>
                <w:szCs w:val="18"/>
                <w:vertAlign w:val="superscript"/>
              </w:rPr>
              <w:t>2</w:t>
            </w:r>
          </w:p>
        </w:tc>
        <w:tc>
          <w:tcPr>
            <w:tcW w:w="2430" w:type="dxa"/>
            <w:tcBorders>
              <w:top w:val="single" w:sz="4" w:space="0" w:color="auto"/>
              <w:left w:val="single" w:sz="8" w:space="0" w:color="auto"/>
              <w:bottom w:val="single" w:sz="4" w:space="0" w:color="auto"/>
              <w:right w:val="dotted" w:sz="4" w:space="0" w:color="auto"/>
            </w:tcBorders>
            <w:vAlign w:val="center"/>
            <w:hideMark/>
          </w:tcPr>
          <w:p w14:paraId="7F0C2A8B"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800 cd/m</w:t>
            </w:r>
            <w:r w:rsidRPr="00DB6223">
              <w:rPr>
                <w:rFonts w:eastAsia="ＭＳ Ｐゴシック" w:cs="Arial"/>
                <w:sz w:val="18"/>
                <w:szCs w:val="18"/>
                <w:vertAlign w:val="superscript"/>
              </w:rPr>
              <w:t>2</w:t>
            </w:r>
          </w:p>
        </w:tc>
        <w:tc>
          <w:tcPr>
            <w:tcW w:w="1643" w:type="dxa"/>
            <w:tcBorders>
              <w:top w:val="single" w:sz="4" w:space="0" w:color="auto"/>
              <w:left w:val="dotted" w:sz="4" w:space="0" w:color="auto"/>
              <w:bottom w:val="single" w:sz="4" w:space="0" w:color="auto"/>
              <w:right w:val="dotted" w:sz="4" w:space="0" w:color="auto"/>
            </w:tcBorders>
            <w:vAlign w:val="center"/>
            <w:hideMark/>
          </w:tcPr>
          <w:p w14:paraId="10C916C7"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800 cd/m</w:t>
            </w:r>
            <w:r w:rsidRPr="00DB6223">
              <w:rPr>
                <w:rFonts w:eastAsia="ＭＳ Ｐゴシック" w:cs="Arial"/>
                <w:sz w:val="18"/>
                <w:szCs w:val="18"/>
                <w:vertAlign w:val="superscript"/>
              </w:rPr>
              <w:t>2</w:t>
            </w:r>
          </w:p>
        </w:tc>
        <w:tc>
          <w:tcPr>
            <w:tcW w:w="1643" w:type="dxa"/>
            <w:tcBorders>
              <w:top w:val="single" w:sz="4" w:space="0" w:color="auto"/>
              <w:left w:val="dotted" w:sz="4" w:space="0" w:color="auto"/>
              <w:bottom w:val="single" w:sz="4" w:space="0" w:color="auto"/>
              <w:right w:val="single" w:sz="4" w:space="0" w:color="auto"/>
            </w:tcBorders>
            <w:vAlign w:val="center"/>
            <w:hideMark/>
          </w:tcPr>
          <w:p w14:paraId="0D7B8293"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550 cd/m</w:t>
            </w:r>
            <w:r w:rsidRPr="00DB6223">
              <w:rPr>
                <w:rFonts w:eastAsia="ＭＳ Ｐゴシック" w:cs="Arial"/>
                <w:sz w:val="18"/>
                <w:szCs w:val="18"/>
                <w:vertAlign w:val="superscript"/>
              </w:rPr>
              <w:t>2</w:t>
            </w:r>
          </w:p>
        </w:tc>
      </w:tr>
      <w:tr w:rsidR="007B6BDA" w:rsidRPr="00DB6223" w14:paraId="5140F8CC" w14:textId="77777777" w:rsidTr="00CB6B19">
        <w:tc>
          <w:tcPr>
            <w:tcW w:w="2217" w:type="dxa"/>
            <w:tcBorders>
              <w:top w:val="single" w:sz="4" w:space="0" w:color="auto"/>
              <w:left w:val="single" w:sz="4" w:space="0" w:color="auto"/>
              <w:bottom w:val="single" w:sz="4" w:space="0" w:color="auto"/>
              <w:right w:val="double" w:sz="4" w:space="0" w:color="auto"/>
            </w:tcBorders>
            <w:shd w:val="clear" w:color="auto" w:fill="DBE5F1"/>
            <w:vAlign w:val="center"/>
            <w:hideMark/>
          </w:tcPr>
          <w:p w14:paraId="60ABD54C" w14:textId="77777777" w:rsidR="007B6BDA" w:rsidRPr="00DB6223" w:rsidRDefault="007B6BDA" w:rsidP="00CE24E3">
            <w:pPr>
              <w:rPr>
                <w:rFonts w:eastAsia="ＭＳ Ｐゴシック" w:cs="Arial"/>
                <w:b/>
                <w:sz w:val="18"/>
                <w:szCs w:val="18"/>
              </w:rPr>
            </w:pPr>
            <w:r w:rsidRPr="00DB6223">
              <w:rPr>
                <w:rFonts w:eastAsia="ＭＳ Ｐゴシック" w:cs="Arial"/>
                <w:b/>
                <w:sz w:val="18"/>
                <w:szCs w:val="18"/>
              </w:rPr>
              <w:t>Contrast</w:t>
            </w:r>
          </w:p>
        </w:tc>
        <w:tc>
          <w:tcPr>
            <w:tcW w:w="1890" w:type="dxa"/>
            <w:tcBorders>
              <w:top w:val="single" w:sz="4" w:space="0" w:color="auto"/>
              <w:left w:val="double" w:sz="4" w:space="0" w:color="auto"/>
              <w:bottom w:val="single" w:sz="4" w:space="0" w:color="auto"/>
              <w:right w:val="single" w:sz="8" w:space="0" w:color="auto"/>
            </w:tcBorders>
            <w:vAlign w:val="center"/>
            <w:hideMark/>
          </w:tcPr>
          <w:p w14:paraId="3B22B334"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900:1</w:t>
            </w:r>
          </w:p>
        </w:tc>
        <w:tc>
          <w:tcPr>
            <w:tcW w:w="2430" w:type="dxa"/>
            <w:tcBorders>
              <w:top w:val="single" w:sz="4" w:space="0" w:color="auto"/>
              <w:left w:val="single" w:sz="8" w:space="0" w:color="auto"/>
              <w:bottom w:val="single" w:sz="4" w:space="0" w:color="auto"/>
              <w:right w:val="dotted" w:sz="4" w:space="0" w:color="auto"/>
            </w:tcBorders>
            <w:vAlign w:val="center"/>
            <w:hideMark/>
          </w:tcPr>
          <w:p w14:paraId="3D41AFA0"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900:1</w:t>
            </w:r>
          </w:p>
        </w:tc>
        <w:tc>
          <w:tcPr>
            <w:tcW w:w="1643" w:type="dxa"/>
            <w:tcBorders>
              <w:top w:val="single" w:sz="4" w:space="0" w:color="auto"/>
              <w:left w:val="dotted" w:sz="4" w:space="0" w:color="auto"/>
              <w:bottom w:val="single" w:sz="4" w:space="0" w:color="auto"/>
              <w:right w:val="dotted" w:sz="4" w:space="0" w:color="auto"/>
            </w:tcBorders>
            <w:vAlign w:val="center"/>
            <w:hideMark/>
          </w:tcPr>
          <w:p w14:paraId="1BFB6FE2"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900:1</w:t>
            </w:r>
          </w:p>
        </w:tc>
        <w:tc>
          <w:tcPr>
            <w:tcW w:w="1643" w:type="dxa"/>
            <w:tcBorders>
              <w:top w:val="single" w:sz="4" w:space="0" w:color="auto"/>
              <w:left w:val="dotted" w:sz="4" w:space="0" w:color="auto"/>
              <w:bottom w:val="single" w:sz="4" w:space="0" w:color="auto"/>
              <w:right w:val="single" w:sz="4" w:space="0" w:color="auto"/>
            </w:tcBorders>
            <w:vAlign w:val="center"/>
            <w:hideMark/>
          </w:tcPr>
          <w:p w14:paraId="17FFF404"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900:1</w:t>
            </w:r>
          </w:p>
        </w:tc>
      </w:tr>
      <w:tr w:rsidR="007B6BDA" w:rsidRPr="00DB6223" w14:paraId="2E14BFB5" w14:textId="77777777" w:rsidTr="00CB6B19">
        <w:tc>
          <w:tcPr>
            <w:tcW w:w="2217" w:type="dxa"/>
            <w:tcBorders>
              <w:top w:val="single" w:sz="4" w:space="0" w:color="auto"/>
              <w:left w:val="single" w:sz="4" w:space="0" w:color="auto"/>
              <w:bottom w:val="single" w:sz="4" w:space="0" w:color="auto"/>
              <w:right w:val="double" w:sz="4" w:space="0" w:color="auto"/>
            </w:tcBorders>
            <w:shd w:val="clear" w:color="auto" w:fill="DBE5F1"/>
            <w:vAlign w:val="center"/>
            <w:hideMark/>
          </w:tcPr>
          <w:p w14:paraId="44957E8E" w14:textId="77777777" w:rsidR="007B6BDA" w:rsidRPr="00DB6223" w:rsidRDefault="007B6BDA" w:rsidP="00CE24E3">
            <w:pPr>
              <w:spacing w:line="240" w:lineRule="exact"/>
              <w:rPr>
                <w:rFonts w:eastAsia="ＭＳ Ｐゴシック" w:cs="Arial"/>
                <w:b/>
                <w:sz w:val="18"/>
                <w:szCs w:val="18"/>
              </w:rPr>
            </w:pPr>
            <w:r w:rsidRPr="00DB6223">
              <w:rPr>
                <w:rFonts w:eastAsia="ＭＳ Ｐゴシック" w:cs="Arial"/>
                <w:b/>
                <w:sz w:val="18"/>
                <w:szCs w:val="18"/>
              </w:rPr>
              <w:t>Viewing angle</w:t>
            </w:r>
            <w:r w:rsidRPr="00DB6223">
              <w:rPr>
                <w:rFonts w:eastAsia="ＭＳ Ｐゴシック" w:cs="Arial"/>
                <w:sz w:val="18"/>
                <w:szCs w:val="18"/>
              </w:rPr>
              <w:t>（</w:t>
            </w:r>
            <w:r w:rsidRPr="00DB6223">
              <w:rPr>
                <w:rFonts w:eastAsia="ＭＳ Ｐゴシック" w:cs="Arial"/>
                <w:sz w:val="18"/>
                <w:szCs w:val="18"/>
              </w:rPr>
              <w:t>H/V</w:t>
            </w:r>
            <w:r w:rsidRPr="00DB6223">
              <w:rPr>
                <w:rFonts w:eastAsia="ＭＳ Ｐゴシック" w:cs="Arial"/>
                <w:sz w:val="18"/>
                <w:szCs w:val="18"/>
              </w:rPr>
              <w:t>）</w:t>
            </w:r>
          </w:p>
        </w:tc>
        <w:tc>
          <w:tcPr>
            <w:tcW w:w="1890" w:type="dxa"/>
            <w:tcBorders>
              <w:top w:val="single" w:sz="4" w:space="0" w:color="auto"/>
              <w:left w:val="double" w:sz="4" w:space="0" w:color="auto"/>
              <w:bottom w:val="single" w:sz="4" w:space="0" w:color="auto"/>
              <w:right w:val="single" w:sz="8" w:space="0" w:color="auto"/>
            </w:tcBorders>
            <w:vAlign w:val="center"/>
            <w:hideMark/>
          </w:tcPr>
          <w:p w14:paraId="3624DC43"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160˚/160˚</w:t>
            </w:r>
          </w:p>
        </w:tc>
        <w:tc>
          <w:tcPr>
            <w:tcW w:w="2430" w:type="dxa"/>
            <w:tcBorders>
              <w:top w:val="single" w:sz="4" w:space="0" w:color="auto"/>
              <w:left w:val="single" w:sz="8" w:space="0" w:color="auto"/>
              <w:bottom w:val="single" w:sz="4" w:space="0" w:color="auto"/>
              <w:right w:val="dotted" w:sz="4" w:space="0" w:color="auto"/>
            </w:tcBorders>
            <w:vAlign w:val="center"/>
            <w:hideMark/>
          </w:tcPr>
          <w:p w14:paraId="3F22C58A"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160˚/160˚</w:t>
            </w:r>
          </w:p>
        </w:tc>
        <w:tc>
          <w:tcPr>
            <w:tcW w:w="1643" w:type="dxa"/>
            <w:tcBorders>
              <w:top w:val="single" w:sz="4" w:space="0" w:color="auto"/>
              <w:left w:val="dotted" w:sz="4" w:space="0" w:color="auto"/>
              <w:bottom w:val="single" w:sz="4" w:space="0" w:color="auto"/>
              <w:right w:val="dotted" w:sz="4" w:space="0" w:color="auto"/>
            </w:tcBorders>
            <w:vAlign w:val="center"/>
            <w:hideMark/>
          </w:tcPr>
          <w:p w14:paraId="340118C0"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160˚/160˚</w:t>
            </w:r>
          </w:p>
        </w:tc>
        <w:tc>
          <w:tcPr>
            <w:tcW w:w="1643" w:type="dxa"/>
            <w:tcBorders>
              <w:top w:val="single" w:sz="4" w:space="0" w:color="auto"/>
              <w:left w:val="dotted" w:sz="4" w:space="0" w:color="auto"/>
              <w:bottom w:val="single" w:sz="4" w:space="0" w:color="auto"/>
              <w:right w:val="single" w:sz="4" w:space="0" w:color="auto"/>
            </w:tcBorders>
            <w:vAlign w:val="center"/>
            <w:hideMark/>
          </w:tcPr>
          <w:p w14:paraId="291F3A85"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160˚/160˚</w:t>
            </w:r>
          </w:p>
        </w:tc>
      </w:tr>
      <w:tr w:rsidR="007B6BDA" w:rsidRPr="00DB6223" w14:paraId="1C47DFA2" w14:textId="77777777" w:rsidTr="00CB6B19">
        <w:tc>
          <w:tcPr>
            <w:tcW w:w="2217" w:type="dxa"/>
            <w:tcBorders>
              <w:top w:val="single" w:sz="4" w:space="0" w:color="auto"/>
              <w:left w:val="single" w:sz="4" w:space="0" w:color="auto"/>
              <w:bottom w:val="single" w:sz="4" w:space="0" w:color="auto"/>
              <w:right w:val="double" w:sz="4" w:space="0" w:color="auto"/>
            </w:tcBorders>
            <w:shd w:val="clear" w:color="auto" w:fill="DBE5F1"/>
            <w:vAlign w:val="center"/>
            <w:hideMark/>
          </w:tcPr>
          <w:p w14:paraId="6D0B4FDA" w14:textId="77777777" w:rsidR="007B6BDA" w:rsidRPr="00DB6223" w:rsidRDefault="007B6BDA" w:rsidP="00CE24E3">
            <w:pPr>
              <w:rPr>
                <w:rFonts w:eastAsia="ＭＳ Ｐゴシック" w:cs="Arial"/>
                <w:b/>
                <w:sz w:val="18"/>
                <w:szCs w:val="18"/>
              </w:rPr>
            </w:pPr>
            <w:r w:rsidRPr="00DB6223">
              <w:rPr>
                <w:rFonts w:eastAsia="ＭＳ Ｐゴシック" w:cs="Arial"/>
                <w:b/>
                <w:sz w:val="18"/>
                <w:szCs w:val="18"/>
              </w:rPr>
              <w:lastRenderedPageBreak/>
              <w:t>Interface</w:t>
            </w:r>
          </w:p>
        </w:tc>
        <w:tc>
          <w:tcPr>
            <w:tcW w:w="1890" w:type="dxa"/>
            <w:tcBorders>
              <w:top w:val="single" w:sz="4" w:space="0" w:color="auto"/>
              <w:left w:val="double" w:sz="4" w:space="0" w:color="auto"/>
              <w:bottom w:val="single" w:sz="4" w:space="0" w:color="auto"/>
              <w:right w:val="single" w:sz="8" w:space="0" w:color="auto"/>
            </w:tcBorders>
            <w:vAlign w:val="center"/>
            <w:hideMark/>
          </w:tcPr>
          <w:p w14:paraId="66035AE0"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LVDS</w:t>
            </w:r>
          </w:p>
        </w:tc>
        <w:tc>
          <w:tcPr>
            <w:tcW w:w="2430" w:type="dxa"/>
            <w:tcBorders>
              <w:top w:val="single" w:sz="4" w:space="0" w:color="auto"/>
              <w:left w:val="single" w:sz="8" w:space="0" w:color="auto"/>
              <w:bottom w:val="single" w:sz="4" w:space="0" w:color="auto"/>
              <w:right w:val="dotted" w:sz="4" w:space="0" w:color="auto"/>
            </w:tcBorders>
            <w:vAlign w:val="center"/>
            <w:hideMark/>
          </w:tcPr>
          <w:p w14:paraId="29C226CE"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CMOS</w:t>
            </w:r>
          </w:p>
        </w:tc>
        <w:tc>
          <w:tcPr>
            <w:tcW w:w="1643" w:type="dxa"/>
            <w:tcBorders>
              <w:top w:val="single" w:sz="4" w:space="0" w:color="auto"/>
              <w:left w:val="dotted" w:sz="4" w:space="0" w:color="auto"/>
              <w:bottom w:val="single" w:sz="4" w:space="0" w:color="auto"/>
              <w:right w:val="dotted" w:sz="4" w:space="0" w:color="auto"/>
            </w:tcBorders>
            <w:vAlign w:val="center"/>
            <w:hideMark/>
          </w:tcPr>
          <w:p w14:paraId="1857881A"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CMOS</w:t>
            </w:r>
          </w:p>
        </w:tc>
        <w:tc>
          <w:tcPr>
            <w:tcW w:w="1643" w:type="dxa"/>
            <w:tcBorders>
              <w:top w:val="single" w:sz="4" w:space="0" w:color="auto"/>
              <w:left w:val="dotted" w:sz="4" w:space="0" w:color="auto"/>
              <w:bottom w:val="single" w:sz="4" w:space="0" w:color="auto"/>
              <w:right w:val="single" w:sz="4" w:space="0" w:color="auto"/>
            </w:tcBorders>
            <w:vAlign w:val="center"/>
            <w:hideMark/>
          </w:tcPr>
          <w:p w14:paraId="710D0A0F"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CMOS</w:t>
            </w:r>
          </w:p>
        </w:tc>
      </w:tr>
      <w:tr w:rsidR="007B6BDA" w:rsidRPr="00DB6223" w14:paraId="2AC27D63" w14:textId="77777777" w:rsidTr="00CB6B19">
        <w:tc>
          <w:tcPr>
            <w:tcW w:w="2217" w:type="dxa"/>
            <w:tcBorders>
              <w:top w:val="single" w:sz="4" w:space="0" w:color="auto"/>
              <w:left w:val="single" w:sz="4" w:space="0" w:color="auto"/>
              <w:bottom w:val="single" w:sz="4" w:space="0" w:color="auto"/>
              <w:right w:val="double" w:sz="4" w:space="0" w:color="auto"/>
            </w:tcBorders>
            <w:shd w:val="clear" w:color="auto" w:fill="DBE5F1"/>
            <w:vAlign w:val="center"/>
            <w:hideMark/>
          </w:tcPr>
          <w:p w14:paraId="0C5AF8D6" w14:textId="77777777" w:rsidR="007B6BDA" w:rsidRPr="00DB6223" w:rsidRDefault="007B6BDA" w:rsidP="00CE24E3">
            <w:pPr>
              <w:spacing w:line="240" w:lineRule="exact"/>
              <w:rPr>
                <w:rFonts w:eastAsia="ＭＳ Ｐゴシック" w:cs="Arial"/>
                <w:b/>
                <w:sz w:val="18"/>
                <w:szCs w:val="18"/>
              </w:rPr>
            </w:pPr>
            <w:r w:rsidRPr="00DB6223">
              <w:rPr>
                <w:rFonts w:eastAsia="ＭＳ Ｐゴシック" w:cs="Arial"/>
                <w:b/>
                <w:sz w:val="18"/>
                <w:szCs w:val="18"/>
              </w:rPr>
              <w:t>Operating temperature</w:t>
            </w:r>
          </w:p>
        </w:tc>
        <w:tc>
          <w:tcPr>
            <w:tcW w:w="1890" w:type="dxa"/>
            <w:tcBorders>
              <w:top w:val="single" w:sz="4" w:space="0" w:color="auto"/>
              <w:left w:val="double" w:sz="4" w:space="0" w:color="auto"/>
              <w:bottom w:val="single" w:sz="4" w:space="0" w:color="auto"/>
              <w:right w:val="single" w:sz="8" w:space="0" w:color="auto"/>
            </w:tcBorders>
            <w:vAlign w:val="center"/>
            <w:hideMark/>
          </w:tcPr>
          <w:p w14:paraId="1908D8F3"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-30</w:t>
            </w:r>
            <w:r w:rsidRPr="007F22AB">
              <w:rPr>
                <w:rFonts w:ascii="ＭＳ ゴシック" w:eastAsia="ＭＳ ゴシック" w:hAnsi="ＭＳ ゴシック" w:cs="ＭＳ ゴシック" w:hint="eastAsia"/>
                <w:sz w:val="18"/>
                <w:szCs w:val="18"/>
              </w:rPr>
              <w:t>℃</w:t>
            </w:r>
            <w:r w:rsidRPr="00DB6223">
              <w:rPr>
                <w:rFonts w:eastAsia="ＭＳ Ｐゴシック" w:cs="Arial"/>
                <w:sz w:val="18"/>
                <w:szCs w:val="18"/>
              </w:rPr>
              <w:t>～</w:t>
            </w:r>
            <w:r w:rsidRPr="00DB6223">
              <w:rPr>
                <w:rFonts w:eastAsia="ＭＳ Ｐゴシック" w:cs="Arial"/>
                <w:sz w:val="18"/>
                <w:szCs w:val="18"/>
              </w:rPr>
              <w:t>+80</w:t>
            </w:r>
            <w:r w:rsidRPr="007F22AB">
              <w:rPr>
                <w:rFonts w:ascii="ＭＳ ゴシック" w:eastAsia="ＭＳ ゴシック" w:hAnsi="ＭＳ ゴシック" w:cs="ＭＳ ゴシック" w:hint="eastAsia"/>
                <w:sz w:val="18"/>
                <w:szCs w:val="18"/>
              </w:rPr>
              <w:t>℃</w:t>
            </w:r>
          </w:p>
        </w:tc>
        <w:tc>
          <w:tcPr>
            <w:tcW w:w="2430" w:type="dxa"/>
            <w:tcBorders>
              <w:top w:val="single" w:sz="4" w:space="0" w:color="auto"/>
              <w:left w:val="single" w:sz="8" w:space="0" w:color="auto"/>
              <w:bottom w:val="single" w:sz="4" w:space="0" w:color="auto"/>
              <w:right w:val="dotted" w:sz="4" w:space="0" w:color="auto"/>
            </w:tcBorders>
            <w:vAlign w:val="center"/>
            <w:hideMark/>
          </w:tcPr>
          <w:p w14:paraId="0377A664"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-30</w:t>
            </w:r>
            <w:r w:rsidRPr="007F22AB">
              <w:rPr>
                <w:rFonts w:ascii="ＭＳ ゴシック" w:eastAsia="ＭＳ ゴシック" w:hAnsi="ＭＳ ゴシック" w:cs="ＭＳ ゴシック" w:hint="eastAsia"/>
                <w:sz w:val="18"/>
                <w:szCs w:val="18"/>
              </w:rPr>
              <w:t>℃</w:t>
            </w:r>
            <w:r w:rsidRPr="00DB6223">
              <w:rPr>
                <w:rFonts w:eastAsia="ＭＳ Ｐゴシック" w:cs="Arial"/>
                <w:sz w:val="18"/>
                <w:szCs w:val="18"/>
              </w:rPr>
              <w:t>～</w:t>
            </w:r>
            <w:r w:rsidRPr="00DB6223">
              <w:rPr>
                <w:rFonts w:eastAsia="ＭＳ Ｐゴシック" w:cs="Arial"/>
                <w:sz w:val="18"/>
                <w:szCs w:val="18"/>
              </w:rPr>
              <w:t>+80</w:t>
            </w:r>
            <w:r w:rsidRPr="007F22AB">
              <w:rPr>
                <w:rFonts w:ascii="ＭＳ ゴシック" w:eastAsia="ＭＳ ゴシック" w:hAnsi="ＭＳ ゴシック" w:cs="ＭＳ ゴシック" w:hint="eastAsia"/>
                <w:sz w:val="18"/>
                <w:szCs w:val="18"/>
              </w:rPr>
              <w:t>℃</w:t>
            </w:r>
          </w:p>
        </w:tc>
        <w:tc>
          <w:tcPr>
            <w:tcW w:w="1643" w:type="dxa"/>
            <w:tcBorders>
              <w:top w:val="single" w:sz="4" w:space="0" w:color="auto"/>
              <w:left w:val="dotted" w:sz="4" w:space="0" w:color="auto"/>
              <w:bottom w:val="single" w:sz="4" w:space="0" w:color="auto"/>
              <w:right w:val="dotted" w:sz="4" w:space="0" w:color="auto"/>
            </w:tcBorders>
            <w:vAlign w:val="center"/>
            <w:hideMark/>
          </w:tcPr>
          <w:p w14:paraId="20370214"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-30</w:t>
            </w:r>
            <w:r w:rsidRPr="007F22AB">
              <w:rPr>
                <w:rFonts w:ascii="ＭＳ ゴシック" w:eastAsia="ＭＳ ゴシック" w:hAnsi="ＭＳ ゴシック" w:cs="ＭＳ ゴシック" w:hint="eastAsia"/>
                <w:sz w:val="18"/>
                <w:szCs w:val="18"/>
              </w:rPr>
              <w:t>℃</w:t>
            </w:r>
            <w:r w:rsidRPr="00DB6223">
              <w:rPr>
                <w:rFonts w:eastAsia="ＭＳ Ｐゴシック" w:cs="Arial"/>
                <w:sz w:val="18"/>
                <w:szCs w:val="18"/>
              </w:rPr>
              <w:t>～</w:t>
            </w:r>
            <w:r w:rsidRPr="00DB6223">
              <w:rPr>
                <w:rFonts w:eastAsia="ＭＳ Ｐゴシック" w:cs="Arial"/>
                <w:sz w:val="18"/>
                <w:szCs w:val="18"/>
              </w:rPr>
              <w:t>+80</w:t>
            </w:r>
            <w:r w:rsidRPr="007F22AB">
              <w:rPr>
                <w:rFonts w:ascii="ＭＳ ゴシック" w:eastAsia="ＭＳ ゴシック" w:hAnsi="ＭＳ ゴシック" w:cs="ＭＳ ゴシック" w:hint="eastAsia"/>
                <w:sz w:val="18"/>
                <w:szCs w:val="18"/>
              </w:rPr>
              <w:t>℃</w:t>
            </w:r>
          </w:p>
        </w:tc>
        <w:tc>
          <w:tcPr>
            <w:tcW w:w="1643" w:type="dxa"/>
            <w:tcBorders>
              <w:top w:val="single" w:sz="4" w:space="0" w:color="auto"/>
              <w:left w:val="dotted" w:sz="4" w:space="0" w:color="auto"/>
              <w:bottom w:val="single" w:sz="4" w:space="0" w:color="auto"/>
              <w:right w:val="single" w:sz="4" w:space="0" w:color="auto"/>
            </w:tcBorders>
            <w:vAlign w:val="center"/>
            <w:hideMark/>
          </w:tcPr>
          <w:p w14:paraId="79577222"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-30</w:t>
            </w:r>
            <w:r w:rsidRPr="007F22AB">
              <w:rPr>
                <w:rFonts w:ascii="ＭＳ ゴシック" w:eastAsia="ＭＳ ゴシック" w:hAnsi="ＭＳ ゴシック" w:cs="ＭＳ ゴシック" w:hint="eastAsia"/>
                <w:sz w:val="18"/>
                <w:szCs w:val="18"/>
              </w:rPr>
              <w:t>℃</w:t>
            </w:r>
            <w:r w:rsidRPr="00DB6223">
              <w:rPr>
                <w:rFonts w:eastAsia="ＭＳ Ｐゴシック" w:cs="Arial"/>
                <w:sz w:val="18"/>
                <w:szCs w:val="18"/>
              </w:rPr>
              <w:t>～</w:t>
            </w:r>
            <w:r w:rsidRPr="00DB6223">
              <w:rPr>
                <w:rFonts w:eastAsia="ＭＳ Ｐゴシック" w:cs="Arial"/>
                <w:sz w:val="18"/>
                <w:szCs w:val="18"/>
              </w:rPr>
              <w:t>+80</w:t>
            </w:r>
            <w:r w:rsidRPr="007F22AB">
              <w:rPr>
                <w:rFonts w:ascii="ＭＳ ゴシック" w:eastAsia="ＭＳ ゴシック" w:hAnsi="ＭＳ ゴシック" w:cs="ＭＳ ゴシック" w:hint="eastAsia"/>
                <w:sz w:val="18"/>
                <w:szCs w:val="18"/>
              </w:rPr>
              <w:t>℃</w:t>
            </w:r>
          </w:p>
        </w:tc>
      </w:tr>
      <w:tr w:rsidR="007B6BDA" w:rsidRPr="00DB6223" w14:paraId="16A887AA" w14:textId="77777777" w:rsidTr="00CB6B19">
        <w:tc>
          <w:tcPr>
            <w:tcW w:w="2217" w:type="dxa"/>
            <w:tcBorders>
              <w:top w:val="single" w:sz="4" w:space="0" w:color="auto"/>
              <w:left w:val="single" w:sz="4" w:space="0" w:color="auto"/>
              <w:bottom w:val="single" w:sz="4" w:space="0" w:color="auto"/>
              <w:right w:val="double" w:sz="4" w:space="0" w:color="auto"/>
            </w:tcBorders>
            <w:shd w:val="clear" w:color="auto" w:fill="DBE5F1"/>
            <w:vAlign w:val="center"/>
            <w:hideMark/>
          </w:tcPr>
          <w:p w14:paraId="0250FC56" w14:textId="77777777" w:rsidR="007B6BDA" w:rsidRPr="00DB6223" w:rsidRDefault="007B6BDA" w:rsidP="00CE24E3">
            <w:pPr>
              <w:spacing w:line="240" w:lineRule="exact"/>
              <w:rPr>
                <w:rFonts w:eastAsia="ＭＳ Ｐゴシック" w:cs="Arial"/>
                <w:b/>
                <w:sz w:val="18"/>
                <w:szCs w:val="18"/>
              </w:rPr>
            </w:pPr>
            <w:r w:rsidRPr="00DB6223">
              <w:rPr>
                <w:rFonts w:eastAsia="ＭＳ Ｐゴシック" w:cs="Arial"/>
                <w:b/>
                <w:sz w:val="18"/>
                <w:szCs w:val="18"/>
              </w:rPr>
              <w:t xml:space="preserve">Module </w:t>
            </w:r>
            <w:proofErr w:type="gramStart"/>
            <w:r w:rsidRPr="00DB6223">
              <w:rPr>
                <w:rFonts w:eastAsia="ＭＳ Ｐゴシック" w:cs="Arial"/>
                <w:b/>
                <w:sz w:val="18"/>
                <w:szCs w:val="18"/>
              </w:rPr>
              <w:t>size</w:t>
            </w:r>
            <w:r w:rsidRPr="00DB6223">
              <w:rPr>
                <w:rFonts w:eastAsia="ＭＳ Ｐゴシック" w:cs="Arial"/>
                <w:sz w:val="18"/>
                <w:szCs w:val="18"/>
              </w:rPr>
              <w:t>(</w:t>
            </w:r>
            <w:proofErr w:type="gramEnd"/>
            <w:r w:rsidRPr="00DB6223">
              <w:rPr>
                <w:rFonts w:eastAsia="ＭＳ Ｐゴシック" w:cs="Arial"/>
                <w:sz w:val="18"/>
                <w:szCs w:val="18"/>
              </w:rPr>
              <w:t>mm)</w:t>
            </w:r>
          </w:p>
          <w:p w14:paraId="77ED19A6" w14:textId="77777777" w:rsidR="007B6BDA" w:rsidRPr="00DB6223" w:rsidRDefault="007B6BDA" w:rsidP="00CE24E3">
            <w:pPr>
              <w:spacing w:line="240" w:lineRule="exact"/>
              <w:rPr>
                <w:rFonts w:eastAsia="ＭＳ Ｐゴシック" w:cs="Arial"/>
                <w:sz w:val="18"/>
                <w:szCs w:val="18"/>
              </w:rPr>
            </w:pPr>
            <w:r w:rsidRPr="00DB6223">
              <w:rPr>
                <w:rFonts w:eastAsia="ＭＳ Ｐゴシック" w:cs="Arial"/>
                <w:sz w:val="18"/>
                <w:szCs w:val="18"/>
              </w:rPr>
              <w:t>W</w:t>
            </w:r>
            <w:r w:rsidRPr="00DB6223">
              <w:rPr>
                <w:rFonts w:eastAsia="ＭＳ Ｐゴシック" w:cs="Arial"/>
                <w:spacing w:val="-14"/>
                <w:sz w:val="18"/>
                <w:szCs w:val="18"/>
              </w:rPr>
              <w:t xml:space="preserve"> x H x </w:t>
            </w:r>
            <w:proofErr w:type="gramStart"/>
            <w:r w:rsidRPr="00DB6223">
              <w:rPr>
                <w:rFonts w:eastAsia="ＭＳ Ｐゴシック" w:cs="Arial"/>
                <w:sz w:val="18"/>
                <w:szCs w:val="18"/>
              </w:rPr>
              <w:t>D(</w:t>
            </w:r>
            <w:proofErr w:type="gramEnd"/>
            <w:r w:rsidRPr="00DB6223">
              <w:rPr>
                <w:rFonts w:eastAsia="ＭＳ Ｐゴシック" w:cs="Arial"/>
                <w:sz w:val="18"/>
                <w:szCs w:val="18"/>
              </w:rPr>
              <w:t>max)</w:t>
            </w:r>
          </w:p>
        </w:tc>
        <w:tc>
          <w:tcPr>
            <w:tcW w:w="1890" w:type="dxa"/>
            <w:tcBorders>
              <w:top w:val="single" w:sz="4" w:space="0" w:color="auto"/>
              <w:left w:val="double" w:sz="4" w:space="0" w:color="auto"/>
              <w:bottom w:val="single" w:sz="4" w:space="0" w:color="auto"/>
              <w:right w:val="single" w:sz="8" w:space="0" w:color="auto"/>
            </w:tcBorders>
            <w:vAlign w:val="center"/>
            <w:hideMark/>
          </w:tcPr>
          <w:p w14:paraId="5DFDEE2A"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144.0x104.6x12.3</w:t>
            </w:r>
          </w:p>
        </w:tc>
        <w:tc>
          <w:tcPr>
            <w:tcW w:w="2430" w:type="dxa"/>
            <w:tcBorders>
              <w:top w:val="single" w:sz="4" w:space="0" w:color="auto"/>
              <w:left w:val="single" w:sz="8" w:space="0" w:color="auto"/>
              <w:bottom w:val="single" w:sz="4" w:space="0" w:color="auto"/>
              <w:right w:val="dotted" w:sz="4" w:space="0" w:color="auto"/>
            </w:tcBorders>
            <w:vAlign w:val="center"/>
            <w:hideMark/>
          </w:tcPr>
          <w:p w14:paraId="71A6B193" w14:textId="77777777" w:rsidR="007B6BDA" w:rsidRPr="004F3626" w:rsidRDefault="007B6BDA" w:rsidP="00CE24E3">
            <w:pPr>
              <w:jc w:val="center"/>
              <w:rPr>
                <w:rFonts w:eastAsia="ＭＳ Ｐゴシック" w:cs="Arial"/>
                <w:sz w:val="18"/>
                <w:szCs w:val="18"/>
              </w:rPr>
            </w:pPr>
            <w:r w:rsidRPr="004F3626">
              <w:rPr>
                <w:rFonts w:eastAsia="ＭＳ Ｐゴシック" w:cs="Arial"/>
                <w:sz w:val="18"/>
                <w:szCs w:val="18"/>
              </w:rPr>
              <w:t>144.0</w:t>
            </w:r>
            <w:r w:rsidRPr="004F3626">
              <w:rPr>
                <w:rFonts w:eastAsia="ＭＳ Ｐゴシック" w:cs="Arial" w:hint="eastAsia"/>
                <w:sz w:val="18"/>
                <w:szCs w:val="18"/>
              </w:rPr>
              <w:t xml:space="preserve"> </w:t>
            </w:r>
            <w:r w:rsidRPr="004F3626">
              <w:rPr>
                <w:rFonts w:eastAsia="ＭＳ Ｐゴシック" w:cs="Arial"/>
                <w:sz w:val="18"/>
                <w:szCs w:val="18"/>
              </w:rPr>
              <w:t>x</w:t>
            </w:r>
            <w:r w:rsidRPr="004F3626">
              <w:rPr>
                <w:rFonts w:eastAsia="ＭＳ Ｐゴシック" w:cs="Arial" w:hint="eastAsia"/>
                <w:sz w:val="18"/>
                <w:szCs w:val="18"/>
              </w:rPr>
              <w:t xml:space="preserve"> </w:t>
            </w:r>
            <w:r w:rsidRPr="004F3626">
              <w:rPr>
                <w:rFonts w:eastAsia="ＭＳ Ｐゴシック" w:cs="Arial"/>
                <w:sz w:val="18"/>
                <w:szCs w:val="18"/>
              </w:rPr>
              <w:t>104.6</w:t>
            </w:r>
            <w:r w:rsidRPr="004F3626">
              <w:rPr>
                <w:rFonts w:eastAsia="ＭＳ Ｐゴシック" w:cs="Arial" w:hint="eastAsia"/>
                <w:sz w:val="18"/>
                <w:szCs w:val="18"/>
              </w:rPr>
              <w:t xml:space="preserve"> </w:t>
            </w:r>
            <w:r w:rsidRPr="004F3626">
              <w:rPr>
                <w:rFonts w:eastAsia="ＭＳ Ｐゴシック" w:cs="Arial"/>
                <w:sz w:val="18"/>
                <w:szCs w:val="18"/>
              </w:rPr>
              <w:t>x</w:t>
            </w:r>
            <w:r w:rsidRPr="004F3626">
              <w:rPr>
                <w:rFonts w:eastAsia="ＭＳ Ｐゴシック" w:cs="Arial" w:hint="eastAsia"/>
                <w:sz w:val="18"/>
                <w:szCs w:val="18"/>
              </w:rPr>
              <w:t xml:space="preserve"> </w:t>
            </w:r>
            <w:r w:rsidRPr="004F3626">
              <w:rPr>
                <w:rFonts w:eastAsia="ＭＳ Ｐゴシック" w:cs="Arial"/>
                <w:sz w:val="18"/>
                <w:szCs w:val="18"/>
              </w:rPr>
              <w:t>12.3</w:t>
            </w:r>
          </w:p>
        </w:tc>
        <w:tc>
          <w:tcPr>
            <w:tcW w:w="1643" w:type="dxa"/>
            <w:tcBorders>
              <w:top w:val="single" w:sz="4" w:space="0" w:color="auto"/>
              <w:left w:val="dotted" w:sz="4" w:space="0" w:color="auto"/>
              <w:bottom w:val="single" w:sz="4" w:space="0" w:color="auto"/>
              <w:right w:val="dotted" w:sz="4" w:space="0" w:color="auto"/>
            </w:tcBorders>
            <w:vAlign w:val="center"/>
            <w:hideMark/>
          </w:tcPr>
          <w:p w14:paraId="22F738F5"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144.0</w:t>
            </w:r>
            <w:r w:rsidRPr="00DB6223">
              <w:rPr>
                <w:rFonts w:eastAsia="ＭＳ Ｐゴシック" w:cs="Arial"/>
                <w:spacing w:val="-14"/>
                <w:sz w:val="18"/>
                <w:szCs w:val="18"/>
              </w:rPr>
              <w:t>x</w:t>
            </w:r>
            <w:r w:rsidRPr="00DB6223">
              <w:rPr>
                <w:rFonts w:eastAsia="ＭＳ Ｐゴシック" w:cs="Arial"/>
                <w:sz w:val="18"/>
                <w:szCs w:val="18"/>
              </w:rPr>
              <w:t>104.6x12.3</w:t>
            </w:r>
          </w:p>
        </w:tc>
        <w:tc>
          <w:tcPr>
            <w:tcW w:w="1643" w:type="dxa"/>
            <w:tcBorders>
              <w:top w:val="single" w:sz="4" w:space="0" w:color="auto"/>
              <w:left w:val="dotted" w:sz="4" w:space="0" w:color="auto"/>
              <w:bottom w:val="single" w:sz="4" w:space="0" w:color="auto"/>
              <w:right w:val="single" w:sz="4" w:space="0" w:color="auto"/>
            </w:tcBorders>
            <w:vAlign w:val="center"/>
            <w:hideMark/>
          </w:tcPr>
          <w:p w14:paraId="0150DFDB"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144.0</w:t>
            </w:r>
            <w:r w:rsidRPr="00DB6223">
              <w:rPr>
                <w:rFonts w:eastAsia="ＭＳ Ｐゴシック" w:cs="Arial"/>
                <w:spacing w:val="-14"/>
                <w:sz w:val="18"/>
                <w:szCs w:val="18"/>
              </w:rPr>
              <w:t>x</w:t>
            </w:r>
            <w:r w:rsidRPr="00DB6223">
              <w:rPr>
                <w:rFonts w:eastAsia="ＭＳ Ｐゴシック" w:cs="Arial"/>
                <w:sz w:val="18"/>
                <w:szCs w:val="18"/>
              </w:rPr>
              <w:t>104.6x12.3</w:t>
            </w:r>
          </w:p>
        </w:tc>
      </w:tr>
      <w:tr w:rsidR="007B6BDA" w:rsidRPr="00DB6223" w14:paraId="79E2BB42" w14:textId="77777777" w:rsidTr="00CB6B19">
        <w:tc>
          <w:tcPr>
            <w:tcW w:w="2217" w:type="dxa"/>
            <w:tcBorders>
              <w:top w:val="single" w:sz="4" w:space="0" w:color="auto"/>
              <w:left w:val="single" w:sz="4" w:space="0" w:color="auto"/>
              <w:bottom w:val="single" w:sz="6" w:space="0" w:color="auto"/>
              <w:right w:val="double" w:sz="4" w:space="0" w:color="auto"/>
            </w:tcBorders>
            <w:shd w:val="clear" w:color="auto" w:fill="DBE5F1"/>
            <w:vAlign w:val="center"/>
            <w:hideMark/>
          </w:tcPr>
          <w:p w14:paraId="5A693396" w14:textId="77777777" w:rsidR="007B6BDA" w:rsidRPr="00DB6223" w:rsidRDefault="007B6BDA" w:rsidP="00CE24E3">
            <w:pPr>
              <w:rPr>
                <w:rFonts w:eastAsia="ＭＳ Ｐゴシック" w:cs="Arial"/>
                <w:b/>
                <w:sz w:val="18"/>
                <w:szCs w:val="18"/>
              </w:rPr>
            </w:pPr>
            <w:r w:rsidRPr="00DB6223">
              <w:rPr>
                <w:rFonts w:eastAsia="ＭＳ Ｐゴシック" w:cs="Arial"/>
                <w:b/>
                <w:sz w:val="18"/>
                <w:szCs w:val="18"/>
              </w:rPr>
              <w:t>LED driver board</w:t>
            </w:r>
          </w:p>
        </w:tc>
        <w:tc>
          <w:tcPr>
            <w:tcW w:w="1890" w:type="dxa"/>
            <w:tcBorders>
              <w:top w:val="single" w:sz="4" w:space="0" w:color="auto"/>
              <w:left w:val="double" w:sz="4" w:space="0" w:color="auto"/>
              <w:bottom w:val="single" w:sz="6" w:space="0" w:color="auto"/>
              <w:right w:val="single" w:sz="8" w:space="0" w:color="auto"/>
            </w:tcBorders>
            <w:vAlign w:val="center"/>
            <w:hideMark/>
          </w:tcPr>
          <w:p w14:paraId="10ECFAFE" w14:textId="77777777" w:rsidR="007B6BDA" w:rsidRPr="00DB6223" w:rsidRDefault="007B6BDA" w:rsidP="00CE24E3">
            <w:pPr>
              <w:spacing w:line="240" w:lineRule="exact"/>
              <w:jc w:val="center"/>
              <w:rPr>
                <w:rFonts w:eastAsia="ＭＳ Ｐゴシック" w:cs="Arial"/>
                <w:sz w:val="18"/>
                <w:szCs w:val="18"/>
              </w:rPr>
            </w:pPr>
            <w:r w:rsidRPr="00DB6223">
              <w:rPr>
                <w:rFonts w:eastAsia="ＭＳ Ｐゴシック" w:cs="Arial"/>
                <w:sz w:val="18"/>
                <w:szCs w:val="18"/>
              </w:rPr>
              <w:t>Built in</w:t>
            </w:r>
          </w:p>
        </w:tc>
        <w:tc>
          <w:tcPr>
            <w:tcW w:w="2430" w:type="dxa"/>
            <w:tcBorders>
              <w:top w:val="single" w:sz="4" w:space="0" w:color="auto"/>
              <w:left w:val="single" w:sz="8" w:space="0" w:color="auto"/>
              <w:bottom w:val="single" w:sz="6" w:space="0" w:color="auto"/>
              <w:right w:val="dotted" w:sz="4" w:space="0" w:color="auto"/>
            </w:tcBorders>
            <w:vAlign w:val="center"/>
            <w:hideMark/>
          </w:tcPr>
          <w:p w14:paraId="6E6596DF" w14:textId="77777777" w:rsidR="007B6BDA" w:rsidRPr="00DB6223" w:rsidRDefault="007B6BDA" w:rsidP="00CE24E3">
            <w:pPr>
              <w:spacing w:line="240" w:lineRule="exact"/>
              <w:jc w:val="center"/>
              <w:rPr>
                <w:rFonts w:eastAsia="ＭＳ Ｐゴシック" w:cs="Arial"/>
                <w:sz w:val="18"/>
                <w:szCs w:val="18"/>
              </w:rPr>
            </w:pPr>
            <w:r w:rsidRPr="00DB6223">
              <w:rPr>
                <w:rFonts w:eastAsia="ＭＳ Ｐゴシック" w:cs="Arial"/>
                <w:sz w:val="18"/>
                <w:szCs w:val="18"/>
              </w:rPr>
              <w:t>Built in</w:t>
            </w:r>
          </w:p>
        </w:tc>
        <w:tc>
          <w:tcPr>
            <w:tcW w:w="1643" w:type="dxa"/>
            <w:tcBorders>
              <w:top w:val="single" w:sz="4" w:space="0" w:color="auto"/>
              <w:left w:val="dotted" w:sz="4" w:space="0" w:color="auto"/>
              <w:bottom w:val="single" w:sz="6" w:space="0" w:color="auto"/>
              <w:right w:val="dotted" w:sz="4" w:space="0" w:color="auto"/>
            </w:tcBorders>
            <w:vAlign w:val="center"/>
            <w:hideMark/>
          </w:tcPr>
          <w:p w14:paraId="4A59D67B" w14:textId="77777777" w:rsidR="007B6BDA" w:rsidRPr="00DB6223" w:rsidRDefault="007B6BDA" w:rsidP="00CE24E3">
            <w:pPr>
              <w:spacing w:line="240" w:lineRule="exact"/>
              <w:jc w:val="center"/>
              <w:rPr>
                <w:rFonts w:eastAsia="ＭＳ Ｐゴシック" w:cs="Arial"/>
                <w:sz w:val="18"/>
                <w:szCs w:val="18"/>
              </w:rPr>
            </w:pPr>
            <w:r w:rsidRPr="00DB6223">
              <w:rPr>
                <w:rFonts w:eastAsia="ＭＳ Ｐゴシック" w:cs="Arial"/>
                <w:sz w:val="18"/>
                <w:szCs w:val="18"/>
              </w:rPr>
              <w:t>Built in</w:t>
            </w:r>
          </w:p>
        </w:tc>
        <w:tc>
          <w:tcPr>
            <w:tcW w:w="1643" w:type="dxa"/>
            <w:tcBorders>
              <w:top w:val="single" w:sz="4" w:space="0" w:color="auto"/>
              <w:left w:val="dotted" w:sz="4" w:space="0" w:color="auto"/>
              <w:bottom w:val="single" w:sz="6" w:space="0" w:color="auto"/>
              <w:right w:val="single" w:sz="4" w:space="0" w:color="auto"/>
            </w:tcBorders>
            <w:vAlign w:val="center"/>
            <w:hideMark/>
          </w:tcPr>
          <w:p w14:paraId="7386150E" w14:textId="77777777" w:rsidR="007B6BDA" w:rsidRPr="00DB6223" w:rsidRDefault="007B6BDA" w:rsidP="00CE24E3">
            <w:pPr>
              <w:spacing w:line="240" w:lineRule="exact"/>
              <w:jc w:val="center"/>
              <w:rPr>
                <w:rFonts w:eastAsia="ＭＳ Ｐゴシック" w:cs="Arial"/>
                <w:sz w:val="18"/>
                <w:szCs w:val="18"/>
              </w:rPr>
            </w:pPr>
            <w:r w:rsidRPr="00DB6223">
              <w:rPr>
                <w:rFonts w:eastAsia="ＭＳ Ｐゴシック" w:cs="Arial"/>
                <w:sz w:val="18"/>
                <w:szCs w:val="18"/>
              </w:rPr>
              <w:t>Built in</w:t>
            </w:r>
          </w:p>
        </w:tc>
      </w:tr>
      <w:tr w:rsidR="007B6BDA" w:rsidRPr="00DB6223" w14:paraId="6ED6B687" w14:textId="77777777" w:rsidTr="00CB6B19">
        <w:tc>
          <w:tcPr>
            <w:tcW w:w="2217" w:type="dxa"/>
            <w:tcBorders>
              <w:top w:val="single" w:sz="4" w:space="0" w:color="auto"/>
              <w:left w:val="single" w:sz="4" w:space="0" w:color="auto"/>
              <w:bottom w:val="single" w:sz="6" w:space="0" w:color="auto"/>
              <w:right w:val="double" w:sz="4" w:space="0" w:color="auto"/>
            </w:tcBorders>
            <w:shd w:val="clear" w:color="auto" w:fill="DBE5F1"/>
            <w:vAlign w:val="center"/>
            <w:hideMark/>
          </w:tcPr>
          <w:p w14:paraId="0A36D8E1" w14:textId="77777777" w:rsidR="007B6BDA" w:rsidRPr="00DB6223" w:rsidRDefault="007B6BDA" w:rsidP="00CE24E3">
            <w:pPr>
              <w:rPr>
                <w:rFonts w:eastAsia="ＭＳ Ｐゴシック" w:cs="Arial"/>
                <w:b/>
                <w:sz w:val="18"/>
                <w:szCs w:val="18"/>
              </w:rPr>
            </w:pPr>
            <w:r w:rsidRPr="00DB6223">
              <w:rPr>
                <w:rFonts w:eastAsia="ＭＳ Ｐゴシック" w:cs="Arial"/>
                <w:b/>
                <w:sz w:val="18"/>
                <w:szCs w:val="18"/>
              </w:rPr>
              <w:t>Features</w:t>
            </w:r>
          </w:p>
        </w:tc>
        <w:tc>
          <w:tcPr>
            <w:tcW w:w="1890" w:type="dxa"/>
            <w:tcBorders>
              <w:top w:val="single" w:sz="4" w:space="0" w:color="auto"/>
              <w:left w:val="double" w:sz="4" w:space="0" w:color="auto"/>
              <w:bottom w:val="single" w:sz="6" w:space="0" w:color="auto"/>
              <w:right w:val="single" w:sz="8" w:space="0" w:color="auto"/>
            </w:tcBorders>
            <w:vAlign w:val="center"/>
            <w:hideMark/>
          </w:tcPr>
          <w:p w14:paraId="752AD3A0" w14:textId="77777777" w:rsidR="007B6BDA" w:rsidRPr="00DB6223" w:rsidRDefault="007B6BDA" w:rsidP="00CE24E3">
            <w:pPr>
              <w:spacing w:line="240" w:lineRule="exact"/>
              <w:rPr>
                <w:rFonts w:eastAsia="ＭＳ Ｐゴシック" w:cs="Arial"/>
                <w:sz w:val="18"/>
                <w:szCs w:val="18"/>
              </w:rPr>
            </w:pPr>
            <w:r>
              <w:rPr>
                <w:rFonts w:eastAsia="ＭＳ Ｐゴシック" w:cs="Arial"/>
                <w:sz w:val="18"/>
                <w:szCs w:val="18"/>
              </w:rPr>
              <w:t>Vibration resistant to</w:t>
            </w:r>
            <w:r w:rsidRPr="00DB6223">
              <w:rPr>
                <w:rFonts w:eastAsia="ＭＳ Ｐゴシック" w:cs="Arial"/>
                <w:sz w:val="18"/>
                <w:szCs w:val="18"/>
              </w:rPr>
              <w:t xml:space="preserve"> 6.8G</w:t>
            </w:r>
          </w:p>
        </w:tc>
        <w:tc>
          <w:tcPr>
            <w:tcW w:w="2430" w:type="dxa"/>
            <w:tcBorders>
              <w:top w:val="single" w:sz="4" w:space="0" w:color="auto"/>
              <w:left w:val="single" w:sz="8" w:space="0" w:color="auto"/>
              <w:bottom w:val="single" w:sz="6" w:space="0" w:color="auto"/>
              <w:right w:val="dotted" w:sz="4" w:space="0" w:color="auto"/>
            </w:tcBorders>
            <w:vAlign w:val="center"/>
            <w:hideMark/>
          </w:tcPr>
          <w:p w14:paraId="0705A18E" w14:textId="77777777" w:rsidR="007B6BDA" w:rsidRPr="00DB6223" w:rsidRDefault="007B6BDA" w:rsidP="00CE24E3">
            <w:pPr>
              <w:spacing w:line="240" w:lineRule="exact"/>
              <w:rPr>
                <w:rFonts w:eastAsia="ＭＳ Ｐゴシック" w:cs="Arial"/>
                <w:sz w:val="18"/>
                <w:szCs w:val="18"/>
              </w:rPr>
            </w:pPr>
            <w:r w:rsidRPr="00DB6223">
              <w:rPr>
                <w:rFonts w:eastAsia="ＭＳ Ｐゴシック" w:cs="Arial"/>
                <w:sz w:val="18"/>
                <w:szCs w:val="18"/>
              </w:rPr>
              <w:t>Vibration</w:t>
            </w:r>
            <w:r>
              <w:rPr>
                <w:rFonts w:eastAsia="ＭＳ Ｐゴシック" w:cs="Arial"/>
                <w:sz w:val="18"/>
                <w:szCs w:val="18"/>
              </w:rPr>
              <w:t xml:space="preserve"> resistant to</w:t>
            </w:r>
            <w:r w:rsidRPr="00DB6223">
              <w:rPr>
                <w:rFonts w:eastAsia="ＭＳ Ｐゴシック" w:cs="Arial"/>
                <w:sz w:val="18"/>
                <w:szCs w:val="18"/>
              </w:rPr>
              <w:t xml:space="preserve"> 6.8G,</w:t>
            </w:r>
          </w:p>
          <w:p w14:paraId="7E1384F2" w14:textId="77777777" w:rsidR="007B6BDA" w:rsidRPr="00DB6223" w:rsidRDefault="007B6BDA" w:rsidP="00CE24E3">
            <w:pPr>
              <w:spacing w:line="240" w:lineRule="exact"/>
              <w:rPr>
                <w:rFonts w:eastAsia="ＭＳ Ｐゴシック" w:cs="Arial"/>
                <w:sz w:val="18"/>
                <w:szCs w:val="18"/>
              </w:rPr>
            </w:pPr>
            <w:r w:rsidRPr="00DB6223">
              <w:rPr>
                <w:rFonts w:eastAsia="ＭＳ Ｐゴシック" w:cs="Arial"/>
                <w:sz w:val="18"/>
                <w:szCs w:val="18"/>
              </w:rPr>
              <w:t>Portrait view compatible</w:t>
            </w:r>
          </w:p>
        </w:tc>
        <w:tc>
          <w:tcPr>
            <w:tcW w:w="1643" w:type="dxa"/>
            <w:tcBorders>
              <w:top w:val="single" w:sz="4" w:space="0" w:color="auto"/>
              <w:left w:val="dotted" w:sz="4" w:space="0" w:color="auto"/>
              <w:bottom w:val="single" w:sz="6" w:space="0" w:color="auto"/>
              <w:right w:val="dotted" w:sz="4" w:space="0" w:color="auto"/>
            </w:tcBorders>
            <w:vAlign w:val="center"/>
            <w:hideMark/>
          </w:tcPr>
          <w:p w14:paraId="4DE0393D" w14:textId="77777777" w:rsidR="007B6BDA" w:rsidRPr="00DB6223" w:rsidRDefault="007B6BDA" w:rsidP="00CE24E3">
            <w:pPr>
              <w:spacing w:line="240" w:lineRule="exact"/>
              <w:rPr>
                <w:rFonts w:eastAsia="ＭＳ Ｐゴシック" w:cs="Arial"/>
                <w:sz w:val="18"/>
                <w:szCs w:val="18"/>
              </w:rPr>
            </w:pPr>
            <w:r>
              <w:rPr>
                <w:rFonts w:eastAsia="ＭＳ Ｐゴシック" w:cs="Arial"/>
                <w:sz w:val="18"/>
                <w:szCs w:val="18"/>
              </w:rPr>
              <w:t>Vibration resistant to</w:t>
            </w:r>
            <w:r w:rsidRPr="00DB6223">
              <w:rPr>
                <w:rFonts w:eastAsia="ＭＳ Ｐゴシック" w:cs="Arial"/>
                <w:sz w:val="18"/>
                <w:szCs w:val="18"/>
              </w:rPr>
              <w:t xml:space="preserve"> 6.8G</w:t>
            </w:r>
          </w:p>
        </w:tc>
        <w:tc>
          <w:tcPr>
            <w:tcW w:w="1643" w:type="dxa"/>
            <w:tcBorders>
              <w:top w:val="single" w:sz="4" w:space="0" w:color="auto"/>
              <w:left w:val="dotted" w:sz="4" w:space="0" w:color="auto"/>
              <w:bottom w:val="single" w:sz="6" w:space="0" w:color="auto"/>
              <w:right w:val="single" w:sz="4" w:space="0" w:color="auto"/>
            </w:tcBorders>
            <w:vAlign w:val="center"/>
            <w:hideMark/>
          </w:tcPr>
          <w:p w14:paraId="2E00C6C8" w14:textId="77777777" w:rsidR="007B6BDA" w:rsidRPr="00DB6223" w:rsidRDefault="007B6BDA" w:rsidP="00CE24E3">
            <w:pPr>
              <w:spacing w:line="240" w:lineRule="exact"/>
              <w:rPr>
                <w:rFonts w:eastAsia="ＭＳ Ｐゴシック" w:cs="Arial"/>
                <w:sz w:val="18"/>
                <w:szCs w:val="18"/>
              </w:rPr>
            </w:pPr>
            <w:r>
              <w:rPr>
                <w:rFonts w:eastAsia="ＭＳ Ｐゴシック" w:cs="Arial"/>
                <w:sz w:val="18"/>
                <w:szCs w:val="18"/>
              </w:rPr>
              <w:t>Vibration resistant to</w:t>
            </w:r>
            <w:r w:rsidRPr="00DB6223">
              <w:rPr>
                <w:rFonts w:eastAsia="ＭＳ Ｐゴシック" w:cs="Arial"/>
                <w:sz w:val="18"/>
                <w:szCs w:val="18"/>
              </w:rPr>
              <w:t xml:space="preserve"> 6.8G</w:t>
            </w:r>
          </w:p>
        </w:tc>
      </w:tr>
    </w:tbl>
    <w:p w14:paraId="7AD4DF4E" w14:textId="15474783" w:rsidR="00B00083" w:rsidRPr="003E3AB6" w:rsidRDefault="00B00083" w:rsidP="003F0202">
      <w:pPr>
        <w:rPr>
          <w:rFonts w:cs="Arial"/>
          <w:color w:val="535353"/>
          <w:szCs w:val="24"/>
        </w:rPr>
      </w:pP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17"/>
        <w:gridCol w:w="1890"/>
        <w:gridCol w:w="2430"/>
        <w:gridCol w:w="1643"/>
        <w:gridCol w:w="1643"/>
      </w:tblGrid>
      <w:tr w:rsidR="007F6441" w:rsidRPr="00DB6223" w14:paraId="46070779" w14:textId="77777777" w:rsidTr="007F6441">
        <w:tc>
          <w:tcPr>
            <w:tcW w:w="2217" w:type="dxa"/>
            <w:tcBorders>
              <w:top w:val="single" w:sz="4" w:space="0" w:color="auto"/>
              <w:left w:val="single" w:sz="4" w:space="0" w:color="auto"/>
              <w:bottom w:val="single" w:sz="4" w:space="0" w:color="auto"/>
              <w:right w:val="double" w:sz="4" w:space="0" w:color="auto"/>
            </w:tcBorders>
            <w:shd w:val="clear" w:color="auto" w:fill="DBE5F1"/>
            <w:vAlign w:val="center"/>
            <w:hideMark/>
          </w:tcPr>
          <w:p w14:paraId="3E254B02" w14:textId="77777777" w:rsidR="007B6BDA" w:rsidRPr="00DB6223" w:rsidRDefault="007B6BDA" w:rsidP="00CE24E3">
            <w:pPr>
              <w:rPr>
                <w:rFonts w:eastAsia="ＭＳ Ｐゴシック" w:cs="Arial"/>
                <w:b/>
                <w:sz w:val="18"/>
                <w:szCs w:val="18"/>
              </w:rPr>
            </w:pPr>
            <w:r w:rsidRPr="00DB6223">
              <w:rPr>
                <w:rFonts w:eastAsia="ＭＳ Ｐゴシック" w:cs="Arial"/>
                <w:b/>
                <w:sz w:val="18"/>
                <w:szCs w:val="18"/>
              </w:rPr>
              <w:t>Part number</w:t>
            </w:r>
          </w:p>
        </w:tc>
        <w:tc>
          <w:tcPr>
            <w:tcW w:w="1890" w:type="dxa"/>
            <w:tcBorders>
              <w:top w:val="single" w:sz="4" w:space="0" w:color="auto"/>
              <w:left w:val="double" w:sz="4" w:space="0" w:color="auto"/>
              <w:bottom w:val="single" w:sz="4" w:space="0" w:color="auto"/>
              <w:right w:val="single" w:sz="8" w:space="0" w:color="auto"/>
            </w:tcBorders>
            <w:shd w:val="clear" w:color="auto" w:fill="DBE5F1"/>
            <w:vAlign w:val="center"/>
            <w:hideMark/>
          </w:tcPr>
          <w:p w14:paraId="37BB7035" w14:textId="77777777" w:rsidR="007B6BDA" w:rsidRPr="00DB6223" w:rsidRDefault="007B6BDA" w:rsidP="00CE24E3">
            <w:pPr>
              <w:jc w:val="center"/>
              <w:rPr>
                <w:rFonts w:eastAsia="ＭＳ Ｐゴシック" w:cs="Arial"/>
                <w:b/>
                <w:sz w:val="18"/>
                <w:szCs w:val="18"/>
              </w:rPr>
            </w:pPr>
            <w:r w:rsidRPr="00DB6223">
              <w:rPr>
                <w:rFonts w:eastAsia="ＭＳ Ｐゴシック" w:cs="Arial"/>
                <w:b/>
                <w:sz w:val="18"/>
                <w:szCs w:val="18"/>
              </w:rPr>
              <w:t>NL6448AC18-11D</w:t>
            </w:r>
          </w:p>
        </w:tc>
        <w:tc>
          <w:tcPr>
            <w:tcW w:w="2430" w:type="dxa"/>
            <w:tcBorders>
              <w:top w:val="single" w:sz="4" w:space="0" w:color="auto"/>
              <w:left w:val="single" w:sz="8" w:space="0" w:color="auto"/>
              <w:bottom w:val="single" w:sz="4" w:space="0" w:color="auto"/>
              <w:right w:val="dotted" w:sz="4" w:space="0" w:color="auto"/>
            </w:tcBorders>
            <w:shd w:val="clear" w:color="auto" w:fill="DBE5F1"/>
            <w:vAlign w:val="center"/>
            <w:hideMark/>
          </w:tcPr>
          <w:p w14:paraId="2CCC6AFC" w14:textId="77777777" w:rsidR="007B6BDA" w:rsidRPr="00DB6223" w:rsidRDefault="007B6BDA" w:rsidP="00CE24E3">
            <w:pPr>
              <w:jc w:val="center"/>
              <w:rPr>
                <w:rFonts w:eastAsia="ＭＳ Ｐゴシック" w:cs="Arial"/>
                <w:b/>
                <w:sz w:val="18"/>
                <w:szCs w:val="18"/>
              </w:rPr>
            </w:pPr>
            <w:r w:rsidRPr="00DB6223">
              <w:rPr>
                <w:rFonts w:eastAsia="ＭＳ Ｐゴシック" w:cs="Arial"/>
                <w:b/>
                <w:sz w:val="18"/>
                <w:szCs w:val="18"/>
              </w:rPr>
              <w:t>NL6448AC18-12F</w:t>
            </w:r>
          </w:p>
        </w:tc>
        <w:tc>
          <w:tcPr>
            <w:tcW w:w="1643" w:type="dxa"/>
            <w:tcBorders>
              <w:top w:val="single" w:sz="4" w:space="0" w:color="auto"/>
              <w:left w:val="dotted" w:sz="4" w:space="0" w:color="auto"/>
              <w:bottom w:val="single" w:sz="4" w:space="0" w:color="auto"/>
              <w:right w:val="dotted" w:sz="4" w:space="0" w:color="auto"/>
            </w:tcBorders>
            <w:shd w:val="clear" w:color="auto" w:fill="DBE5F1"/>
            <w:vAlign w:val="center"/>
            <w:hideMark/>
          </w:tcPr>
          <w:p w14:paraId="39311532" w14:textId="77777777" w:rsidR="007B6BDA" w:rsidRPr="00DB6223" w:rsidRDefault="007B6BDA" w:rsidP="00CE24E3">
            <w:pPr>
              <w:jc w:val="center"/>
              <w:rPr>
                <w:rFonts w:eastAsia="ＭＳ Ｐゴシック" w:cs="Arial"/>
                <w:b/>
                <w:sz w:val="18"/>
                <w:szCs w:val="18"/>
              </w:rPr>
            </w:pPr>
            <w:r w:rsidRPr="00DB6223">
              <w:rPr>
                <w:rFonts w:eastAsia="ＭＳ Ｐゴシック" w:cs="Arial"/>
                <w:b/>
                <w:sz w:val="18"/>
                <w:szCs w:val="18"/>
              </w:rPr>
              <w:t>NL6448AC18-08F</w:t>
            </w:r>
          </w:p>
        </w:tc>
        <w:tc>
          <w:tcPr>
            <w:tcW w:w="1643" w:type="dxa"/>
            <w:tcBorders>
              <w:top w:val="single" w:sz="4" w:space="0" w:color="auto"/>
              <w:left w:val="dotted" w:sz="4" w:space="0" w:color="auto"/>
              <w:bottom w:val="single" w:sz="4" w:space="0" w:color="auto"/>
              <w:right w:val="single" w:sz="4" w:space="0" w:color="auto"/>
            </w:tcBorders>
            <w:shd w:val="clear" w:color="auto" w:fill="DBE5F1"/>
            <w:vAlign w:val="center"/>
            <w:hideMark/>
          </w:tcPr>
          <w:p w14:paraId="2B06FC3A" w14:textId="77777777" w:rsidR="007B6BDA" w:rsidRPr="00DB6223" w:rsidRDefault="007B6BDA" w:rsidP="00CE24E3">
            <w:pPr>
              <w:jc w:val="center"/>
              <w:rPr>
                <w:rFonts w:eastAsia="ＭＳ Ｐゴシック" w:cs="Arial"/>
                <w:b/>
                <w:sz w:val="18"/>
                <w:szCs w:val="18"/>
              </w:rPr>
            </w:pPr>
            <w:r w:rsidRPr="00DB6223">
              <w:rPr>
                <w:rFonts w:eastAsia="ＭＳ Ｐゴシック" w:cs="Arial"/>
                <w:b/>
                <w:sz w:val="18"/>
                <w:szCs w:val="18"/>
              </w:rPr>
              <w:t>NL6448AC18-08D</w:t>
            </w:r>
          </w:p>
        </w:tc>
      </w:tr>
      <w:tr w:rsidR="007F6441" w:rsidRPr="00DB6223" w14:paraId="2A08C91D" w14:textId="77777777" w:rsidTr="007F6441">
        <w:tc>
          <w:tcPr>
            <w:tcW w:w="2217" w:type="dxa"/>
            <w:tcBorders>
              <w:top w:val="single" w:sz="4" w:space="0" w:color="auto"/>
              <w:left w:val="single" w:sz="4" w:space="0" w:color="auto"/>
              <w:bottom w:val="single" w:sz="4" w:space="0" w:color="auto"/>
              <w:right w:val="double" w:sz="4" w:space="0" w:color="auto"/>
            </w:tcBorders>
            <w:shd w:val="clear" w:color="auto" w:fill="DBE5F1"/>
            <w:vAlign w:val="center"/>
            <w:hideMark/>
          </w:tcPr>
          <w:p w14:paraId="16B694F6" w14:textId="77777777" w:rsidR="007B6BDA" w:rsidRPr="00DB6223" w:rsidRDefault="007B6BDA" w:rsidP="00CE24E3">
            <w:pPr>
              <w:rPr>
                <w:rFonts w:eastAsia="ＭＳ Ｐゴシック" w:cs="Arial"/>
                <w:b/>
                <w:sz w:val="18"/>
                <w:szCs w:val="18"/>
              </w:rPr>
            </w:pPr>
            <w:r w:rsidRPr="00DB6223">
              <w:rPr>
                <w:rFonts w:eastAsia="ＭＳ Ｐゴシック" w:cs="Arial"/>
                <w:b/>
                <w:sz w:val="18"/>
                <w:szCs w:val="18"/>
              </w:rPr>
              <w:t>Pixels</w:t>
            </w:r>
          </w:p>
        </w:tc>
        <w:tc>
          <w:tcPr>
            <w:tcW w:w="1890" w:type="dxa"/>
            <w:tcBorders>
              <w:top w:val="single" w:sz="4" w:space="0" w:color="auto"/>
              <w:left w:val="double" w:sz="4" w:space="0" w:color="auto"/>
              <w:bottom w:val="single" w:sz="4" w:space="0" w:color="auto"/>
              <w:right w:val="single" w:sz="8" w:space="0" w:color="auto"/>
            </w:tcBorders>
            <w:vAlign w:val="center"/>
          </w:tcPr>
          <w:p w14:paraId="757D5956"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640 x 480</w:t>
            </w:r>
          </w:p>
        </w:tc>
        <w:tc>
          <w:tcPr>
            <w:tcW w:w="2430" w:type="dxa"/>
            <w:tcBorders>
              <w:top w:val="single" w:sz="4" w:space="0" w:color="auto"/>
              <w:left w:val="single" w:sz="8" w:space="0" w:color="auto"/>
              <w:bottom w:val="single" w:sz="4" w:space="0" w:color="auto"/>
              <w:right w:val="dotted" w:sz="4" w:space="0" w:color="auto"/>
            </w:tcBorders>
            <w:vAlign w:val="center"/>
          </w:tcPr>
          <w:p w14:paraId="64D92C61"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640 x 480</w:t>
            </w:r>
          </w:p>
        </w:tc>
        <w:tc>
          <w:tcPr>
            <w:tcW w:w="1643" w:type="dxa"/>
            <w:tcBorders>
              <w:top w:val="single" w:sz="4" w:space="0" w:color="auto"/>
              <w:left w:val="dotted" w:sz="4" w:space="0" w:color="auto"/>
              <w:bottom w:val="single" w:sz="4" w:space="0" w:color="auto"/>
              <w:right w:val="dotted" w:sz="4" w:space="0" w:color="auto"/>
            </w:tcBorders>
            <w:vAlign w:val="center"/>
          </w:tcPr>
          <w:p w14:paraId="7A88740E"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640 x 480</w:t>
            </w:r>
          </w:p>
        </w:tc>
        <w:tc>
          <w:tcPr>
            <w:tcW w:w="1643" w:type="dxa"/>
            <w:tcBorders>
              <w:top w:val="single" w:sz="4" w:space="0" w:color="auto"/>
              <w:left w:val="dotted" w:sz="4" w:space="0" w:color="auto"/>
              <w:bottom w:val="single" w:sz="4" w:space="0" w:color="auto"/>
              <w:right w:val="single" w:sz="4" w:space="0" w:color="auto"/>
            </w:tcBorders>
            <w:vAlign w:val="center"/>
          </w:tcPr>
          <w:p w14:paraId="5FD92FBA"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640 x 480</w:t>
            </w:r>
          </w:p>
        </w:tc>
      </w:tr>
      <w:tr w:rsidR="007F6441" w:rsidRPr="00DB6223" w14:paraId="23C047DB" w14:textId="77777777" w:rsidTr="007F6441">
        <w:tc>
          <w:tcPr>
            <w:tcW w:w="2217" w:type="dxa"/>
            <w:tcBorders>
              <w:top w:val="single" w:sz="4" w:space="0" w:color="auto"/>
              <w:left w:val="single" w:sz="4" w:space="0" w:color="auto"/>
              <w:bottom w:val="single" w:sz="4" w:space="0" w:color="auto"/>
              <w:right w:val="double" w:sz="4" w:space="0" w:color="auto"/>
            </w:tcBorders>
            <w:shd w:val="clear" w:color="auto" w:fill="DBE5F1"/>
            <w:vAlign w:val="center"/>
            <w:hideMark/>
          </w:tcPr>
          <w:p w14:paraId="2E182F82" w14:textId="77777777" w:rsidR="007B6BDA" w:rsidRPr="00DB6223" w:rsidRDefault="007B6BDA" w:rsidP="00CE24E3">
            <w:pPr>
              <w:rPr>
                <w:rFonts w:eastAsia="ＭＳ Ｐゴシック" w:cs="Arial"/>
                <w:b/>
                <w:sz w:val="18"/>
                <w:szCs w:val="18"/>
              </w:rPr>
            </w:pPr>
            <w:r w:rsidRPr="00DB6223">
              <w:rPr>
                <w:rFonts w:eastAsia="ＭＳ Ｐゴシック" w:cs="Arial"/>
                <w:b/>
                <w:sz w:val="18"/>
                <w:szCs w:val="18"/>
              </w:rPr>
              <w:t>Luminance</w:t>
            </w:r>
          </w:p>
        </w:tc>
        <w:tc>
          <w:tcPr>
            <w:tcW w:w="1890" w:type="dxa"/>
            <w:tcBorders>
              <w:top w:val="single" w:sz="4" w:space="0" w:color="auto"/>
              <w:left w:val="double" w:sz="4" w:space="0" w:color="auto"/>
              <w:bottom w:val="single" w:sz="4" w:space="0" w:color="auto"/>
              <w:right w:val="single" w:sz="8" w:space="0" w:color="auto"/>
            </w:tcBorders>
            <w:vAlign w:val="center"/>
            <w:hideMark/>
          </w:tcPr>
          <w:p w14:paraId="70E35D20"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550cd/m</w:t>
            </w:r>
            <w:r w:rsidRPr="00DB6223">
              <w:rPr>
                <w:rFonts w:eastAsia="ＭＳ Ｐゴシック" w:cs="Arial"/>
                <w:sz w:val="18"/>
                <w:szCs w:val="18"/>
                <w:vertAlign w:val="superscript"/>
              </w:rPr>
              <w:t>2</w:t>
            </w:r>
          </w:p>
        </w:tc>
        <w:tc>
          <w:tcPr>
            <w:tcW w:w="2430" w:type="dxa"/>
            <w:tcBorders>
              <w:top w:val="single" w:sz="4" w:space="0" w:color="auto"/>
              <w:left w:val="single" w:sz="8" w:space="0" w:color="auto"/>
              <w:bottom w:val="single" w:sz="4" w:space="0" w:color="auto"/>
              <w:right w:val="dotted" w:sz="4" w:space="0" w:color="auto"/>
            </w:tcBorders>
            <w:vAlign w:val="center"/>
            <w:hideMark/>
          </w:tcPr>
          <w:p w14:paraId="5D7878BA"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800 cd/m</w:t>
            </w:r>
            <w:r w:rsidRPr="00DB6223">
              <w:rPr>
                <w:rFonts w:eastAsia="ＭＳ Ｐゴシック" w:cs="Arial"/>
                <w:sz w:val="18"/>
                <w:szCs w:val="18"/>
                <w:vertAlign w:val="superscript"/>
              </w:rPr>
              <w:t>2</w:t>
            </w:r>
          </w:p>
        </w:tc>
        <w:tc>
          <w:tcPr>
            <w:tcW w:w="1643" w:type="dxa"/>
            <w:tcBorders>
              <w:top w:val="single" w:sz="4" w:space="0" w:color="auto"/>
              <w:left w:val="dotted" w:sz="4" w:space="0" w:color="auto"/>
              <w:bottom w:val="single" w:sz="4" w:space="0" w:color="auto"/>
              <w:right w:val="dotted" w:sz="4" w:space="0" w:color="auto"/>
            </w:tcBorders>
            <w:vAlign w:val="center"/>
            <w:hideMark/>
          </w:tcPr>
          <w:p w14:paraId="71BC6B2F"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800 cd/m</w:t>
            </w:r>
            <w:r w:rsidRPr="00DB6223">
              <w:rPr>
                <w:rFonts w:eastAsia="ＭＳ Ｐゴシック" w:cs="Arial"/>
                <w:sz w:val="18"/>
                <w:szCs w:val="18"/>
                <w:vertAlign w:val="superscript"/>
              </w:rPr>
              <w:t>2</w:t>
            </w:r>
          </w:p>
        </w:tc>
        <w:tc>
          <w:tcPr>
            <w:tcW w:w="1643" w:type="dxa"/>
            <w:tcBorders>
              <w:top w:val="single" w:sz="4" w:space="0" w:color="auto"/>
              <w:left w:val="dotted" w:sz="4" w:space="0" w:color="auto"/>
              <w:bottom w:val="single" w:sz="4" w:space="0" w:color="auto"/>
              <w:right w:val="single" w:sz="4" w:space="0" w:color="auto"/>
            </w:tcBorders>
            <w:vAlign w:val="center"/>
            <w:hideMark/>
          </w:tcPr>
          <w:p w14:paraId="6468CE54"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550 cd/m</w:t>
            </w:r>
            <w:r w:rsidRPr="00DB6223">
              <w:rPr>
                <w:rFonts w:eastAsia="ＭＳ Ｐゴシック" w:cs="Arial"/>
                <w:sz w:val="18"/>
                <w:szCs w:val="18"/>
                <w:vertAlign w:val="superscript"/>
              </w:rPr>
              <w:t>2</w:t>
            </w:r>
          </w:p>
        </w:tc>
      </w:tr>
      <w:tr w:rsidR="007F6441" w:rsidRPr="00DB6223" w14:paraId="11A9DA39" w14:textId="77777777" w:rsidTr="007F6441">
        <w:tc>
          <w:tcPr>
            <w:tcW w:w="2217" w:type="dxa"/>
            <w:tcBorders>
              <w:top w:val="single" w:sz="4" w:space="0" w:color="auto"/>
              <w:left w:val="single" w:sz="4" w:space="0" w:color="auto"/>
              <w:bottom w:val="single" w:sz="4" w:space="0" w:color="auto"/>
              <w:right w:val="double" w:sz="4" w:space="0" w:color="auto"/>
            </w:tcBorders>
            <w:shd w:val="clear" w:color="auto" w:fill="DBE5F1"/>
            <w:vAlign w:val="center"/>
            <w:hideMark/>
          </w:tcPr>
          <w:p w14:paraId="22916025" w14:textId="77777777" w:rsidR="007B6BDA" w:rsidRPr="00DB6223" w:rsidRDefault="007B6BDA" w:rsidP="00CE24E3">
            <w:pPr>
              <w:rPr>
                <w:rFonts w:eastAsia="ＭＳ Ｐゴシック" w:cs="Arial"/>
                <w:b/>
                <w:sz w:val="18"/>
                <w:szCs w:val="18"/>
              </w:rPr>
            </w:pPr>
            <w:r w:rsidRPr="00DB6223">
              <w:rPr>
                <w:rFonts w:eastAsia="ＭＳ Ｐゴシック" w:cs="Arial"/>
                <w:b/>
                <w:sz w:val="18"/>
                <w:szCs w:val="18"/>
              </w:rPr>
              <w:t>Contrast</w:t>
            </w:r>
          </w:p>
        </w:tc>
        <w:tc>
          <w:tcPr>
            <w:tcW w:w="1890" w:type="dxa"/>
            <w:tcBorders>
              <w:top w:val="single" w:sz="4" w:space="0" w:color="auto"/>
              <w:left w:val="double" w:sz="4" w:space="0" w:color="auto"/>
              <w:bottom w:val="single" w:sz="4" w:space="0" w:color="auto"/>
              <w:right w:val="single" w:sz="8" w:space="0" w:color="auto"/>
            </w:tcBorders>
            <w:vAlign w:val="center"/>
            <w:hideMark/>
          </w:tcPr>
          <w:p w14:paraId="3E223F23"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900:1</w:t>
            </w:r>
          </w:p>
        </w:tc>
        <w:tc>
          <w:tcPr>
            <w:tcW w:w="2430" w:type="dxa"/>
            <w:tcBorders>
              <w:top w:val="single" w:sz="4" w:space="0" w:color="auto"/>
              <w:left w:val="single" w:sz="8" w:space="0" w:color="auto"/>
              <w:bottom w:val="single" w:sz="4" w:space="0" w:color="auto"/>
              <w:right w:val="dotted" w:sz="4" w:space="0" w:color="auto"/>
            </w:tcBorders>
            <w:vAlign w:val="center"/>
            <w:hideMark/>
          </w:tcPr>
          <w:p w14:paraId="42DCF76F"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900:1</w:t>
            </w:r>
          </w:p>
        </w:tc>
        <w:tc>
          <w:tcPr>
            <w:tcW w:w="1643" w:type="dxa"/>
            <w:tcBorders>
              <w:top w:val="single" w:sz="4" w:space="0" w:color="auto"/>
              <w:left w:val="dotted" w:sz="4" w:space="0" w:color="auto"/>
              <w:bottom w:val="single" w:sz="4" w:space="0" w:color="auto"/>
              <w:right w:val="dotted" w:sz="4" w:space="0" w:color="auto"/>
            </w:tcBorders>
            <w:vAlign w:val="center"/>
            <w:hideMark/>
          </w:tcPr>
          <w:p w14:paraId="320D2F5F"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900:1</w:t>
            </w:r>
          </w:p>
        </w:tc>
        <w:tc>
          <w:tcPr>
            <w:tcW w:w="1643" w:type="dxa"/>
            <w:tcBorders>
              <w:top w:val="single" w:sz="4" w:space="0" w:color="auto"/>
              <w:left w:val="dotted" w:sz="4" w:space="0" w:color="auto"/>
              <w:bottom w:val="single" w:sz="4" w:space="0" w:color="auto"/>
              <w:right w:val="single" w:sz="4" w:space="0" w:color="auto"/>
            </w:tcBorders>
            <w:vAlign w:val="center"/>
            <w:hideMark/>
          </w:tcPr>
          <w:p w14:paraId="3EDF2561"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900:1</w:t>
            </w:r>
          </w:p>
        </w:tc>
      </w:tr>
      <w:tr w:rsidR="007F6441" w:rsidRPr="00DB6223" w14:paraId="6CC28ADD" w14:textId="77777777" w:rsidTr="007F6441">
        <w:tc>
          <w:tcPr>
            <w:tcW w:w="2217" w:type="dxa"/>
            <w:tcBorders>
              <w:top w:val="single" w:sz="4" w:space="0" w:color="auto"/>
              <w:left w:val="single" w:sz="4" w:space="0" w:color="auto"/>
              <w:bottom w:val="single" w:sz="4" w:space="0" w:color="auto"/>
              <w:right w:val="double" w:sz="4" w:space="0" w:color="auto"/>
            </w:tcBorders>
            <w:shd w:val="clear" w:color="auto" w:fill="DBE5F1"/>
            <w:vAlign w:val="center"/>
            <w:hideMark/>
          </w:tcPr>
          <w:p w14:paraId="3C258A55" w14:textId="77777777" w:rsidR="007B6BDA" w:rsidRPr="00DB6223" w:rsidRDefault="007B6BDA" w:rsidP="00CE24E3">
            <w:pPr>
              <w:spacing w:line="240" w:lineRule="exact"/>
              <w:rPr>
                <w:rFonts w:eastAsia="ＭＳ Ｐゴシック" w:cs="Arial"/>
                <w:b/>
                <w:sz w:val="18"/>
                <w:szCs w:val="18"/>
              </w:rPr>
            </w:pPr>
            <w:r w:rsidRPr="00DB6223">
              <w:rPr>
                <w:rFonts w:eastAsia="ＭＳ Ｐゴシック" w:cs="Arial"/>
                <w:b/>
                <w:sz w:val="18"/>
                <w:szCs w:val="18"/>
              </w:rPr>
              <w:t>Viewing angle</w:t>
            </w:r>
            <w:r w:rsidRPr="00DB6223">
              <w:rPr>
                <w:rFonts w:eastAsia="ＭＳ Ｐゴシック" w:cs="Arial"/>
                <w:sz w:val="18"/>
                <w:szCs w:val="18"/>
              </w:rPr>
              <w:t>（</w:t>
            </w:r>
            <w:r w:rsidRPr="00DB6223">
              <w:rPr>
                <w:rFonts w:eastAsia="ＭＳ Ｐゴシック" w:cs="Arial"/>
                <w:sz w:val="18"/>
                <w:szCs w:val="18"/>
              </w:rPr>
              <w:t>H/V</w:t>
            </w:r>
            <w:r w:rsidRPr="00DB6223">
              <w:rPr>
                <w:rFonts w:eastAsia="ＭＳ Ｐゴシック" w:cs="Arial"/>
                <w:sz w:val="18"/>
                <w:szCs w:val="18"/>
              </w:rPr>
              <w:t>）</w:t>
            </w:r>
          </w:p>
        </w:tc>
        <w:tc>
          <w:tcPr>
            <w:tcW w:w="1890" w:type="dxa"/>
            <w:tcBorders>
              <w:top w:val="single" w:sz="4" w:space="0" w:color="auto"/>
              <w:left w:val="double" w:sz="4" w:space="0" w:color="auto"/>
              <w:bottom w:val="single" w:sz="4" w:space="0" w:color="auto"/>
              <w:right w:val="single" w:sz="8" w:space="0" w:color="auto"/>
            </w:tcBorders>
            <w:vAlign w:val="center"/>
            <w:hideMark/>
          </w:tcPr>
          <w:p w14:paraId="0738BF9D"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160˚/160˚</w:t>
            </w:r>
          </w:p>
        </w:tc>
        <w:tc>
          <w:tcPr>
            <w:tcW w:w="2430" w:type="dxa"/>
            <w:tcBorders>
              <w:top w:val="single" w:sz="4" w:space="0" w:color="auto"/>
              <w:left w:val="single" w:sz="8" w:space="0" w:color="auto"/>
              <w:bottom w:val="single" w:sz="4" w:space="0" w:color="auto"/>
              <w:right w:val="dotted" w:sz="4" w:space="0" w:color="auto"/>
            </w:tcBorders>
            <w:vAlign w:val="center"/>
            <w:hideMark/>
          </w:tcPr>
          <w:p w14:paraId="271BB09F"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160˚/160˚</w:t>
            </w:r>
          </w:p>
        </w:tc>
        <w:tc>
          <w:tcPr>
            <w:tcW w:w="1643" w:type="dxa"/>
            <w:tcBorders>
              <w:top w:val="single" w:sz="4" w:space="0" w:color="auto"/>
              <w:left w:val="dotted" w:sz="4" w:space="0" w:color="auto"/>
              <w:bottom w:val="single" w:sz="4" w:space="0" w:color="auto"/>
              <w:right w:val="dotted" w:sz="4" w:space="0" w:color="auto"/>
            </w:tcBorders>
            <w:vAlign w:val="center"/>
            <w:hideMark/>
          </w:tcPr>
          <w:p w14:paraId="6C537B48"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160˚/160˚</w:t>
            </w:r>
          </w:p>
        </w:tc>
        <w:tc>
          <w:tcPr>
            <w:tcW w:w="1643" w:type="dxa"/>
            <w:tcBorders>
              <w:top w:val="single" w:sz="4" w:space="0" w:color="auto"/>
              <w:left w:val="dotted" w:sz="4" w:space="0" w:color="auto"/>
              <w:bottom w:val="single" w:sz="4" w:space="0" w:color="auto"/>
              <w:right w:val="single" w:sz="4" w:space="0" w:color="auto"/>
            </w:tcBorders>
            <w:vAlign w:val="center"/>
            <w:hideMark/>
          </w:tcPr>
          <w:p w14:paraId="59AD69D9"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160˚/160˚</w:t>
            </w:r>
          </w:p>
        </w:tc>
      </w:tr>
      <w:tr w:rsidR="007F6441" w:rsidRPr="00DB6223" w14:paraId="067FB1E4" w14:textId="77777777" w:rsidTr="007F6441">
        <w:tc>
          <w:tcPr>
            <w:tcW w:w="2217" w:type="dxa"/>
            <w:tcBorders>
              <w:top w:val="single" w:sz="4" w:space="0" w:color="auto"/>
              <w:left w:val="single" w:sz="4" w:space="0" w:color="auto"/>
              <w:bottom w:val="single" w:sz="4" w:space="0" w:color="auto"/>
              <w:right w:val="double" w:sz="4" w:space="0" w:color="auto"/>
            </w:tcBorders>
            <w:shd w:val="clear" w:color="auto" w:fill="DBE5F1"/>
            <w:vAlign w:val="center"/>
            <w:hideMark/>
          </w:tcPr>
          <w:p w14:paraId="7E5622BD" w14:textId="77777777" w:rsidR="007B6BDA" w:rsidRPr="00DB6223" w:rsidRDefault="007B6BDA" w:rsidP="00CE24E3">
            <w:pPr>
              <w:rPr>
                <w:rFonts w:eastAsia="ＭＳ Ｐゴシック" w:cs="Arial"/>
                <w:b/>
                <w:sz w:val="18"/>
                <w:szCs w:val="18"/>
              </w:rPr>
            </w:pPr>
            <w:r w:rsidRPr="00DB6223">
              <w:rPr>
                <w:rFonts w:eastAsia="ＭＳ Ｐゴシック" w:cs="Arial"/>
                <w:b/>
                <w:sz w:val="18"/>
                <w:szCs w:val="18"/>
              </w:rPr>
              <w:t>Interface</w:t>
            </w:r>
          </w:p>
        </w:tc>
        <w:tc>
          <w:tcPr>
            <w:tcW w:w="1890" w:type="dxa"/>
            <w:tcBorders>
              <w:top w:val="single" w:sz="4" w:space="0" w:color="auto"/>
              <w:left w:val="double" w:sz="4" w:space="0" w:color="auto"/>
              <w:bottom w:val="single" w:sz="4" w:space="0" w:color="auto"/>
              <w:right w:val="single" w:sz="8" w:space="0" w:color="auto"/>
            </w:tcBorders>
            <w:vAlign w:val="center"/>
            <w:hideMark/>
          </w:tcPr>
          <w:p w14:paraId="497FA093"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LVDS</w:t>
            </w:r>
          </w:p>
        </w:tc>
        <w:tc>
          <w:tcPr>
            <w:tcW w:w="2430" w:type="dxa"/>
            <w:tcBorders>
              <w:top w:val="single" w:sz="4" w:space="0" w:color="auto"/>
              <w:left w:val="single" w:sz="8" w:space="0" w:color="auto"/>
              <w:bottom w:val="single" w:sz="4" w:space="0" w:color="auto"/>
              <w:right w:val="dotted" w:sz="4" w:space="0" w:color="auto"/>
            </w:tcBorders>
            <w:vAlign w:val="center"/>
            <w:hideMark/>
          </w:tcPr>
          <w:p w14:paraId="4040013E"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CMOS</w:t>
            </w:r>
          </w:p>
        </w:tc>
        <w:tc>
          <w:tcPr>
            <w:tcW w:w="1643" w:type="dxa"/>
            <w:tcBorders>
              <w:top w:val="single" w:sz="4" w:space="0" w:color="auto"/>
              <w:left w:val="dotted" w:sz="4" w:space="0" w:color="auto"/>
              <w:bottom w:val="single" w:sz="4" w:space="0" w:color="auto"/>
              <w:right w:val="dotted" w:sz="4" w:space="0" w:color="auto"/>
            </w:tcBorders>
            <w:vAlign w:val="center"/>
            <w:hideMark/>
          </w:tcPr>
          <w:p w14:paraId="727C7931"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CMOS</w:t>
            </w:r>
          </w:p>
        </w:tc>
        <w:tc>
          <w:tcPr>
            <w:tcW w:w="1643" w:type="dxa"/>
            <w:tcBorders>
              <w:top w:val="single" w:sz="4" w:space="0" w:color="auto"/>
              <w:left w:val="dotted" w:sz="4" w:space="0" w:color="auto"/>
              <w:bottom w:val="single" w:sz="4" w:space="0" w:color="auto"/>
              <w:right w:val="single" w:sz="4" w:space="0" w:color="auto"/>
            </w:tcBorders>
            <w:vAlign w:val="center"/>
            <w:hideMark/>
          </w:tcPr>
          <w:p w14:paraId="2C424C8E"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CMOS</w:t>
            </w:r>
          </w:p>
        </w:tc>
      </w:tr>
      <w:tr w:rsidR="007F6441" w:rsidRPr="00DB6223" w14:paraId="56A6D061" w14:textId="77777777" w:rsidTr="007F6441">
        <w:tc>
          <w:tcPr>
            <w:tcW w:w="2217" w:type="dxa"/>
            <w:tcBorders>
              <w:top w:val="single" w:sz="4" w:space="0" w:color="auto"/>
              <w:left w:val="single" w:sz="4" w:space="0" w:color="auto"/>
              <w:bottom w:val="single" w:sz="4" w:space="0" w:color="auto"/>
              <w:right w:val="double" w:sz="4" w:space="0" w:color="auto"/>
            </w:tcBorders>
            <w:shd w:val="clear" w:color="auto" w:fill="DBE5F1"/>
            <w:vAlign w:val="center"/>
            <w:hideMark/>
          </w:tcPr>
          <w:p w14:paraId="6BD8242F" w14:textId="77777777" w:rsidR="007B6BDA" w:rsidRPr="00DB6223" w:rsidRDefault="007B6BDA" w:rsidP="00CE24E3">
            <w:pPr>
              <w:spacing w:line="240" w:lineRule="exact"/>
              <w:rPr>
                <w:rFonts w:eastAsia="ＭＳ Ｐゴシック" w:cs="Arial"/>
                <w:b/>
                <w:sz w:val="18"/>
                <w:szCs w:val="18"/>
              </w:rPr>
            </w:pPr>
            <w:r w:rsidRPr="00DB6223">
              <w:rPr>
                <w:rFonts w:eastAsia="ＭＳ Ｐゴシック" w:cs="Arial"/>
                <w:b/>
                <w:sz w:val="18"/>
                <w:szCs w:val="18"/>
              </w:rPr>
              <w:t>Operating temperature</w:t>
            </w:r>
          </w:p>
        </w:tc>
        <w:tc>
          <w:tcPr>
            <w:tcW w:w="1890" w:type="dxa"/>
            <w:tcBorders>
              <w:top w:val="single" w:sz="4" w:space="0" w:color="auto"/>
              <w:left w:val="double" w:sz="4" w:space="0" w:color="auto"/>
              <w:bottom w:val="single" w:sz="4" w:space="0" w:color="auto"/>
              <w:right w:val="single" w:sz="8" w:space="0" w:color="auto"/>
            </w:tcBorders>
            <w:vAlign w:val="center"/>
            <w:hideMark/>
          </w:tcPr>
          <w:p w14:paraId="5DF10D4B"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-30</w:t>
            </w:r>
            <w:r w:rsidRPr="007F22AB">
              <w:rPr>
                <w:rFonts w:ascii="ＭＳ ゴシック" w:eastAsia="ＭＳ ゴシック" w:hAnsi="ＭＳ ゴシック" w:cs="ＭＳ ゴシック" w:hint="eastAsia"/>
                <w:sz w:val="18"/>
                <w:szCs w:val="18"/>
              </w:rPr>
              <w:t>℃</w:t>
            </w:r>
            <w:r w:rsidRPr="00DB6223">
              <w:rPr>
                <w:rFonts w:eastAsia="ＭＳ Ｐゴシック" w:cs="Arial"/>
                <w:sz w:val="18"/>
                <w:szCs w:val="18"/>
              </w:rPr>
              <w:t>～</w:t>
            </w:r>
            <w:r w:rsidRPr="00DB6223">
              <w:rPr>
                <w:rFonts w:eastAsia="ＭＳ Ｐゴシック" w:cs="Arial"/>
                <w:sz w:val="18"/>
                <w:szCs w:val="18"/>
              </w:rPr>
              <w:t>+80</w:t>
            </w:r>
            <w:r w:rsidRPr="007F22AB">
              <w:rPr>
                <w:rFonts w:ascii="ＭＳ ゴシック" w:eastAsia="ＭＳ ゴシック" w:hAnsi="ＭＳ ゴシック" w:cs="ＭＳ ゴシック" w:hint="eastAsia"/>
                <w:sz w:val="18"/>
                <w:szCs w:val="18"/>
              </w:rPr>
              <w:t>℃</w:t>
            </w:r>
          </w:p>
        </w:tc>
        <w:tc>
          <w:tcPr>
            <w:tcW w:w="2430" w:type="dxa"/>
            <w:tcBorders>
              <w:top w:val="single" w:sz="4" w:space="0" w:color="auto"/>
              <w:left w:val="single" w:sz="8" w:space="0" w:color="auto"/>
              <w:bottom w:val="single" w:sz="4" w:space="0" w:color="auto"/>
              <w:right w:val="dotted" w:sz="4" w:space="0" w:color="auto"/>
            </w:tcBorders>
            <w:vAlign w:val="center"/>
            <w:hideMark/>
          </w:tcPr>
          <w:p w14:paraId="0397D795"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-30</w:t>
            </w:r>
            <w:r w:rsidRPr="007F22AB">
              <w:rPr>
                <w:rFonts w:ascii="ＭＳ ゴシック" w:eastAsia="ＭＳ ゴシック" w:hAnsi="ＭＳ ゴシック" w:cs="ＭＳ ゴシック" w:hint="eastAsia"/>
                <w:sz w:val="18"/>
                <w:szCs w:val="18"/>
              </w:rPr>
              <w:t>℃</w:t>
            </w:r>
            <w:r w:rsidRPr="00DB6223">
              <w:rPr>
                <w:rFonts w:eastAsia="ＭＳ Ｐゴシック" w:cs="Arial"/>
                <w:sz w:val="18"/>
                <w:szCs w:val="18"/>
              </w:rPr>
              <w:t>～</w:t>
            </w:r>
            <w:r w:rsidRPr="00DB6223">
              <w:rPr>
                <w:rFonts w:eastAsia="ＭＳ Ｐゴシック" w:cs="Arial"/>
                <w:sz w:val="18"/>
                <w:szCs w:val="18"/>
              </w:rPr>
              <w:t>+80</w:t>
            </w:r>
            <w:r w:rsidRPr="007F22AB">
              <w:rPr>
                <w:rFonts w:ascii="ＭＳ ゴシック" w:eastAsia="ＭＳ ゴシック" w:hAnsi="ＭＳ ゴシック" w:cs="ＭＳ ゴシック" w:hint="eastAsia"/>
                <w:sz w:val="18"/>
                <w:szCs w:val="18"/>
              </w:rPr>
              <w:t>℃</w:t>
            </w:r>
          </w:p>
        </w:tc>
        <w:tc>
          <w:tcPr>
            <w:tcW w:w="1643" w:type="dxa"/>
            <w:tcBorders>
              <w:top w:val="single" w:sz="4" w:space="0" w:color="auto"/>
              <w:left w:val="dotted" w:sz="4" w:space="0" w:color="auto"/>
              <w:bottom w:val="single" w:sz="4" w:space="0" w:color="auto"/>
              <w:right w:val="dotted" w:sz="4" w:space="0" w:color="auto"/>
            </w:tcBorders>
            <w:vAlign w:val="center"/>
            <w:hideMark/>
          </w:tcPr>
          <w:p w14:paraId="733620BB"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-30</w:t>
            </w:r>
            <w:r w:rsidRPr="007F22AB">
              <w:rPr>
                <w:rFonts w:ascii="ＭＳ ゴシック" w:eastAsia="ＭＳ ゴシック" w:hAnsi="ＭＳ ゴシック" w:cs="ＭＳ ゴシック" w:hint="eastAsia"/>
                <w:sz w:val="18"/>
                <w:szCs w:val="18"/>
              </w:rPr>
              <w:t>℃</w:t>
            </w:r>
            <w:r w:rsidRPr="00DB6223">
              <w:rPr>
                <w:rFonts w:eastAsia="ＭＳ Ｐゴシック" w:cs="Arial"/>
                <w:sz w:val="18"/>
                <w:szCs w:val="18"/>
              </w:rPr>
              <w:t>～</w:t>
            </w:r>
            <w:r w:rsidRPr="00DB6223">
              <w:rPr>
                <w:rFonts w:eastAsia="ＭＳ Ｐゴシック" w:cs="Arial"/>
                <w:sz w:val="18"/>
                <w:szCs w:val="18"/>
              </w:rPr>
              <w:t>+80</w:t>
            </w:r>
            <w:r w:rsidRPr="007F22AB">
              <w:rPr>
                <w:rFonts w:ascii="ＭＳ ゴシック" w:eastAsia="ＭＳ ゴシック" w:hAnsi="ＭＳ ゴシック" w:cs="ＭＳ ゴシック" w:hint="eastAsia"/>
                <w:sz w:val="18"/>
                <w:szCs w:val="18"/>
              </w:rPr>
              <w:t>℃</w:t>
            </w:r>
          </w:p>
        </w:tc>
        <w:tc>
          <w:tcPr>
            <w:tcW w:w="1643" w:type="dxa"/>
            <w:tcBorders>
              <w:top w:val="single" w:sz="4" w:space="0" w:color="auto"/>
              <w:left w:val="dotted" w:sz="4" w:space="0" w:color="auto"/>
              <w:bottom w:val="single" w:sz="4" w:space="0" w:color="auto"/>
              <w:right w:val="single" w:sz="4" w:space="0" w:color="auto"/>
            </w:tcBorders>
            <w:vAlign w:val="center"/>
            <w:hideMark/>
          </w:tcPr>
          <w:p w14:paraId="7E928936"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-30</w:t>
            </w:r>
            <w:r w:rsidRPr="007F22AB">
              <w:rPr>
                <w:rFonts w:ascii="ＭＳ ゴシック" w:eastAsia="ＭＳ ゴシック" w:hAnsi="ＭＳ ゴシック" w:cs="ＭＳ ゴシック" w:hint="eastAsia"/>
                <w:sz w:val="18"/>
                <w:szCs w:val="18"/>
              </w:rPr>
              <w:t>℃</w:t>
            </w:r>
            <w:r w:rsidRPr="00DB6223">
              <w:rPr>
                <w:rFonts w:eastAsia="ＭＳ Ｐゴシック" w:cs="Arial"/>
                <w:sz w:val="18"/>
                <w:szCs w:val="18"/>
              </w:rPr>
              <w:t>～</w:t>
            </w:r>
            <w:r w:rsidRPr="00DB6223">
              <w:rPr>
                <w:rFonts w:eastAsia="ＭＳ Ｐゴシック" w:cs="Arial"/>
                <w:sz w:val="18"/>
                <w:szCs w:val="18"/>
              </w:rPr>
              <w:t>+80</w:t>
            </w:r>
            <w:r w:rsidRPr="007F22AB">
              <w:rPr>
                <w:rFonts w:ascii="ＭＳ ゴシック" w:eastAsia="ＭＳ ゴシック" w:hAnsi="ＭＳ ゴシック" w:cs="ＭＳ ゴシック" w:hint="eastAsia"/>
                <w:sz w:val="18"/>
                <w:szCs w:val="18"/>
              </w:rPr>
              <w:t>℃</w:t>
            </w:r>
          </w:p>
        </w:tc>
      </w:tr>
      <w:tr w:rsidR="007F6441" w:rsidRPr="00DB6223" w14:paraId="4DB2976C" w14:textId="77777777" w:rsidTr="007F6441">
        <w:tc>
          <w:tcPr>
            <w:tcW w:w="2217" w:type="dxa"/>
            <w:tcBorders>
              <w:top w:val="single" w:sz="4" w:space="0" w:color="auto"/>
              <w:left w:val="single" w:sz="4" w:space="0" w:color="auto"/>
              <w:bottom w:val="single" w:sz="4" w:space="0" w:color="auto"/>
              <w:right w:val="double" w:sz="4" w:space="0" w:color="auto"/>
            </w:tcBorders>
            <w:shd w:val="clear" w:color="auto" w:fill="DBE5F1"/>
            <w:vAlign w:val="center"/>
            <w:hideMark/>
          </w:tcPr>
          <w:p w14:paraId="58950B81" w14:textId="77777777" w:rsidR="007B6BDA" w:rsidRPr="00DB6223" w:rsidRDefault="007B6BDA" w:rsidP="00CE24E3">
            <w:pPr>
              <w:spacing w:line="240" w:lineRule="exact"/>
              <w:rPr>
                <w:rFonts w:eastAsia="ＭＳ Ｐゴシック" w:cs="Arial"/>
                <w:b/>
                <w:sz w:val="18"/>
                <w:szCs w:val="18"/>
              </w:rPr>
            </w:pPr>
            <w:r w:rsidRPr="00DB6223">
              <w:rPr>
                <w:rFonts w:eastAsia="ＭＳ Ｐゴシック" w:cs="Arial"/>
                <w:b/>
                <w:sz w:val="18"/>
                <w:szCs w:val="18"/>
              </w:rPr>
              <w:t xml:space="preserve">Module </w:t>
            </w:r>
            <w:proofErr w:type="gramStart"/>
            <w:r w:rsidRPr="00DB6223">
              <w:rPr>
                <w:rFonts w:eastAsia="ＭＳ Ｐゴシック" w:cs="Arial"/>
                <w:b/>
                <w:sz w:val="18"/>
                <w:szCs w:val="18"/>
              </w:rPr>
              <w:t>size</w:t>
            </w:r>
            <w:r w:rsidRPr="00DB6223">
              <w:rPr>
                <w:rFonts w:eastAsia="ＭＳ Ｐゴシック" w:cs="Arial"/>
                <w:sz w:val="18"/>
                <w:szCs w:val="18"/>
              </w:rPr>
              <w:t>(</w:t>
            </w:r>
            <w:proofErr w:type="gramEnd"/>
            <w:r w:rsidRPr="00DB6223">
              <w:rPr>
                <w:rFonts w:eastAsia="ＭＳ Ｐゴシック" w:cs="Arial"/>
                <w:sz w:val="18"/>
                <w:szCs w:val="18"/>
              </w:rPr>
              <w:t>mm)</w:t>
            </w:r>
          </w:p>
          <w:p w14:paraId="68E72DC6" w14:textId="77777777" w:rsidR="007B6BDA" w:rsidRPr="00DB6223" w:rsidRDefault="007B6BDA" w:rsidP="00CE24E3">
            <w:pPr>
              <w:spacing w:line="240" w:lineRule="exact"/>
              <w:rPr>
                <w:rFonts w:eastAsia="ＭＳ Ｐゴシック" w:cs="Arial"/>
                <w:sz w:val="18"/>
                <w:szCs w:val="18"/>
              </w:rPr>
            </w:pPr>
            <w:r w:rsidRPr="00DB6223">
              <w:rPr>
                <w:rFonts w:eastAsia="ＭＳ Ｐゴシック" w:cs="Arial"/>
                <w:sz w:val="18"/>
                <w:szCs w:val="18"/>
              </w:rPr>
              <w:t>W</w:t>
            </w:r>
            <w:r w:rsidRPr="00DB6223">
              <w:rPr>
                <w:rFonts w:eastAsia="ＭＳ Ｐゴシック" w:cs="Arial"/>
                <w:spacing w:val="-14"/>
                <w:sz w:val="18"/>
                <w:szCs w:val="18"/>
              </w:rPr>
              <w:t xml:space="preserve"> x H x </w:t>
            </w:r>
            <w:proofErr w:type="gramStart"/>
            <w:r w:rsidRPr="00DB6223">
              <w:rPr>
                <w:rFonts w:eastAsia="ＭＳ Ｐゴシック" w:cs="Arial"/>
                <w:sz w:val="18"/>
                <w:szCs w:val="18"/>
              </w:rPr>
              <w:t>D(</w:t>
            </w:r>
            <w:proofErr w:type="gramEnd"/>
            <w:r w:rsidRPr="00DB6223">
              <w:rPr>
                <w:rFonts w:eastAsia="ＭＳ Ｐゴシック" w:cs="Arial"/>
                <w:sz w:val="18"/>
                <w:szCs w:val="18"/>
              </w:rPr>
              <w:t>max)</w:t>
            </w:r>
          </w:p>
        </w:tc>
        <w:tc>
          <w:tcPr>
            <w:tcW w:w="1890" w:type="dxa"/>
            <w:tcBorders>
              <w:top w:val="single" w:sz="4" w:space="0" w:color="auto"/>
              <w:left w:val="double" w:sz="4" w:space="0" w:color="auto"/>
              <w:bottom w:val="single" w:sz="4" w:space="0" w:color="auto"/>
              <w:right w:val="single" w:sz="8" w:space="0" w:color="auto"/>
            </w:tcBorders>
            <w:vAlign w:val="center"/>
            <w:hideMark/>
          </w:tcPr>
          <w:p w14:paraId="07D403F0"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144.0x104.6x12.3</w:t>
            </w:r>
          </w:p>
        </w:tc>
        <w:tc>
          <w:tcPr>
            <w:tcW w:w="2430" w:type="dxa"/>
            <w:tcBorders>
              <w:top w:val="single" w:sz="4" w:space="0" w:color="auto"/>
              <w:left w:val="single" w:sz="8" w:space="0" w:color="auto"/>
              <w:bottom w:val="single" w:sz="4" w:space="0" w:color="auto"/>
              <w:right w:val="dotted" w:sz="4" w:space="0" w:color="auto"/>
            </w:tcBorders>
            <w:vAlign w:val="center"/>
            <w:hideMark/>
          </w:tcPr>
          <w:p w14:paraId="6BA7BD17" w14:textId="77777777" w:rsidR="007B6BDA" w:rsidRPr="004F3626" w:rsidRDefault="007B6BDA" w:rsidP="00CE24E3">
            <w:pPr>
              <w:jc w:val="center"/>
              <w:rPr>
                <w:rFonts w:eastAsia="ＭＳ Ｐゴシック" w:cs="Arial"/>
                <w:sz w:val="18"/>
                <w:szCs w:val="18"/>
              </w:rPr>
            </w:pPr>
            <w:r w:rsidRPr="004F3626">
              <w:rPr>
                <w:rFonts w:eastAsia="ＭＳ Ｐゴシック" w:cs="Arial"/>
                <w:sz w:val="18"/>
                <w:szCs w:val="18"/>
              </w:rPr>
              <w:t>144.0</w:t>
            </w:r>
            <w:r w:rsidRPr="004F3626">
              <w:rPr>
                <w:rFonts w:eastAsia="ＭＳ Ｐゴシック" w:cs="Arial" w:hint="eastAsia"/>
                <w:sz w:val="18"/>
                <w:szCs w:val="18"/>
              </w:rPr>
              <w:t xml:space="preserve"> </w:t>
            </w:r>
            <w:r w:rsidRPr="004F3626">
              <w:rPr>
                <w:rFonts w:eastAsia="ＭＳ Ｐゴシック" w:cs="Arial"/>
                <w:sz w:val="18"/>
                <w:szCs w:val="18"/>
              </w:rPr>
              <w:t>x</w:t>
            </w:r>
            <w:r w:rsidRPr="004F3626">
              <w:rPr>
                <w:rFonts w:eastAsia="ＭＳ Ｐゴシック" w:cs="Arial" w:hint="eastAsia"/>
                <w:sz w:val="18"/>
                <w:szCs w:val="18"/>
              </w:rPr>
              <w:t xml:space="preserve"> </w:t>
            </w:r>
            <w:r w:rsidRPr="004F3626">
              <w:rPr>
                <w:rFonts w:eastAsia="ＭＳ Ｐゴシック" w:cs="Arial"/>
                <w:sz w:val="18"/>
                <w:szCs w:val="18"/>
              </w:rPr>
              <w:t>104.6</w:t>
            </w:r>
            <w:r w:rsidRPr="004F3626">
              <w:rPr>
                <w:rFonts w:eastAsia="ＭＳ Ｐゴシック" w:cs="Arial" w:hint="eastAsia"/>
                <w:sz w:val="18"/>
                <w:szCs w:val="18"/>
              </w:rPr>
              <w:t xml:space="preserve"> </w:t>
            </w:r>
            <w:r w:rsidRPr="004F3626">
              <w:rPr>
                <w:rFonts w:eastAsia="ＭＳ Ｐゴシック" w:cs="Arial"/>
                <w:sz w:val="18"/>
                <w:szCs w:val="18"/>
              </w:rPr>
              <w:t>x</w:t>
            </w:r>
            <w:r w:rsidRPr="004F3626">
              <w:rPr>
                <w:rFonts w:eastAsia="ＭＳ Ｐゴシック" w:cs="Arial" w:hint="eastAsia"/>
                <w:sz w:val="18"/>
                <w:szCs w:val="18"/>
              </w:rPr>
              <w:t xml:space="preserve"> </w:t>
            </w:r>
            <w:r w:rsidRPr="004F3626">
              <w:rPr>
                <w:rFonts w:eastAsia="ＭＳ Ｐゴシック" w:cs="Arial"/>
                <w:sz w:val="18"/>
                <w:szCs w:val="18"/>
              </w:rPr>
              <w:t>12.3</w:t>
            </w:r>
          </w:p>
        </w:tc>
        <w:tc>
          <w:tcPr>
            <w:tcW w:w="1643" w:type="dxa"/>
            <w:tcBorders>
              <w:top w:val="single" w:sz="4" w:space="0" w:color="auto"/>
              <w:left w:val="dotted" w:sz="4" w:space="0" w:color="auto"/>
              <w:bottom w:val="single" w:sz="4" w:space="0" w:color="auto"/>
              <w:right w:val="dotted" w:sz="4" w:space="0" w:color="auto"/>
            </w:tcBorders>
            <w:vAlign w:val="center"/>
            <w:hideMark/>
          </w:tcPr>
          <w:p w14:paraId="1D0E1052"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144.0</w:t>
            </w:r>
            <w:r w:rsidRPr="00DB6223">
              <w:rPr>
                <w:rFonts w:eastAsia="ＭＳ Ｐゴシック" w:cs="Arial"/>
                <w:spacing w:val="-14"/>
                <w:sz w:val="18"/>
                <w:szCs w:val="18"/>
              </w:rPr>
              <w:t>x</w:t>
            </w:r>
            <w:r w:rsidRPr="00DB6223">
              <w:rPr>
                <w:rFonts w:eastAsia="ＭＳ Ｐゴシック" w:cs="Arial"/>
                <w:sz w:val="18"/>
                <w:szCs w:val="18"/>
              </w:rPr>
              <w:t>104.6x12.3</w:t>
            </w:r>
          </w:p>
        </w:tc>
        <w:tc>
          <w:tcPr>
            <w:tcW w:w="1643" w:type="dxa"/>
            <w:tcBorders>
              <w:top w:val="single" w:sz="4" w:space="0" w:color="auto"/>
              <w:left w:val="dotted" w:sz="4" w:space="0" w:color="auto"/>
              <w:bottom w:val="single" w:sz="4" w:space="0" w:color="auto"/>
              <w:right w:val="single" w:sz="4" w:space="0" w:color="auto"/>
            </w:tcBorders>
            <w:vAlign w:val="center"/>
            <w:hideMark/>
          </w:tcPr>
          <w:p w14:paraId="3F94E218" w14:textId="77777777" w:rsidR="007B6BDA" w:rsidRPr="00DB6223" w:rsidRDefault="007B6BDA" w:rsidP="00CE24E3">
            <w:pPr>
              <w:jc w:val="center"/>
              <w:rPr>
                <w:rFonts w:eastAsia="ＭＳ Ｐゴシック" w:cs="Arial"/>
                <w:sz w:val="18"/>
                <w:szCs w:val="18"/>
              </w:rPr>
            </w:pPr>
            <w:r w:rsidRPr="00DB6223">
              <w:rPr>
                <w:rFonts w:eastAsia="ＭＳ Ｐゴシック" w:cs="Arial"/>
                <w:sz w:val="18"/>
                <w:szCs w:val="18"/>
              </w:rPr>
              <w:t>144.0</w:t>
            </w:r>
            <w:r w:rsidRPr="00DB6223">
              <w:rPr>
                <w:rFonts w:eastAsia="ＭＳ Ｐゴシック" w:cs="Arial"/>
                <w:spacing w:val="-14"/>
                <w:sz w:val="18"/>
                <w:szCs w:val="18"/>
              </w:rPr>
              <w:t>x</w:t>
            </w:r>
            <w:r w:rsidRPr="00DB6223">
              <w:rPr>
                <w:rFonts w:eastAsia="ＭＳ Ｐゴシック" w:cs="Arial"/>
                <w:sz w:val="18"/>
                <w:szCs w:val="18"/>
              </w:rPr>
              <w:t>104.6x12.3</w:t>
            </w:r>
          </w:p>
        </w:tc>
      </w:tr>
      <w:tr w:rsidR="007F6441" w:rsidRPr="00DB6223" w14:paraId="0582C89C" w14:textId="77777777" w:rsidTr="007F6441">
        <w:tc>
          <w:tcPr>
            <w:tcW w:w="2217" w:type="dxa"/>
            <w:tcBorders>
              <w:top w:val="single" w:sz="4" w:space="0" w:color="auto"/>
              <w:left w:val="single" w:sz="4" w:space="0" w:color="auto"/>
              <w:bottom w:val="single" w:sz="6" w:space="0" w:color="auto"/>
              <w:right w:val="double" w:sz="4" w:space="0" w:color="auto"/>
            </w:tcBorders>
            <w:shd w:val="clear" w:color="auto" w:fill="DBE5F1"/>
            <w:vAlign w:val="center"/>
            <w:hideMark/>
          </w:tcPr>
          <w:p w14:paraId="5767E8DE" w14:textId="77777777" w:rsidR="007B6BDA" w:rsidRPr="00DB6223" w:rsidRDefault="007B6BDA" w:rsidP="00CE24E3">
            <w:pPr>
              <w:rPr>
                <w:rFonts w:eastAsia="ＭＳ Ｐゴシック" w:cs="Arial"/>
                <w:b/>
                <w:sz w:val="18"/>
                <w:szCs w:val="18"/>
              </w:rPr>
            </w:pPr>
            <w:r w:rsidRPr="00DB6223">
              <w:rPr>
                <w:rFonts w:eastAsia="ＭＳ Ｐゴシック" w:cs="Arial"/>
                <w:b/>
                <w:sz w:val="18"/>
                <w:szCs w:val="18"/>
              </w:rPr>
              <w:t>LED driver board</w:t>
            </w:r>
          </w:p>
        </w:tc>
        <w:tc>
          <w:tcPr>
            <w:tcW w:w="1890" w:type="dxa"/>
            <w:tcBorders>
              <w:top w:val="single" w:sz="4" w:space="0" w:color="auto"/>
              <w:left w:val="double" w:sz="4" w:space="0" w:color="auto"/>
              <w:bottom w:val="single" w:sz="6" w:space="0" w:color="auto"/>
              <w:right w:val="single" w:sz="8" w:space="0" w:color="auto"/>
            </w:tcBorders>
            <w:vAlign w:val="center"/>
            <w:hideMark/>
          </w:tcPr>
          <w:p w14:paraId="485D764C" w14:textId="77777777" w:rsidR="007B6BDA" w:rsidRPr="00DB6223" w:rsidRDefault="007B6BDA" w:rsidP="00CE24E3">
            <w:pPr>
              <w:spacing w:line="240" w:lineRule="exact"/>
              <w:jc w:val="center"/>
              <w:rPr>
                <w:rFonts w:eastAsia="ＭＳ Ｐゴシック" w:cs="Arial"/>
                <w:sz w:val="18"/>
                <w:szCs w:val="18"/>
              </w:rPr>
            </w:pPr>
            <w:r w:rsidRPr="00DB6223">
              <w:rPr>
                <w:rFonts w:eastAsia="ＭＳ Ｐゴシック" w:cs="Arial"/>
                <w:sz w:val="18"/>
                <w:szCs w:val="18"/>
              </w:rPr>
              <w:t>Built in</w:t>
            </w:r>
          </w:p>
        </w:tc>
        <w:tc>
          <w:tcPr>
            <w:tcW w:w="2430" w:type="dxa"/>
            <w:tcBorders>
              <w:top w:val="single" w:sz="4" w:space="0" w:color="auto"/>
              <w:left w:val="single" w:sz="8" w:space="0" w:color="auto"/>
              <w:bottom w:val="single" w:sz="6" w:space="0" w:color="auto"/>
              <w:right w:val="dotted" w:sz="4" w:space="0" w:color="auto"/>
            </w:tcBorders>
            <w:vAlign w:val="center"/>
            <w:hideMark/>
          </w:tcPr>
          <w:p w14:paraId="44901FCB" w14:textId="77777777" w:rsidR="007B6BDA" w:rsidRPr="00DB6223" w:rsidRDefault="007B6BDA" w:rsidP="00CE24E3">
            <w:pPr>
              <w:spacing w:line="240" w:lineRule="exact"/>
              <w:jc w:val="center"/>
              <w:rPr>
                <w:rFonts w:eastAsia="ＭＳ Ｐゴシック" w:cs="Arial"/>
                <w:sz w:val="18"/>
                <w:szCs w:val="18"/>
              </w:rPr>
            </w:pPr>
            <w:r w:rsidRPr="00DB6223">
              <w:rPr>
                <w:rFonts w:eastAsia="ＭＳ Ｐゴシック" w:cs="Arial"/>
                <w:sz w:val="18"/>
                <w:szCs w:val="18"/>
              </w:rPr>
              <w:t>Built in</w:t>
            </w:r>
          </w:p>
        </w:tc>
        <w:tc>
          <w:tcPr>
            <w:tcW w:w="1643" w:type="dxa"/>
            <w:tcBorders>
              <w:top w:val="single" w:sz="4" w:space="0" w:color="auto"/>
              <w:left w:val="dotted" w:sz="4" w:space="0" w:color="auto"/>
              <w:bottom w:val="single" w:sz="6" w:space="0" w:color="auto"/>
              <w:right w:val="dotted" w:sz="4" w:space="0" w:color="auto"/>
            </w:tcBorders>
            <w:vAlign w:val="center"/>
            <w:hideMark/>
          </w:tcPr>
          <w:p w14:paraId="682094F2" w14:textId="77777777" w:rsidR="007B6BDA" w:rsidRPr="00DB6223" w:rsidRDefault="007B6BDA" w:rsidP="00CE24E3">
            <w:pPr>
              <w:spacing w:line="240" w:lineRule="exact"/>
              <w:jc w:val="center"/>
              <w:rPr>
                <w:rFonts w:eastAsia="ＭＳ Ｐゴシック" w:cs="Arial"/>
                <w:sz w:val="18"/>
                <w:szCs w:val="18"/>
              </w:rPr>
            </w:pPr>
            <w:r w:rsidRPr="00DB6223">
              <w:rPr>
                <w:rFonts w:eastAsia="ＭＳ Ｐゴシック" w:cs="Arial"/>
                <w:sz w:val="18"/>
                <w:szCs w:val="18"/>
              </w:rPr>
              <w:t>Built in</w:t>
            </w:r>
          </w:p>
        </w:tc>
        <w:tc>
          <w:tcPr>
            <w:tcW w:w="1643" w:type="dxa"/>
            <w:tcBorders>
              <w:top w:val="single" w:sz="4" w:space="0" w:color="auto"/>
              <w:left w:val="dotted" w:sz="4" w:space="0" w:color="auto"/>
              <w:bottom w:val="single" w:sz="6" w:space="0" w:color="auto"/>
              <w:right w:val="single" w:sz="4" w:space="0" w:color="auto"/>
            </w:tcBorders>
            <w:vAlign w:val="center"/>
            <w:hideMark/>
          </w:tcPr>
          <w:p w14:paraId="44FEFED3" w14:textId="77777777" w:rsidR="007B6BDA" w:rsidRPr="00DB6223" w:rsidRDefault="007B6BDA" w:rsidP="00CE24E3">
            <w:pPr>
              <w:spacing w:line="240" w:lineRule="exact"/>
              <w:jc w:val="center"/>
              <w:rPr>
                <w:rFonts w:eastAsia="ＭＳ Ｐゴシック" w:cs="Arial"/>
                <w:sz w:val="18"/>
                <w:szCs w:val="18"/>
              </w:rPr>
            </w:pPr>
            <w:r w:rsidRPr="00DB6223">
              <w:rPr>
                <w:rFonts w:eastAsia="ＭＳ Ｐゴシック" w:cs="Arial"/>
                <w:sz w:val="18"/>
                <w:szCs w:val="18"/>
              </w:rPr>
              <w:t>Built in</w:t>
            </w:r>
          </w:p>
        </w:tc>
      </w:tr>
      <w:tr w:rsidR="007F6441" w:rsidRPr="00DB6223" w14:paraId="2C033091" w14:textId="77777777" w:rsidTr="007F6441">
        <w:tc>
          <w:tcPr>
            <w:tcW w:w="2217" w:type="dxa"/>
            <w:tcBorders>
              <w:top w:val="single" w:sz="4" w:space="0" w:color="auto"/>
              <w:left w:val="single" w:sz="4" w:space="0" w:color="auto"/>
              <w:bottom w:val="single" w:sz="6" w:space="0" w:color="auto"/>
              <w:right w:val="double" w:sz="4" w:space="0" w:color="auto"/>
            </w:tcBorders>
            <w:shd w:val="clear" w:color="auto" w:fill="DBE5F1"/>
            <w:vAlign w:val="center"/>
            <w:hideMark/>
          </w:tcPr>
          <w:p w14:paraId="0556C7FD" w14:textId="77777777" w:rsidR="007B6BDA" w:rsidRPr="00DB6223" w:rsidRDefault="007B6BDA" w:rsidP="00CE24E3">
            <w:pPr>
              <w:rPr>
                <w:rFonts w:eastAsia="ＭＳ Ｐゴシック" w:cs="Arial"/>
                <w:b/>
                <w:sz w:val="18"/>
                <w:szCs w:val="18"/>
              </w:rPr>
            </w:pPr>
            <w:r w:rsidRPr="00DB6223">
              <w:rPr>
                <w:rFonts w:eastAsia="ＭＳ Ｐゴシック" w:cs="Arial"/>
                <w:b/>
                <w:sz w:val="18"/>
                <w:szCs w:val="18"/>
              </w:rPr>
              <w:t>Features</w:t>
            </w:r>
          </w:p>
        </w:tc>
        <w:tc>
          <w:tcPr>
            <w:tcW w:w="1890" w:type="dxa"/>
            <w:tcBorders>
              <w:top w:val="single" w:sz="4" w:space="0" w:color="auto"/>
              <w:left w:val="double" w:sz="4" w:space="0" w:color="auto"/>
              <w:bottom w:val="single" w:sz="6" w:space="0" w:color="auto"/>
              <w:right w:val="single" w:sz="8" w:space="0" w:color="auto"/>
            </w:tcBorders>
            <w:vAlign w:val="center"/>
            <w:hideMark/>
          </w:tcPr>
          <w:p w14:paraId="6D42FB0A" w14:textId="77777777" w:rsidR="007B6BDA" w:rsidRPr="00DB6223" w:rsidRDefault="007B6BDA" w:rsidP="00CE24E3">
            <w:pPr>
              <w:spacing w:line="240" w:lineRule="exact"/>
              <w:rPr>
                <w:rFonts w:eastAsia="ＭＳ Ｐゴシック" w:cs="Arial"/>
                <w:sz w:val="18"/>
                <w:szCs w:val="18"/>
              </w:rPr>
            </w:pPr>
            <w:r>
              <w:rPr>
                <w:rFonts w:eastAsia="ＭＳ Ｐゴシック" w:cs="Arial"/>
                <w:sz w:val="18"/>
                <w:szCs w:val="18"/>
              </w:rPr>
              <w:t>Vibration resistant to</w:t>
            </w:r>
            <w:r w:rsidRPr="00DB6223">
              <w:rPr>
                <w:rFonts w:eastAsia="ＭＳ Ｐゴシック" w:cs="Arial"/>
                <w:sz w:val="18"/>
                <w:szCs w:val="18"/>
              </w:rPr>
              <w:t xml:space="preserve"> 6.8G</w:t>
            </w:r>
          </w:p>
        </w:tc>
        <w:tc>
          <w:tcPr>
            <w:tcW w:w="2430" w:type="dxa"/>
            <w:tcBorders>
              <w:top w:val="single" w:sz="4" w:space="0" w:color="auto"/>
              <w:left w:val="single" w:sz="8" w:space="0" w:color="auto"/>
              <w:bottom w:val="single" w:sz="6" w:space="0" w:color="auto"/>
              <w:right w:val="dotted" w:sz="4" w:space="0" w:color="auto"/>
            </w:tcBorders>
            <w:vAlign w:val="center"/>
            <w:hideMark/>
          </w:tcPr>
          <w:p w14:paraId="3DA5AF6F" w14:textId="77777777" w:rsidR="007B6BDA" w:rsidRPr="00DB6223" w:rsidRDefault="007B6BDA" w:rsidP="00CE24E3">
            <w:pPr>
              <w:spacing w:line="240" w:lineRule="exact"/>
              <w:rPr>
                <w:rFonts w:eastAsia="ＭＳ Ｐゴシック" w:cs="Arial"/>
                <w:sz w:val="18"/>
                <w:szCs w:val="18"/>
              </w:rPr>
            </w:pPr>
            <w:r w:rsidRPr="00DB6223">
              <w:rPr>
                <w:rFonts w:eastAsia="ＭＳ Ｐゴシック" w:cs="Arial"/>
                <w:sz w:val="18"/>
                <w:szCs w:val="18"/>
              </w:rPr>
              <w:t>Vibration</w:t>
            </w:r>
            <w:r>
              <w:rPr>
                <w:rFonts w:eastAsia="ＭＳ Ｐゴシック" w:cs="Arial"/>
                <w:sz w:val="18"/>
                <w:szCs w:val="18"/>
              </w:rPr>
              <w:t xml:space="preserve"> resistant to</w:t>
            </w:r>
            <w:r w:rsidRPr="00DB6223">
              <w:rPr>
                <w:rFonts w:eastAsia="ＭＳ Ｐゴシック" w:cs="Arial"/>
                <w:sz w:val="18"/>
                <w:szCs w:val="18"/>
              </w:rPr>
              <w:t xml:space="preserve"> 6.8G,</w:t>
            </w:r>
          </w:p>
          <w:p w14:paraId="18481875" w14:textId="77777777" w:rsidR="007B6BDA" w:rsidRPr="00DB6223" w:rsidRDefault="007B6BDA" w:rsidP="00CE24E3">
            <w:pPr>
              <w:spacing w:line="240" w:lineRule="exact"/>
              <w:rPr>
                <w:rFonts w:eastAsia="ＭＳ Ｐゴシック" w:cs="Arial"/>
                <w:sz w:val="18"/>
                <w:szCs w:val="18"/>
              </w:rPr>
            </w:pPr>
            <w:r w:rsidRPr="00DB6223">
              <w:rPr>
                <w:rFonts w:eastAsia="ＭＳ Ｐゴシック" w:cs="Arial"/>
                <w:sz w:val="18"/>
                <w:szCs w:val="18"/>
              </w:rPr>
              <w:t>Portrait view compatible</w:t>
            </w:r>
          </w:p>
        </w:tc>
        <w:tc>
          <w:tcPr>
            <w:tcW w:w="1643" w:type="dxa"/>
            <w:tcBorders>
              <w:top w:val="single" w:sz="4" w:space="0" w:color="auto"/>
              <w:left w:val="dotted" w:sz="4" w:space="0" w:color="auto"/>
              <w:bottom w:val="single" w:sz="6" w:space="0" w:color="auto"/>
              <w:right w:val="dotted" w:sz="4" w:space="0" w:color="auto"/>
            </w:tcBorders>
            <w:vAlign w:val="center"/>
            <w:hideMark/>
          </w:tcPr>
          <w:p w14:paraId="20DEFFE5" w14:textId="77777777" w:rsidR="007B6BDA" w:rsidRPr="00DB6223" w:rsidRDefault="007B6BDA" w:rsidP="00CE24E3">
            <w:pPr>
              <w:spacing w:line="240" w:lineRule="exact"/>
              <w:rPr>
                <w:rFonts w:eastAsia="ＭＳ Ｐゴシック" w:cs="Arial"/>
                <w:sz w:val="18"/>
                <w:szCs w:val="18"/>
              </w:rPr>
            </w:pPr>
            <w:r>
              <w:rPr>
                <w:rFonts w:eastAsia="ＭＳ Ｐゴシック" w:cs="Arial"/>
                <w:sz w:val="18"/>
                <w:szCs w:val="18"/>
              </w:rPr>
              <w:t>Vibration resistant to</w:t>
            </w:r>
            <w:r w:rsidRPr="00DB6223">
              <w:rPr>
                <w:rFonts w:eastAsia="ＭＳ Ｐゴシック" w:cs="Arial"/>
                <w:sz w:val="18"/>
                <w:szCs w:val="18"/>
              </w:rPr>
              <w:t xml:space="preserve"> 6.8G</w:t>
            </w:r>
          </w:p>
        </w:tc>
        <w:tc>
          <w:tcPr>
            <w:tcW w:w="1643" w:type="dxa"/>
            <w:tcBorders>
              <w:top w:val="single" w:sz="4" w:space="0" w:color="auto"/>
              <w:left w:val="dotted" w:sz="4" w:space="0" w:color="auto"/>
              <w:bottom w:val="single" w:sz="6" w:space="0" w:color="auto"/>
              <w:right w:val="single" w:sz="4" w:space="0" w:color="auto"/>
            </w:tcBorders>
            <w:vAlign w:val="center"/>
            <w:hideMark/>
          </w:tcPr>
          <w:p w14:paraId="260BC14B" w14:textId="77777777" w:rsidR="007B6BDA" w:rsidRPr="00DB6223" w:rsidRDefault="007B6BDA" w:rsidP="00CE24E3">
            <w:pPr>
              <w:spacing w:line="240" w:lineRule="exact"/>
              <w:rPr>
                <w:rFonts w:eastAsia="ＭＳ Ｐゴシック" w:cs="Arial"/>
                <w:sz w:val="18"/>
                <w:szCs w:val="18"/>
              </w:rPr>
            </w:pPr>
            <w:r>
              <w:rPr>
                <w:rFonts w:eastAsia="ＭＳ Ｐゴシック" w:cs="Arial"/>
                <w:sz w:val="18"/>
                <w:szCs w:val="18"/>
              </w:rPr>
              <w:t>Vibration resistant to</w:t>
            </w:r>
            <w:r w:rsidRPr="00DB6223">
              <w:rPr>
                <w:rFonts w:eastAsia="ＭＳ Ｐゴシック" w:cs="Arial"/>
                <w:sz w:val="18"/>
                <w:szCs w:val="18"/>
              </w:rPr>
              <w:t xml:space="preserve"> 6.8G</w:t>
            </w:r>
          </w:p>
        </w:tc>
      </w:tr>
    </w:tbl>
    <w:p w14:paraId="5387AF57" w14:textId="77777777" w:rsidR="00CF5D38" w:rsidRDefault="00CF5D38" w:rsidP="003F0202">
      <w:pPr>
        <w:rPr>
          <w:rFonts w:cs="Arial"/>
          <w:color w:val="535353"/>
          <w:szCs w:val="24"/>
        </w:rPr>
      </w:pPr>
    </w:p>
    <w:p w14:paraId="67C6F752" w14:textId="5C4A12C4" w:rsidR="00195090" w:rsidRDefault="00195090" w:rsidP="007B6BDA">
      <w:pPr>
        <w:spacing w:line="276" w:lineRule="auto"/>
        <w:rPr>
          <w:rFonts w:cs="Arial"/>
          <w:szCs w:val="24"/>
        </w:rPr>
      </w:pPr>
      <w:r>
        <w:rPr>
          <w:rFonts w:cs="Arial"/>
          <w:noProof/>
          <w:szCs w:val="24"/>
        </w:rPr>
        <w:drawing>
          <wp:inline distT="0" distB="0" distL="0" distR="0" wp14:anchorId="20BED986" wp14:editId="26AB9E09">
            <wp:extent cx="3663315" cy="26166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U-041web.jpg"/>
                    <pic:cNvPicPr/>
                  </pic:nvPicPr>
                  <pic:blipFill>
                    <a:blip r:embed="rId11">
                      <a:extLst>
                        <a:ext uri="{28A0092B-C50C-407E-A947-70E740481C1C}">
                          <a14:useLocalDpi xmlns:a14="http://schemas.microsoft.com/office/drawing/2010/main" val="0"/>
                        </a:ext>
                      </a:extLst>
                    </a:blip>
                    <a:stretch>
                      <a:fillRect/>
                    </a:stretch>
                  </pic:blipFill>
                  <pic:spPr>
                    <a:xfrm>
                      <a:off x="0" y="0"/>
                      <a:ext cx="3664032" cy="2617113"/>
                    </a:xfrm>
                    <a:prstGeom prst="rect">
                      <a:avLst/>
                    </a:prstGeom>
                  </pic:spPr>
                </pic:pic>
              </a:graphicData>
            </a:graphic>
          </wp:inline>
        </w:drawing>
      </w:r>
    </w:p>
    <w:p w14:paraId="2BEDFF9C" w14:textId="494616EF" w:rsidR="00195090" w:rsidRPr="00195090" w:rsidRDefault="00195090" w:rsidP="007B6BDA">
      <w:pPr>
        <w:spacing w:line="276" w:lineRule="auto"/>
        <w:rPr>
          <w:rFonts w:cs="Arial"/>
          <w:i/>
          <w:szCs w:val="24"/>
        </w:rPr>
      </w:pPr>
      <w:proofErr w:type="spellStart"/>
      <w:r w:rsidRPr="00195090">
        <w:rPr>
          <w:rFonts w:cs="Arial"/>
          <w:i/>
          <w:szCs w:val="24"/>
        </w:rPr>
        <w:t>Tianma</w:t>
      </w:r>
      <w:proofErr w:type="spellEnd"/>
      <w:r w:rsidRPr="00195090">
        <w:rPr>
          <w:rFonts w:cs="Arial"/>
          <w:i/>
          <w:szCs w:val="24"/>
        </w:rPr>
        <w:t xml:space="preserve"> NLT USA is offering six new 5.7-inch next generation TFT LCD modules from NLT Technologies in VGA and QVGA resolution for industrial display applications.</w:t>
      </w:r>
      <w:r>
        <w:rPr>
          <w:rFonts w:cs="Arial"/>
          <w:i/>
          <w:szCs w:val="24"/>
        </w:rPr>
        <w:t xml:space="preserve">  Photo: </w:t>
      </w:r>
      <w:proofErr w:type="spellStart"/>
      <w:r w:rsidRPr="00195090">
        <w:rPr>
          <w:rFonts w:cs="Arial"/>
          <w:i/>
          <w:szCs w:val="24"/>
        </w:rPr>
        <w:t>Tianma</w:t>
      </w:r>
      <w:proofErr w:type="spellEnd"/>
      <w:r w:rsidRPr="00195090">
        <w:rPr>
          <w:rFonts w:cs="Arial"/>
          <w:i/>
          <w:szCs w:val="24"/>
        </w:rPr>
        <w:t xml:space="preserve"> NLT USA</w:t>
      </w:r>
    </w:p>
    <w:p w14:paraId="6473CED3" w14:textId="77777777" w:rsidR="00195090" w:rsidRDefault="00195090" w:rsidP="007B6BDA">
      <w:pPr>
        <w:spacing w:line="276" w:lineRule="auto"/>
        <w:rPr>
          <w:rFonts w:cs="Arial"/>
          <w:szCs w:val="24"/>
        </w:rPr>
      </w:pPr>
    </w:p>
    <w:p w14:paraId="53D1C27B" w14:textId="5210872B" w:rsidR="007B6BDA" w:rsidRPr="007B6BDA" w:rsidRDefault="007B6BDA" w:rsidP="007B6BDA">
      <w:pPr>
        <w:spacing w:line="276" w:lineRule="auto"/>
        <w:rPr>
          <w:rFonts w:cs="Arial"/>
          <w:szCs w:val="24"/>
        </w:rPr>
      </w:pPr>
      <w:r w:rsidRPr="007B6BDA">
        <w:rPr>
          <w:rFonts w:cs="Arial"/>
          <w:szCs w:val="24"/>
        </w:rPr>
        <w:lastRenderedPageBreak/>
        <w:t xml:space="preserve">For more information, contact Tianma NLT USA, Inc., </w:t>
      </w:r>
      <w:r w:rsidRPr="007B6BDA">
        <w:rPr>
          <w:rFonts w:cs="Arial"/>
          <w:color w:val="000000"/>
          <w:szCs w:val="24"/>
        </w:rPr>
        <w:t xml:space="preserve">13949 Central Ave., Chino, CA 91710. </w:t>
      </w:r>
      <w:proofErr w:type="gramStart"/>
      <w:r w:rsidRPr="007B6BDA">
        <w:rPr>
          <w:rFonts w:cs="Arial"/>
          <w:color w:val="000000"/>
          <w:szCs w:val="24"/>
        </w:rPr>
        <w:t xml:space="preserve">909-590-5833. </w:t>
      </w:r>
      <w:hyperlink r:id="rId12" w:history="1">
        <w:r w:rsidRPr="007B6BDA">
          <w:rPr>
            <w:rStyle w:val="Hyperlink"/>
            <w:rFonts w:cs="Arial"/>
            <w:szCs w:val="24"/>
          </w:rPr>
          <w:t>info@tianma.com</w:t>
        </w:r>
      </w:hyperlink>
      <w:r w:rsidRPr="007B6BDA">
        <w:rPr>
          <w:rFonts w:cs="Arial"/>
          <w:color w:val="000000"/>
          <w:szCs w:val="24"/>
        </w:rPr>
        <w:t xml:space="preserve">; </w:t>
      </w:r>
      <w:hyperlink r:id="rId13" w:history="1">
        <w:r w:rsidRPr="007B6BDA">
          <w:rPr>
            <w:rStyle w:val="Hyperlink"/>
            <w:rFonts w:cs="Arial"/>
            <w:szCs w:val="24"/>
          </w:rPr>
          <w:t>www.tianma.com</w:t>
        </w:r>
      </w:hyperlink>
      <w:r w:rsidRPr="007B6BDA">
        <w:rPr>
          <w:rFonts w:cs="Arial"/>
          <w:color w:val="000000"/>
          <w:szCs w:val="24"/>
        </w:rPr>
        <w:t>.</w:t>
      </w:r>
      <w:proofErr w:type="gramEnd"/>
      <w:r w:rsidRPr="007B6BDA">
        <w:rPr>
          <w:rFonts w:cs="Arial"/>
          <w:color w:val="000000"/>
          <w:szCs w:val="24"/>
        </w:rPr>
        <w:t xml:space="preserve"> </w:t>
      </w:r>
    </w:p>
    <w:p w14:paraId="084CBBEE" w14:textId="77777777" w:rsidR="007B6BDA" w:rsidRDefault="007B6BDA" w:rsidP="003F0202">
      <w:pPr>
        <w:rPr>
          <w:rFonts w:cs="Arial"/>
          <w:color w:val="535353"/>
          <w:szCs w:val="24"/>
        </w:rPr>
      </w:pPr>
    </w:p>
    <w:p w14:paraId="3C657DD3" w14:textId="77777777" w:rsidR="007B6BDA" w:rsidRDefault="007B6BDA" w:rsidP="007B6BDA">
      <w:pPr>
        <w:autoSpaceDE w:val="0"/>
        <w:autoSpaceDN w:val="0"/>
        <w:adjustRightInd w:val="0"/>
        <w:jc w:val="center"/>
        <w:rPr>
          <w:rFonts w:cs="Arial"/>
        </w:rPr>
      </w:pPr>
      <w:r>
        <w:rPr>
          <w:rFonts w:cs="Arial"/>
        </w:rPr>
        <w:t>#</w:t>
      </w:r>
      <w:r w:rsidRPr="003E3AB6">
        <w:rPr>
          <w:rFonts w:cs="Arial"/>
        </w:rPr>
        <w:t>##</w:t>
      </w:r>
    </w:p>
    <w:p w14:paraId="1C98E5C4" w14:textId="77777777" w:rsidR="007B6BDA" w:rsidRPr="007B6BDA" w:rsidRDefault="007B6BDA" w:rsidP="007B6BDA">
      <w:pPr>
        <w:rPr>
          <w:rFonts w:cs="Arial"/>
          <w:b/>
          <w:bCs/>
          <w:color w:val="000000"/>
          <w:szCs w:val="24"/>
        </w:rPr>
      </w:pPr>
      <w:r w:rsidRPr="007B6BDA">
        <w:rPr>
          <w:rFonts w:cs="Arial"/>
          <w:b/>
          <w:bCs/>
          <w:color w:val="000000"/>
          <w:szCs w:val="24"/>
        </w:rPr>
        <w:t>About Tianma NLT USA, Inc.</w:t>
      </w:r>
    </w:p>
    <w:p w14:paraId="30B34913" w14:textId="77777777" w:rsidR="007B6BDA" w:rsidRPr="007B6BDA" w:rsidRDefault="007B6BDA" w:rsidP="007B6BDA">
      <w:pPr>
        <w:autoSpaceDE w:val="0"/>
        <w:autoSpaceDN w:val="0"/>
        <w:adjustRightInd w:val="0"/>
        <w:rPr>
          <w:rFonts w:cs="Arial"/>
          <w:color w:val="000000"/>
          <w:szCs w:val="24"/>
        </w:rPr>
      </w:pPr>
      <w:r w:rsidRPr="007B6BDA">
        <w:rPr>
          <w:rFonts w:cs="Arial"/>
          <w:szCs w:val="24"/>
        </w:rPr>
        <w:t>Tianma NLT USA</w:t>
      </w:r>
      <w:r w:rsidRPr="007B6BDA">
        <w:rPr>
          <w:rFonts w:cs="Arial"/>
          <w:color w:val="000000"/>
          <w:szCs w:val="24"/>
        </w:rPr>
        <w:t xml:space="preserve"> has been established to be the leading provider of small to medium size display solutions to the Americas utilizing cutting edge technologies from Tianma Micro-electronics and NLT Technologies Ltd., coupled with the manufacturing resources of the Tianma Group.  Applications include smartphones, tablet PCs, industrial and medical instrumentation, wearables, home automation, household appliances, office equipment, and automotive and rear seat entertainment devices, as well as test and measurement systems, instrumentation equipment, point-of-sale and ATM systems, gaming systems, global positioning systems, radio-frequency identification devices and barcode scanners. </w:t>
      </w:r>
    </w:p>
    <w:p w14:paraId="69073292" w14:textId="77777777" w:rsidR="007B6BDA" w:rsidRPr="007B6BDA" w:rsidRDefault="007B6BDA" w:rsidP="007B6BDA">
      <w:pPr>
        <w:autoSpaceDE w:val="0"/>
        <w:autoSpaceDN w:val="0"/>
        <w:adjustRightInd w:val="0"/>
        <w:rPr>
          <w:rFonts w:cs="Arial"/>
          <w:color w:val="000000"/>
          <w:szCs w:val="24"/>
        </w:rPr>
      </w:pPr>
    </w:p>
    <w:p w14:paraId="542BEE9E" w14:textId="77777777" w:rsidR="007B6BDA" w:rsidRPr="007B6BDA" w:rsidRDefault="007B6BDA" w:rsidP="007B6BDA">
      <w:pPr>
        <w:rPr>
          <w:rFonts w:cs="Arial"/>
          <w:color w:val="000000"/>
          <w:szCs w:val="24"/>
        </w:rPr>
      </w:pPr>
      <w:r w:rsidRPr="007B6BDA">
        <w:rPr>
          <w:rFonts w:cs="Arial"/>
          <w:color w:val="000000"/>
          <w:szCs w:val="24"/>
        </w:rPr>
        <w:t>Technologies include TFT, LTPS-TFT, Oxide-TFT, AM-OLED, flexible, transparent, 3D, PCAP and In-cell/On-cell integrated touch technology. With a network of best-in-class distributors and value-added partners, Tianma NLT USA provides complete display module solutions for a broad base of customers and applications. The range of display features offered includes ultra-high resolutions, wide temperature ranges, high contrast ratios, rich color gamut, backward compatibility, LED backlights, high bright and transflective viewing for use in diverse lighting environments.</w:t>
      </w:r>
    </w:p>
    <w:p w14:paraId="1113B723" w14:textId="77777777" w:rsidR="007B6BDA" w:rsidRDefault="007B6BDA" w:rsidP="003F0202">
      <w:pPr>
        <w:rPr>
          <w:rFonts w:cs="Arial"/>
          <w:color w:val="535353"/>
          <w:szCs w:val="24"/>
        </w:rPr>
      </w:pPr>
    </w:p>
    <w:p w14:paraId="175E8E20" w14:textId="77777777" w:rsidR="00CF5D38" w:rsidRPr="003A2C82" w:rsidRDefault="00790576" w:rsidP="003F0202">
      <w:pPr>
        <w:rPr>
          <w:i/>
          <w:sz w:val="22"/>
          <w:szCs w:val="22"/>
        </w:rPr>
      </w:pPr>
      <w:r w:rsidRPr="003A2C82">
        <w:rPr>
          <w:rFonts w:cs="Arial"/>
          <w:i/>
          <w:sz w:val="22"/>
          <w:szCs w:val="22"/>
        </w:rPr>
        <w:t>The content in this</w:t>
      </w:r>
      <w:r w:rsidR="00CF5D38" w:rsidRPr="003A2C82">
        <w:rPr>
          <w:rFonts w:cs="Arial"/>
          <w:i/>
          <w:sz w:val="22"/>
          <w:szCs w:val="22"/>
        </w:rPr>
        <w:t xml:space="preserve"> press release, including, but not limited to, product prices and specifications, is based on the information as of the date indicated on the document, but may be subject to change without prior notice.</w:t>
      </w:r>
    </w:p>
    <w:sectPr w:rsidR="00CF5D38" w:rsidRPr="003A2C82" w:rsidSect="00B97483">
      <w:headerReference w:type="even" r:id="rId14"/>
      <w:headerReference w:type="default" r:id="rId15"/>
      <w:footerReference w:type="default" r:id="rId16"/>
      <w:headerReference w:type="first" r:id="rId17"/>
      <w:footerReference w:type="first" r:id="rId18"/>
      <w:pgSz w:w="12240" w:h="15840" w:code="1"/>
      <w:pgMar w:top="1890" w:right="1152" w:bottom="1440" w:left="1152" w:header="720" w:footer="697"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B307E" w14:textId="77777777" w:rsidR="00AC53F2" w:rsidRDefault="00AC53F2">
      <w:r>
        <w:separator/>
      </w:r>
    </w:p>
  </w:endnote>
  <w:endnote w:type="continuationSeparator" w:id="0">
    <w:p w14:paraId="6711F9B8" w14:textId="77777777" w:rsidR="00AC53F2" w:rsidRDefault="00AC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ＭＳ Ｐゴシック">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MS PGothic">
    <w:charset w:val="80"/>
    <w:family w:val="auto"/>
    <w:pitch w:val="variable"/>
    <w:sig w:usb0="E00002FF" w:usb1="6AC7FDFB" w:usb2="08000012" w:usb3="00000000" w:csb0="0002009F" w:csb1="00000000"/>
  </w:font>
  <w:font w:name="HGPSoeiKakugothicUB">
    <w:charset w:val="80"/>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74522" w14:textId="77777777" w:rsidR="003A2C82" w:rsidRPr="00B97483" w:rsidRDefault="003A2C82" w:rsidP="00B97483">
    <w:pPr>
      <w:pStyle w:val="Footer"/>
      <w:pBdr>
        <w:top w:val="single" w:sz="4" w:space="1" w:color="auto"/>
      </w:pBdr>
      <w:rPr>
        <w:sz w:val="12"/>
        <w:szCs w:val="12"/>
      </w:rPr>
    </w:pPr>
    <w:r w:rsidRPr="00B97483">
      <w:rPr>
        <w:noProof/>
        <w:sz w:val="12"/>
        <w:szCs w:val="12"/>
      </w:rPr>
      <mc:AlternateContent>
        <mc:Choice Requires="wps">
          <w:drawing>
            <wp:anchor distT="0" distB="0" distL="114300" distR="114300" simplePos="0" relativeHeight="251667968" behindDoc="0" locked="0" layoutInCell="1" allowOverlap="1" wp14:anchorId="2AF94A7C" wp14:editId="38AB468C">
              <wp:simplePos x="0" y="0"/>
              <wp:positionH relativeFrom="page">
                <wp:posOffset>640715</wp:posOffset>
              </wp:positionH>
              <wp:positionV relativeFrom="page">
                <wp:posOffset>10275570</wp:posOffset>
              </wp:positionV>
              <wp:extent cx="6593840" cy="265430"/>
              <wp:effectExtent l="0" t="0" r="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5C9E0" w14:textId="77777777" w:rsidR="003A2C82" w:rsidRPr="00102ADC" w:rsidRDefault="003A2C82" w:rsidP="00B97483">
                          <w:pPr>
                            <w:spacing w:line="160" w:lineRule="exact"/>
                            <w:rPr>
                              <w:rFonts w:eastAsia="MS PGothic"/>
                              <w:sz w:val="14"/>
                              <w:szCs w:val="14"/>
                            </w:rPr>
                          </w:pPr>
                          <w:r>
                            <w:rPr>
                              <w:rFonts w:eastAsia="MS PGothic" w:hint="eastAsia"/>
                              <w:sz w:val="14"/>
                              <w:szCs w:val="14"/>
                            </w:rPr>
                            <w:t xml:space="preserve">1753, </w:t>
                          </w:r>
                          <w:proofErr w:type="spellStart"/>
                          <w:r>
                            <w:rPr>
                              <w:rFonts w:eastAsia="MS PGothic" w:hint="eastAsia"/>
                              <w:sz w:val="14"/>
                              <w:szCs w:val="14"/>
                            </w:rPr>
                            <w:t>Shimonumabe</w:t>
                          </w:r>
                          <w:proofErr w:type="spellEnd"/>
                          <w:r>
                            <w:rPr>
                              <w:rFonts w:eastAsia="MS PGothic" w:hint="eastAsia"/>
                              <w:sz w:val="14"/>
                              <w:szCs w:val="14"/>
                            </w:rPr>
                            <w:t>, Nakahara-</w:t>
                          </w:r>
                          <w:proofErr w:type="spellStart"/>
                          <w:r>
                            <w:rPr>
                              <w:rFonts w:eastAsia="MS PGothic" w:hint="eastAsia"/>
                              <w:sz w:val="14"/>
                              <w:szCs w:val="14"/>
                            </w:rPr>
                            <w:t>ku</w:t>
                          </w:r>
                          <w:proofErr w:type="spellEnd"/>
                          <w:r>
                            <w:rPr>
                              <w:rFonts w:eastAsia="MS PGothic" w:hint="eastAsia"/>
                              <w:sz w:val="14"/>
                              <w:szCs w:val="14"/>
                            </w:rPr>
                            <w:t>, Kawasaki-</w:t>
                          </w:r>
                          <w:proofErr w:type="spellStart"/>
                          <w:r>
                            <w:rPr>
                              <w:rFonts w:eastAsia="MS PGothic" w:hint="eastAsia"/>
                              <w:sz w:val="14"/>
                              <w:szCs w:val="14"/>
                            </w:rPr>
                            <w:t>shi</w:t>
                          </w:r>
                          <w:proofErr w:type="spellEnd"/>
                          <w:r>
                            <w:rPr>
                              <w:rFonts w:eastAsia="MS PGothic" w:hint="eastAsia"/>
                              <w:sz w:val="14"/>
                              <w:szCs w:val="14"/>
                            </w:rPr>
                            <w:t xml:space="preserve">, Kanagawa 211-8668 </w:t>
                          </w:r>
                          <w:proofErr w:type="gramStart"/>
                          <w:r>
                            <w:rPr>
                              <w:rFonts w:eastAsia="MS PGothic" w:hint="eastAsia"/>
                              <w:sz w:val="14"/>
                              <w:szCs w:val="14"/>
                            </w:rPr>
                            <w:t>Japan  Tel:00</w:t>
                          </w:r>
                          <w:proofErr w:type="gramEnd"/>
                          <w:r>
                            <w:rPr>
                              <w:rFonts w:eastAsia="MS PGothic" w:hint="eastAsia"/>
                              <w:sz w:val="14"/>
                              <w:szCs w:val="14"/>
                            </w:rPr>
                            <w:t xml:space="preserve">-0-000-0001 Fax:00-0-000-0000  </w:t>
                          </w:r>
                          <w:proofErr w:type="spellStart"/>
                          <w:r>
                            <w:rPr>
                              <w:rFonts w:eastAsia="MS PGothic" w:hint="eastAsia"/>
                              <w:sz w:val="14"/>
                              <w:szCs w:val="14"/>
                            </w:rPr>
                            <w:t>URL:http</w:t>
                          </w:r>
                          <w:proofErr w:type="spellEnd"/>
                          <w:r>
                            <w:rPr>
                              <w:rFonts w:eastAsia="MS PGothic" w:hint="eastAsia"/>
                              <w:sz w:val="14"/>
                              <w:szCs w:val="14"/>
                            </w:rPr>
                            <w:t>://www.renesas.com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0,0l0,21600,21600,21600,21600,0xe">
              <v:stroke joinstyle="miter"/>
              <v:path gradientshapeok="t" o:connecttype="rect"/>
            </v:shapetype>
            <v:shape id="Text Box 8" o:spid="_x0000_s1027" type="#_x0000_t202" style="position:absolute;margin-left:50.45pt;margin-top:809.1pt;width:519.2pt;height:20.9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" filled="f" stroked="f">
              <v:textbox inset="5.85pt,.7pt,5.85pt,.7pt">
                <w:txbxContent>
                  <w:p w14:paraId="3F55C9E0" w14:textId="77777777" w:rsidR="003A2C82" w:rsidRPr="00102ADC" w:rsidRDefault="003A2C82" w:rsidP="00B97483">
                    <w:pPr>
                      <w:spacing w:line="160" w:lineRule="exact"/>
                      <w:rPr>
                        <w:rFonts w:eastAsia="MS PGothic"/>
                        <w:sz w:val="14"/>
                        <w:szCs w:val="14"/>
                      </w:rPr>
                    </w:pPr>
                    <w:r>
                      <w:rPr>
                        <w:rFonts w:eastAsia="MS PGothic" w:hint="eastAsia"/>
                        <w:sz w:val="14"/>
                        <w:szCs w:val="14"/>
                      </w:rPr>
                      <w:t xml:space="preserve">1753, </w:t>
                    </w:r>
                    <w:proofErr w:type="spellStart"/>
                    <w:r>
                      <w:rPr>
                        <w:rFonts w:eastAsia="MS PGothic" w:hint="eastAsia"/>
                        <w:sz w:val="14"/>
                        <w:szCs w:val="14"/>
                      </w:rPr>
                      <w:t>Shimonumabe</w:t>
                    </w:r>
                    <w:proofErr w:type="spellEnd"/>
                    <w:r>
                      <w:rPr>
                        <w:rFonts w:eastAsia="MS PGothic" w:hint="eastAsia"/>
                        <w:sz w:val="14"/>
                        <w:szCs w:val="14"/>
                      </w:rPr>
                      <w:t>, Nakahara-</w:t>
                    </w:r>
                    <w:proofErr w:type="spellStart"/>
                    <w:r>
                      <w:rPr>
                        <w:rFonts w:eastAsia="MS PGothic" w:hint="eastAsia"/>
                        <w:sz w:val="14"/>
                        <w:szCs w:val="14"/>
                      </w:rPr>
                      <w:t>ku</w:t>
                    </w:r>
                    <w:proofErr w:type="spellEnd"/>
                    <w:r>
                      <w:rPr>
                        <w:rFonts w:eastAsia="MS PGothic" w:hint="eastAsia"/>
                        <w:sz w:val="14"/>
                        <w:szCs w:val="14"/>
                      </w:rPr>
                      <w:t>, Kawasaki-</w:t>
                    </w:r>
                    <w:proofErr w:type="spellStart"/>
                    <w:r>
                      <w:rPr>
                        <w:rFonts w:eastAsia="MS PGothic" w:hint="eastAsia"/>
                        <w:sz w:val="14"/>
                        <w:szCs w:val="14"/>
                      </w:rPr>
                      <w:t>shi</w:t>
                    </w:r>
                    <w:proofErr w:type="spellEnd"/>
                    <w:r>
                      <w:rPr>
                        <w:rFonts w:eastAsia="MS PGothic" w:hint="eastAsia"/>
                        <w:sz w:val="14"/>
                        <w:szCs w:val="14"/>
                      </w:rPr>
                      <w:t xml:space="preserve">, Kanagawa 211-8668 </w:t>
                    </w:r>
                    <w:proofErr w:type="gramStart"/>
                    <w:r>
                      <w:rPr>
                        <w:rFonts w:eastAsia="MS PGothic" w:hint="eastAsia"/>
                        <w:sz w:val="14"/>
                        <w:szCs w:val="14"/>
                      </w:rPr>
                      <w:t>Japan  Tel:00</w:t>
                    </w:r>
                    <w:proofErr w:type="gramEnd"/>
                    <w:r>
                      <w:rPr>
                        <w:rFonts w:eastAsia="MS PGothic" w:hint="eastAsia"/>
                        <w:sz w:val="14"/>
                        <w:szCs w:val="14"/>
                      </w:rPr>
                      <w:t xml:space="preserve">-0-000-0001 Fax:00-0-000-0000  </w:t>
                    </w:r>
                    <w:proofErr w:type="spellStart"/>
                    <w:r>
                      <w:rPr>
                        <w:rFonts w:eastAsia="MS PGothic" w:hint="eastAsia"/>
                        <w:sz w:val="14"/>
                        <w:szCs w:val="14"/>
                      </w:rPr>
                      <w:t>URL:http</w:t>
                    </w:r>
                    <w:proofErr w:type="spellEnd"/>
                    <w:r>
                      <w:rPr>
                        <w:rFonts w:eastAsia="MS PGothic" w:hint="eastAsia"/>
                        <w:sz w:val="14"/>
                        <w:szCs w:val="14"/>
                      </w:rPr>
                      <w:t>://www.renesas.com</w:t>
                    </w:r>
                  </w:p>
                </w:txbxContent>
              </v:textbox>
              <w10:wrap anchorx="page" anchory="page"/>
            </v:shape>
          </w:pict>
        </mc:Fallback>
      </mc:AlternateContent>
    </w:r>
  </w:p>
  <w:p w14:paraId="6543FC38" w14:textId="77777777" w:rsidR="003A2C82" w:rsidRPr="00B97483" w:rsidRDefault="003A2C82" w:rsidP="00B97483">
    <w:pPr>
      <w:spacing w:line="200" w:lineRule="exact"/>
      <w:rPr>
        <w:rFonts w:eastAsia="HGPSoeiKakugothicUB"/>
        <w:bCs/>
        <w:i/>
        <w:iCs/>
        <w:sz w:val="20"/>
      </w:rPr>
    </w:pPr>
    <w:r w:rsidRPr="00B97483">
      <w:rPr>
        <w:rFonts w:eastAsia="HGPSoeiKakugothicUB"/>
        <w:b/>
        <w:sz w:val="20"/>
      </w:rPr>
      <w:t>Tianma NLT USA, Inc.</w:t>
    </w:r>
    <w:r w:rsidRPr="00B97483">
      <w:rPr>
        <w:rFonts w:eastAsia="HGPSoeiKakugothicUB"/>
        <w:b/>
        <w:sz w:val="20"/>
      </w:rPr>
      <w:tab/>
    </w:r>
    <w:r>
      <w:rPr>
        <w:rFonts w:eastAsia="HGPSoeiKakugothicUB"/>
        <w:b/>
        <w:sz w:val="20"/>
      </w:rPr>
      <w:tab/>
    </w:r>
    <w:r w:rsidRPr="00B97483">
      <w:rPr>
        <w:rFonts w:eastAsia="HGPSoeiKakugothicUB"/>
        <w:b/>
        <w:sz w:val="20"/>
      </w:rPr>
      <w:tab/>
      <w:t xml:space="preserve">      </w:t>
    </w:r>
    <w:hyperlink r:id="rId1" w:history="1">
      <w:r w:rsidRPr="00B97483">
        <w:rPr>
          <w:rStyle w:val="Hyperlink"/>
          <w:rFonts w:eastAsia="HGPSoeiKakugothicUB"/>
          <w:b/>
          <w:sz w:val="20"/>
        </w:rPr>
        <w:t>www.tianma.com</w:t>
      </w:r>
    </w:hyperlink>
    <w:r>
      <w:rPr>
        <w:rFonts w:eastAsia="HGPSoeiKakugothicUB"/>
        <w:b/>
        <w:sz w:val="20"/>
      </w:rPr>
      <w:tab/>
    </w:r>
    <w:r>
      <w:rPr>
        <w:rFonts w:eastAsia="HGPSoeiKakugothicUB"/>
        <w:b/>
        <w:sz w:val="20"/>
      </w:rPr>
      <w:tab/>
    </w:r>
    <w:r>
      <w:rPr>
        <w:rFonts w:eastAsia="HGPSoeiKakugothicUB"/>
        <w:b/>
        <w:sz w:val="20"/>
      </w:rPr>
      <w:tab/>
    </w:r>
    <w:r w:rsidRPr="00B97483">
      <w:rPr>
        <w:rFonts w:eastAsia="HGPSoeiKakugothicUB"/>
        <w:b/>
        <w:sz w:val="20"/>
      </w:rPr>
      <w:t>E-mail: info@tianma.com</w:t>
    </w:r>
  </w:p>
  <w:p w14:paraId="7C2FEC7F" w14:textId="77777777" w:rsidR="003A2C82" w:rsidRPr="00A236F5" w:rsidRDefault="003A2C82" w:rsidP="00B97483">
    <w:pPr>
      <w:rPr>
        <w:rFonts w:eastAsia="MS PGothic"/>
        <w:b/>
        <w:sz w:val="12"/>
        <w:szCs w:val="16"/>
      </w:rPr>
    </w:pPr>
  </w:p>
  <w:p w14:paraId="5590C384" w14:textId="77777777" w:rsidR="003A2C82" w:rsidRDefault="003A2C82" w:rsidP="00B97483">
    <w:pPr>
      <w:rPr>
        <w:rFonts w:eastAsia="MS PGothic"/>
        <w:b/>
        <w:sz w:val="14"/>
        <w:szCs w:val="14"/>
      </w:rPr>
    </w:pPr>
    <w:r w:rsidRPr="00054950">
      <w:rPr>
        <w:rFonts w:eastAsia="MS PGothic"/>
        <w:b/>
        <w:sz w:val="16"/>
        <w:szCs w:val="16"/>
      </w:rPr>
      <w:t>Headquarters</w:t>
    </w:r>
    <w:r w:rsidRPr="00B0056F">
      <w:rPr>
        <w:rFonts w:eastAsia="MS PGothic"/>
        <w:b/>
        <w:sz w:val="14"/>
        <w:szCs w:val="14"/>
      </w:rPr>
      <w:t>:</w:t>
    </w:r>
    <w:r>
      <w:rPr>
        <w:rFonts w:eastAsia="MS PGothic"/>
        <w:b/>
        <w:sz w:val="14"/>
        <w:szCs w:val="14"/>
      </w:rPr>
      <w:t xml:space="preserve"> </w:t>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t xml:space="preserve"> </w:t>
    </w:r>
    <w:r>
      <w:rPr>
        <w:rFonts w:eastAsia="MS PGothic"/>
        <w:b/>
        <w:sz w:val="14"/>
        <w:szCs w:val="14"/>
      </w:rPr>
      <w:tab/>
    </w:r>
    <w:r>
      <w:rPr>
        <w:rFonts w:eastAsia="MS PGothic"/>
        <w:b/>
        <w:sz w:val="14"/>
        <w:szCs w:val="14"/>
      </w:rPr>
      <w:tab/>
    </w:r>
    <w:r w:rsidRPr="00054950">
      <w:rPr>
        <w:rFonts w:eastAsia="MS PGothic"/>
        <w:b/>
        <w:sz w:val="16"/>
        <w:szCs w:val="16"/>
      </w:rPr>
      <w:t>No</w:t>
    </w:r>
    <w:r>
      <w:rPr>
        <w:rFonts w:eastAsia="MS PGothic"/>
        <w:b/>
        <w:sz w:val="16"/>
        <w:szCs w:val="16"/>
      </w:rPr>
      <w:t>rthern</w:t>
    </w:r>
    <w:r w:rsidRPr="00054950">
      <w:rPr>
        <w:rFonts w:eastAsia="MS PGothic"/>
        <w:b/>
        <w:sz w:val="16"/>
        <w:szCs w:val="16"/>
      </w:rPr>
      <w:t xml:space="preserve"> CA Offic</w:t>
    </w:r>
    <w:r>
      <w:rPr>
        <w:rFonts w:eastAsia="MS PGothic"/>
        <w:b/>
        <w:sz w:val="16"/>
        <w:szCs w:val="16"/>
      </w:rPr>
      <w:t>e</w:t>
    </w:r>
    <w:r w:rsidRPr="004B3F0F">
      <w:rPr>
        <w:rFonts w:eastAsia="MS PGothic"/>
        <w:b/>
        <w:sz w:val="14"/>
        <w:szCs w:val="14"/>
      </w:rPr>
      <w:t>:</w:t>
    </w:r>
  </w:p>
  <w:p w14:paraId="2DA970B4" w14:textId="77777777" w:rsidR="003A2C82" w:rsidRDefault="003A2C82" w:rsidP="00B97483">
    <w:pPr>
      <w:rPr>
        <w:rFonts w:eastAsia="MS PGothic"/>
        <w:b/>
        <w:sz w:val="14"/>
        <w:szCs w:val="14"/>
      </w:rPr>
    </w:pPr>
    <w:r>
      <w:rPr>
        <w:rFonts w:eastAsia="MS PGothic"/>
        <w:b/>
        <w:sz w:val="14"/>
        <w:szCs w:val="14"/>
      </w:rPr>
      <w:t>13949 Central Ave., Chino, CA 91710</w:t>
    </w:r>
    <w:r>
      <w:rPr>
        <w:rFonts w:eastAsia="MS PGothic"/>
        <w:b/>
        <w:sz w:val="14"/>
        <w:szCs w:val="14"/>
      </w:rPr>
      <w:tab/>
      <w:t xml:space="preserve"> </w:t>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sidRPr="004B3F0F">
      <w:rPr>
        <w:rFonts w:eastAsia="MS PGothic"/>
        <w:b/>
        <w:sz w:val="14"/>
        <w:szCs w:val="14"/>
      </w:rPr>
      <w:t>2801 Scott B</w:t>
    </w:r>
    <w:r>
      <w:rPr>
        <w:rFonts w:eastAsia="MS PGothic"/>
        <w:b/>
        <w:sz w:val="14"/>
        <w:szCs w:val="14"/>
      </w:rPr>
      <w:t>lvd.</w:t>
    </w:r>
    <w:r w:rsidRPr="004B3F0F">
      <w:rPr>
        <w:rFonts w:eastAsia="MS PGothic"/>
        <w:b/>
        <w:sz w:val="14"/>
        <w:szCs w:val="14"/>
      </w:rPr>
      <w:t>, Santa Clara, CA 95050</w:t>
    </w:r>
  </w:p>
  <w:p w14:paraId="58556362" w14:textId="77777777" w:rsidR="003A2C82" w:rsidRPr="00B97483" w:rsidRDefault="003A2C82" w:rsidP="00807AFA">
    <w:pPr>
      <w:rPr>
        <w:rFonts w:eastAsia="MS PGothic"/>
        <w:b/>
        <w:sz w:val="14"/>
        <w:szCs w:val="14"/>
      </w:rPr>
    </w:pPr>
    <w:r>
      <w:rPr>
        <w:rFonts w:eastAsia="MS PGothic"/>
        <w:b/>
        <w:sz w:val="14"/>
        <w:szCs w:val="14"/>
      </w:rPr>
      <w:t>Telephone: (909) 590-5833</w:t>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hyperlink r:id="rId2" w:history="1">
      <w:r w:rsidRPr="004B3F0F">
        <w:rPr>
          <w:rStyle w:val="Hyperlink"/>
          <w:rFonts w:eastAsia="MS PGothic"/>
          <w:b/>
          <w:color w:val="auto"/>
          <w:sz w:val="14"/>
          <w:szCs w:val="14"/>
          <w:u w:val="none"/>
        </w:rPr>
        <w:t xml:space="preserve">Telephone: </w:t>
      </w:r>
      <w:r>
        <w:rPr>
          <w:rStyle w:val="Hyperlink"/>
          <w:rFonts w:eastAsia="MS PGothic"/>
          <w:b/>
          <w:color w:val="auto"/>
          <w:sz w:val="14"/>
          <w:szCs w:val="14"/>
          <w:u w:val="none"/>
        </w:rPr>
        <w:t>(</w:t>
      </w:r>
      <w:r w:rsidRPr="004B3F0F">
        <w:rPr>
          <w:rStyle w:val="Hyperlink"/>
          <w:rFonts w:eastAsia="MS PGothic"/>
          <w:b/>
          <w:color w:val="auto"/>
          <w:sz w:val="14"/>
          <w:szCs w:val="14"/>
          <w:u w:val="none"/>
        </w:rPr>
        <w:t>408</w:t>
      </w:r>
      <w:r>
        <w:rPr>
          <w:rStyle w:val="Hyperlink"/>
          <w:rFonts w:eastAsia="MS PGothic"/>
          <w:b/>
          <w:color w:val="auto"/>
          <w:sz w:val="14"/>
          <w:szCs w:val="14"/>
          <w:u w:val="none"/>
        </w:rPr>
        <w:t xml:space="preserve">) </w:t>
      </w:r>
      <w:r w:rsidRPr="004B3F0F">
        <w:rPr>
          <w:rStyle w:val="Hyperlink"/>
          <w:rFonts w:eastAsia="MS PGothic"/>
          <w:b/>
          <w:color w:val="auto"/>
          <w:sz w:val="14"/>
          <w:szCs w:val="14"/>
          <w:u w:val="none"/>
        </w:rPr>
        <w:t>816-7029</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0C75D" w14:textId="77777777" w:rsidR="003A2C82" w:rsidRPr="00B97483" w:rsidRDefault="003A2C82" w:rsidP="00B97483">
    <w:pPr>
      <w:pStyle w:val="Footer"/>
      <w:pBdr>
        <w:top w:val="single" w:sz="4" w:space="1" w:color="auto"/>
      </w:pBdr>
      <w:rPr>
        <w:sz w:val="12"/>
        <w:szCs w:val="12"/>
      </w:rPr>
    </w:pPr>
    <w:r w:rsidRPr="00B97483">
      <w:rPr>
        <w:noProof/>
        <w:sz w:val="12"/>
        <w:szCs w:val="12"/>
      </w:rPr>
      <mc:AlternateContent>
        <mc:Choice Requires="wps">
          <w:drawing>
            <wp:anchor distT="0" distB="0" distL="114300" distR="114300" simplePos="0" relativeHeight="251665920" behindDoc="0" locked="0" layoutInCell="1" allowOverlap="1" wp14:anchorId="39867A12" wp14:editId="7705C918">
              <wp:simplePos x="0" y="0"/>
              <wp:positionH relativeFrom="page">
                <wp:posOffset>640715</wp:posOffset>
              </wp:positionH>
              <wp:positionV relativeFrom="page">
                <wp:posOffset>10275570</wp:posOffset>
              </wp:positionV>
              <wp:extent cx="6593840" cy="265430"/>
              <wp:effectExtent l="0" t="0" r="0"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9DC3E" w14:textId="77777777" w:rsidR="003A2C82" w:rsidRPr="00102ADC" w:rsidRDefault="003A2C82" w:rsidP="00B97483">
                          <w:pPr>
                            <w:spacing w:line="160" w:lineRule="exact"/>
                            <w:rPr>
                              <w:rFonts w:eastAsia="MS PGothic"/>
                              <w:sz w:val="14"/>
                              <w:szCs w:val="14"/>
                            </w:rPr>
                          </w:pPr>
                          <w:r>
                            <w:rPr>
                              <w:rFonts w:eastAsia="MS PGothic" w:hint="eastAsia"/>
                              <w:sz w:val="14"/>
                              <w:szCs w:val="14"/>
                            </w:rPr>
                            <w:t xml:space="preserve">1753, </w:t>
                          </w:r>
                          <w:proofErr w:type="spellStart"/>
                          <w:r>
                            <w:rPr>
                              <w:rFonts w:eastAsia="MS PGothic" w:hint="eastAsia"/>
                              <w:sz w:val="14"/>
                              <w:szCs w:val="14"/>
                            </w:rPr>
                            <w:t>Shimonumabe</w:t>
                          </w:r>
                          <w:proofErr w:type="spellEnd"/>
                          <w:r>
                            <w:rPr>
                              <w:rFonts w:eastAsia="MS PGothic" w:hint="eastAsia"/>
                              <w:sz w:val="14"/>
                              <w:szCs w:val="14"/>
                            </w:rPr>
                            <w:t>, Nakahara-</w:t>
                          </w:r>
                          <w:proofErr w:type="spellStart"/>
                          <w:r>
                            <w:rPr>
                              <w:rFonts w:eastAsia="MS PGothic" w:hint="eastAsia"/>
                              <w:sz w:val="14"/>
                              <w:szCs w:val="14"/>
                            </w:rPr>
                            <w:t>ku</w:t>
                          </w:r>
                          <w:proofErr w:type="spellEnd"/>
                          <w:r>
                            <w:rPr>
                              <w:rFonts w:eastAsia="MS PGothic" w:hint="eastAsia"/>
                              <w:sz w:val="14"/>
                              <w:szCs w:val="14"/>
                            </w:rPr>
                            <w:t>, Kawasaki-</w:t>
                          </w:r>
                          <w:proofErr w:type="spellStart"/>
                          <w:r>
                            <w:rPr>
                              <w:rFonts w:eastAsia="MS PGothic" w:hint="eastAsia"/>
                              <w:sz w:val="14"/>
                              <w:szCs w:val="14"/>
                            </w:rPr>
                            <w:t>shi</w:t>
                          </w:r>
                          <w:proofErr w:type="spellEnd"/>
                          <w:r>
                            <w:rPr>
                              <w:rFonts w:eastAsia="MS PGothic" w:hint="eastAsia"/>
                              <w:sz w:val="14"/>
                              <w:szCs w:val="14"/>
                            </w:rPr>
                            <w:t xml:space="preserve">, Kanagawa 211-8668 </w:t>
                          </w:r>
                          <w:proofErr w:type="gramStart"/>
                          <w:r>
                            <w:rPr>
                              <w:rFonts w:eastAsia="MS PGothic" w:hint="eastAsia"/>
                              <w:sz w:val="14"/>
                              <w:szCs w:val="14"/>
                            </w:rPr>
                            <w:t>Japan  Tel:00</w:t>
                          </w:r>
                          <w:proofErr w:type="gramEnd"/>
                          <w:r>
                            <w:rPr>
                              <w:rFonts w:eastAsia="MS PGothic" w:hint="eastAsia"/>
                              <w:sz w:val="14"/>
                              <w:szCs w:val="14"/>
                            </w:rPr>
                            <w:t xml:space="preserve">-0-000-0001 Fax:00-0-000-0000  </w:t>
                          </w:r>
                          <w:proofErr w:type="spellStart"/>
                          <w:r>
                            <w:rPr>
                              <w:rFonts w:eastAsia="MS PGothic" w:hint="eastAsia"/>
                              <w:sz w:val="14"/>
                              <w:szCs w:val="14"/>
                            </w:rPr>
                            <w:t>URL:http</w:t>
                          </w:r>
                          <w:proofErr w:type="spellEnd"/>
                          <w:r>
                            <w:rPr>
                              <w:rFonts w:eastAsia="MS PGothic" w:hint="eastAsia"/>
                              <w:sz w:val="14"/>
                              <w:szCs w:val="14"/>
                            </w:rPr>
                            <w:t>://www.renesas.com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0,0l0,21600,21600,21600,21600,0xe">
              <v:stroke joinstyle="miter"/>
              <v:path gradientshapeok="t" o:connecttype="rect"/>
            </v:shapetype>
            <v:shape id="Text Box 6" o:spid="_x0000_s1029" type="#_x0000_t202" style="position:absolute;margin-left:50.45pt;margin-top:809.1pt;width:519.2pt;height:20.9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" filled="f" stroked="f">
              <v:textbox inset="5.85pt,.7pt,5.85pt,.7pt">
                <w:txbxContent>
                  <w:p w14:paraId="0CD9DC3E" w14:textId="77777777" w:rsidR="003A2C82" w:rsidRPr="00102ADC" w:rsidRDefault="003A2C82" w:rsidP="00B97483">
                    <w:pPr>
                      <w:spacing w:line="160" w:lineRule="exact"/>
                      <w:rPr>
                        <w:rFonts w:eastAsia="MS PGothic"/>
                        <w:sz w:val="14"/>
                        <w:szCs w:val="14"/>
                      </w:rPr>
                    </w:pPr>
                    <w:r>
                      <w:rPr>
                        <w:rFonts w:eastAsia="MS PGothic" w:hint="eastAsia"/>
                        <w:sz w:val="14"/>
                        <w:szCs w:val="14"/>
                      </w:rPr>
                      <w:t xml:space="preserve">1753, </w:t>
                    </w:r>
                    <w:proofErr w:type="spellStart"/>
                    <w:r>
                      <w:rPr>
                        <w:rFonts w:eastAsia="MS PGothic" w:hint="eastAsia"/>
                        <w:sz w:val="14"/>
                        <w:szCs w:val="14"/>
                      </w:rPr>
                      <w:t>Shimonumabe</w:t>
                    </w:r>
                    <w:proofErr w:type="spellEnd"/>
                    <w:r>
                      <w:rPr>
                        <w:rFonts w:eastAsia="MS PGothic" w:hint="eastAsia"/>
                        <w:sz w:val="14"/>
                        <w:szCs w:val="14"/>
                      </w:rPr>
                      <w:t>, Nakahara-</w:t>
                    </w:r>
                    <w:proofErr w:type="spellStart"/>
                    <w:r>
                      <w:rPr>
                        <w:rFonts w:eastAsia="MS PGothic" w:hint="eastAsia"/>
                        <w:sz w:val="14"/>
                        <w:szCs w:val="14"/>
                      </w:rPr>
                      <w:t>ku</w:t>
                    </w:r>
                    <w:proofErr w:type="spellEnd"/>
                    <w:r>
                      <w:rPr>
                        <w:rFonts w:eastAsia="MS PGothic" w:hint="eastAsia"/>
                        <w:sz w:val="14"/>
                        <w:szCs w:val="14"/>
                      </w:rPr>
                      <w:t>, Kawasaki-</w:t>
                    </w:r>
                    <w:proofErr w:type="spellStart"/>
                    <w:r>
                      <w:rPr>
                        <w:rFonts w:eastAsia="MS PGothic" w:hint="eastAsia"/>
                        <w:sz w:val="14"/>
                        <w:szCs w:val="14"/>
                      </w:rPr>
                      <w:t>shi</w:t>
                    </w:r>
                    <w:proofErr w:type="spellEnd"/>
                    <w:r>
                      <w:rPr>
                        <w:rFonts w:eastAsia="MS PGothic" w:hint="eastAsia"/>
                        <w:sz w:val="14"/>
                        <w:szCs w:val="14"/>
                      </w:rPr>
                      <w:t xml:space="preserve">, Kanagawa 211-8668 </w:t>
                    </w:r>
                    <w:proofErr w:type="gramStart"/>
                    <w:r>
                      <w:rPr>
                        <w:rFonts w:eastAsia="MS PGothic" w:hint="eastAsia"/>
                        <w:sz w:val="14"/>
                        <w:szCs w:val="14"/>
                      </w:rPr>
                      <w:t>Japan  Tel:00</w:t>
                    </w:r>
                    <w:proofErr w:type="gramEnd"/>
                    <w:r>
                      <w:rPr>
                        <w:rFonts w:eastAsia="MS PGothic" w:hint="eastAsia"/>
                        <w:sz w:val="14"/>
                        <w:szCs w:val="14"/>
                      </w:rPr>
                      <w:t xml:space="preserve">-0-000-0001 Fax:00-0-000-0000  </w:t>
                    </w:r>
                    <w:proofErr w:type="spellStart"/>
                    <w:r>
                      <w:rPr>
                        <w:rFonts w:eastAsia="MS PGothic" w:hint="eastAsia"/>
                        <w:sz w:val="14"/>
                        <w:szCs w:val="14"/>
                      </w:rPr>
                      <w:t>URL:http</w:t>
                    </w:r>
                    <w:proofErr w:type="spellEnd"/>
                    <w:r>
                      <w:rPr>
                        <w:rFonts w:eastAsia="MS PGothic" w:hint="eastAsia"/>
                        <w:sz w:val="14"/>
                        <w:szCs w:val="14"/>
                      </w:rPr>
                      <w:t>://www.renesas.com</w:t>
                    </w:r>
                  </w:p>
                </w:txbxContent>
              </v:textbox>
              <w10:wrap anchorx="page" anchory="page"/>
            </v:shape>
          </w:pict>
        </mc:Fallback>
      </mc:AlternateContent>
    </w:r>
  </w:p>
  <w:p w14:paraId="6FED11ED" w14:textId="77777777" w:rsidR="003A2C82" w:rsidRPr="00B97483" w:rsidRDefault="003A2C82" w:rsidP="003F0202">
    <w:pPr>
      <w:spacing w:line="200" w:lineRule="exact"/>
      <w:rPr>
        <w:rFonts w:eastAsia="HGPSoeiKakugothicUB"/>
        <w:bCs/>
        <w:i/>
        <w:iCs/>
        <w:sz w:val="20"/>
      </w:rPr>
    </w:pPr>
    <w:r w:rsidRPr="00B97483">
      <w:rPr>
        <w:rFonts w:eastAsia="HGPSoeiKakugothicUB"/>
        <w:b/>
        <w:sz w:val="20"/>
      </w:rPr>
      <w:t>Tianma NLT USA, Inc.</w:t>
    </w:r>
    <w:r w:rsidRPr="00B97483">
      <w:rPr>
        <w:rFonts w:eastAsia="HGPSoeiKakugothicUB"/>
        <w:b/>
        <w:sz w:val="20"/>
      </w:rPr>
      <w:tab/>
    </w:r>
    <w:r>
      <w:rPr>
        <w:rFonts w:eastAsia="HGPSoeiKakugothicUB"/>
        <w:b/>
        <w:sz w:val="20"/>
      </w:rPr>
      <w:tab/>
    </w:r>
    <w:r w:rsidRPr="00B97483">
      <w:rPr>
        <w:rFonts w:eastAsia="HGPSoeiKakugothicUB"/>
        <w:b/>
        <w:sz w:val="20"/>
      </w:rPr>
      <w:tab/>
      <w:t xml:space="preserve">      </w:t>
    </w:r>
    <w:hyperlink r:id="rId1" w:history="1">
      <w:r w:rsidRPr="00B97483">
        <w:rPr>
          <w:rStyle w:val="Hyperlink"/>
          <w:rFonts w:eastAsia="HGPSoeiKakugothicUB"/>
          <w:b/>
          <w:sz w:val="20"/>
        </w:rPr>
        <w:t>www.tianma.com</w:t>
      </w:r>
    </w:hyperlink>
    <w:r>
      <w:rPr>
        <w:rFonts w:eastAsia="HGPSoeiKakugothicUB"/>
        <w:b/>
        <w:sz w:val="20"/>
      </w:rPr>
      <w:tab/>
    </w:r>
    <w:r>
      <w:rPr>
        <w:rFonts w:eastAsia="HGPSoeiKakugothicUB"/>
        <w:b/>
        <w:sz w:val="20"/>
      </w:rPr>
      <w:tab/>
    </w:r>
    <w:r>
      <w:rPr>
        <w:rFonts w:eastAsia="HGPSoeiKakugothicUB"/>
        <w:b/>
        <w:sz w:val="20"/>
      </w:rPr>
      <w:tab/>
    </w:r>
    <w:r w:rsidRPr="00B97483">
      <w:rPr>
        <w:rFonts w:eastAsia="HGPSoeiKakugothicUB"/>
        <w:b/>
        <w:sz w:val="20"/>
      </w:rPr>
      <w:t>E-mail: info@tianma.com</w:t>
    </w:r>
  </w:p>
  <w:p w14:paraId="74D59473" w14:textId="77777777" w:rsidR="003A2C82" w:rsidRPr="00A236F5" w:rsidRDefault="003A2C82" w:rsidP="003F0202">
    <w:pPr>
      <w:rPr>
        <w:rFonts w:eastAsia="MS PGothic"/>
        <w:b/>
        <w:sz w:val="12"/>
        <w:szCs w:val="16"/>
      </w:rPr>
    </w:pPr>
  </w:p>
  <w:p w14:paraId="40ACFA96" w14:textId="77777777" w:rsidR="003A2C82" w:rsidRDefault="003A2C82" w:rsidP="003F0202">
    <w:pPr>
      <w:rPr>
        <w:rFonts w:eastAsia="MS PGothic"/>
        <w:b/>
        <w:sz w:val="14"/>
        <w:szCs w:val="14"/>
      </w:rPr>
    </w:pPr>
    <w:r w:rsidRPr="00054950">
      <w:rPr>
        <w:rFonts w:eastAsia="MS PGothic"/>
        <w:b/>
        <w:sz w:val="16"/>
        <w:szCs w:val="16"/>
      </w:rPr>
      <w:t>Headquarters</w:t>
    </w:r>
    <w:r w:rsidRPr="00B0056F">
      <w:rPr>
        <w:rFonts w:eastAsia="MS PGothic"/>
        <w:b/>
        <w:sz w:val="14"/>
        <w:szCs w:val="14"/>
      </w:rPr>
      <w:t>:</w:t>
    </w:r>
    <w:r>
      <w:rPr>
        <w:rFonts w:eastAsia="MS PGothic"/>
        <w:b/>
        <w:sz w:val="14"/>
        <w:szCs w:val="14"/>
      </w:rPr>
      <w:t xml:space="preserve"> </w:t>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t xml:space="preserve"> </w:t>
    </w:r>
    <w:r>
      <w:rPr>
        <w:rFonts w:eastAsia="MS PGothic"/>
        <w:b/>
        <w:sz w:val="14"/>
        <w:szCs w:val="14"/>
      </w:rPr>
      <w:tab/>
    </w:r>
    <w:r>
      <w:rPr>
        <w:rFonts w:eastAsia="MS PGothic"/>
        <w:b/>
        <w:sz w:val="14"/>
        <w:szCs w:val="14"/>
      </w:rPr>
      <w:tab/>
    </w:r>
    <w:r w:rsidRPr="00054950">
      <w:rPr>
        <w:rFonts w:eastAsia="MS PGothic"/>
        <w:b/>
        <w:sz w:val="16"/>
        <w:szCs w:val="16"/>
      </w:rPr>
      <w:t>No</w:t>
    </w:r>
    <w:r>
      <w:rPr>
        <w:rFonts w:eastAsia="MS PGothic"/>
        <w:b/>
        <w:sz w:val="16"/>
        <w:szCs w:val="16"/>
      </w:rPr>
      <w:t>rthern</w:t>
    </w:r>
    <w:r w:rsidRPr="00054950">
      <w:rPr>
        <w:rFonts w:eastAsia="MS PGothic"/>
        <w:b/>
        <w:sz w:val="16"/>
        <w:szCs w:val="16"/>
      </w:rPr>
      <w:t xml:space="preserve"> CA Offic</w:t>
    </w:r>
    <w:r>
      <w:rPr>
        <w:rFonts w:eastAsia="MS PGothic"/>
        <w:b/>
        <w:sz w:val="16"/>
        <w:szCs w:val="16"/>
      </w:rPr>
      <w:t>e</w:t>
    </w:r>
    <w:r w:rsidRPr="004B3F0F">
      <w:rPr>
        <w:rFonts w:eastAsia="MS PGothic"/>
        <w:b/>
        <w:sz w:val="14"/>
        <w:szCs w:val="14"/>
      </w:rPr>
      <w:t>:</w:t>
    </w:r>
  </w:p>
  <w:p w14:paraId="47161B3E" w14:textId="77777777" w:rsidR="003A2C82" w:rsidRDefault="003A2C82" w:rsidP="003F0202">
    <w:pPr>
      <w:rPr>
        <w:rFonts w:eastAsia="MS PGothic"/>
        <w:b/>
        <w:sz w:val="14"/>
        <w:szCs w:val="14"/>
      </w:rPr>
    </w:pPr>
    <w:r>
      <w:rPr>
        <w:rFonts w:eastAsia="MS PGothic"/>
        <w:b/>
        <w:sz w:val="14"/>
        <w:szCs w:val="14"/>
      </w:rPr>
      <w:t>13949 Central Ave., Chino, CA 91710</w:t>
    </w:r>
    <w:r>
      <w:rPr>
        <w:rFonts w:eastAsia="MS PGothic"/>
        <w:b/>
        <w:sz w:val="14"/>
        <w:szCs w:val="14"/>
      </w:rPr>
      <w:tab/>
      <w:t xml:space="preserve"> </w:t>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sidRPr="004B3F0F">
      <w:rPr>
        <w:rFonts w:eastAsia="MS PGothic"/>
        <w:b/>
        <w:sz w:val="14"/>
        <w:szCs w:val="14"/>
      </w:rPr>
      <w:t>2801 Scott B</w:t>
    </w:r>
    <w:r>
      <w:rPr>
        <w:rFonts w:eastAsia="MS PGothic"/>
        <w:b/>
        <w:sz w:val="14"/>
        <w:szCs w:val="14"/>
      </w:rPr>
      <w:t>lvd.</w:t>
    </w:r>
    <w:r w:rsidRPr="004B3F0F">
      <w:rPr>
        <w:rFonts w:eastAsia="MS PGothic"/>
        <w:b/>
        <w:sz w:val="14"/>
        <w:szCs w:val="14"/>
      </w:rPr>
      <w:t>, Santa Clara, CA 95050</w:t>
    </w:r>
  </w:p>
  <w:p w14:paraId="361FEFB1" w14:textId="77777777" w:rsidR="003A2C82" w:rsidRPr="004B3F0F" w:rsidRDefault="003A2C82" w:rsidP="003F0202">
    <w:pPr>
      <w:rPr>
        <w:rFonts w:eastAsia="MS PGothic"/>
        <w:b/>
        <w:sz w:val="14"/>
        <w:szCs w:val="14"/>
      </w:rPr>
    </w:pPr>
    <w:r>
      <w:rPr>
        <w:rFonts w:eastAsia="MS PGothic"/>
        <w:b/>
        <w:sz w:val="14"/>
        <w:szCs w:val="14"/>
      </w:rPr>
      <w:t>Telephone: (909) 590-5833</w:t>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r>
      <w:rPr>
        <w:rFonts w:eastAsia="MS PGothic"/>
        <w:b/>
        <w:sz w:val="14"/>
        <w:szCs w:val="14"/>
      </w:rPr>
      <w:tab/>
    </w:r>
    <w:hyperlink r:id="rId2" w:history="1">
      <w:r w:rsidRPr="004B3F0F">
        <w:rPr>
          <w:rStyle w:val="Hyperlink"/>
          <w:rFonts w:eastAsia="MS PGothic"/>
          <w:b/>
          <w:color w:val="auto"/>
          <w:sz w:val="14"/>
          <w:szCs w:val="14"/>
          <w:u w:val="none"/>
        </w:rPr>
        <w:t xml:space="preserve">Telephone: </w:t>
      </w:r>
      <w:r>
        <w:rPr>
          <w:rStyle w:val="Hyperlink"/>
          <w:rFonts w:eastAsia="MS PGothic"/>
          <w:b/>
          <w:color w:val="auto"/>
          <w:sz w:val="14"/>
          <w:szCs w:val="14"/>
          <w:u w:val="none"/>
        </w:rPr>
        <w:t>(</w:t>
      </w:r>
      <w:r w:rsidRPr="004B3F0F">
        <w:rPr>
          <w:rStyle w:val="Hyperlink"/>
          <w:rFonts w:eastAsia="MS PGothic"/>
          <w:b/>
          <w:color w:val="auto"/>
          <w:sz w:val="14"/>
          <w:szCs w:val="14"/>
          <w:u w:val="none"/>
        </w:rPr>
        <w:t>408</w:t>
      </w:r>
      <w:r>
        <w:rPr>
          <w:rStyle w:val="Hyperlink"/>
          <w:rFonts w:eastAsia="MS PGothic"/>
          <w:b/>
          <w:color w:val="auto"/>
          <w:sz w:val="14"/>
          <w:szCs w:val="14"/>
          <w:u w:val="none"/>
        </w:rPr>
        <w:t xml:space="preserve">) </w:t>
      </w:r>
      <w:r w:rsidRPr="004B3F0F">
        <w:rPr>
          <w:rStyle w:val="Hyperlink"/>
          <w:rFonts w:eastAsia="MS PGothic"/>
          <w:b/>
          <w:color w:val="auto"/>
          <w:sz w:val="14"/>
          <w:szCs w:val="14"/>
          <w:u w:val="none"/>
        </w:rPr>
        <w:t>816-7029</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DD09A" w14:textId="77777777" w:rsidR="00AC53F2" w:rsidRDefault="00AC53F2">
      <w:r>
        <w:separator/>
      </w:r>
    </w:p>
  </w:footnote>
  <w:footnote w:type="continuationSeparator" w:id="0">
    <w:p w14:paraId="7AEB5EDC" w14:textId="77777777" w:rsidR="00AC53F2" w:rsidRDefault="00AC53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C9255" w14:textId="77777777" w:rsidR="003A2C82" w:rsidRDefault="003A2C82" w:rsidP="001801F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16A1B1" w14:textId="77777777" w:rsidR="003A2C82" w:rsidRDefault="003A2C82" w:rsidP="000E3C0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BF5EC" w14:textId="77777777" w:rsidR="003A2C82" w:rsidRPr="000E3C0A" w:rsidRDefault="003A2C82" w:rsidP="001801F9">
    <w:pPr>
      <w:pStyle w:val="Header"/>
      <w:framePr w:wrap="none" w:vAnchor="text" w:hAnchor="margin" w:xAlign="right" w:y="1"/>
      <w:rPr>
        <w:rStyle w:val="PageNumber"/>
        <w:rFonts w:cs="Arial"/>
        <w:sz w:val="20"/>
      </w:rPr>
    </w:pPr>
    <w:r w:rsidRPr="000E3C0A">
      <w:rPr>
        <w:rStyle w:val="PageNumber"/>
        <w:rFonts w:cs="Arial"/>
        <w:sz w:val="20"/>
      </w:rPr>
      <w:t xml:space="preserve">Page </w:t>
    </w:r>
    <w:r w:rsidRPr="000E3C0A">
      <w:rPr>
        <w:rStyle w:val="PageNumber"/>
        <w:rFonts w:cs="Arial"/>
        <w:sz w:val="20"/>
      </w:rPr>
      <w:fldChar w:fldCharType="begin"/>
    </w:r>
    <w:r w:rsidRPr="000E3C0A">
      <w:rPr>
        <w:rStyle w:val="PageNumber"/>
        <w:rFonts w:cs="Arial"/>
        <w:sz w:val="20"/>
      </w:rPr>
      <w:instrText xml:space="preserve"> PAGE </w:instrText>
    </w:r>
    <w:r w:rsidRPr="000E3C0A">
      <w:rPr>
        <w:rStyle w:val="PageNumber"/>
        <w:rFonts w:cs="Arial"/>
        <w:sz w:val="20"/>
      </w:rPr>
      <w:fldChar w:fldCharType="separate"/>
    </w:r>
    <w:r w:rsidR="00480DCC">
      <w:rPr>
        <w:rStyle w:val="PageNumber"/>
        <w:rFonts w:cs="Arial"/>
        <w:noProof/>
        <w:sz w:val="20"/>
      </w:rPr>
      <w:t>3</w:t>
    </w:r>
    <w:r w:rsidRPr="000E3C0A">
      <w:rPr>
        <w:rStyle w:val="PageNumber"/>
        <w:rFonts w:cs="Arial"/>
        <w:sz w:val="20"/>
      </w:rPr>
      <w:fldChar w:fldCharType="end"/>
    </w:r>
    <w:r w:rsidRPr="000E3C0A">
      <w:rPr>
        <w:rStyle w:val="PageNumber"/>
        <w:rFonts w:cs="Arial"/>
        <w:sz w:val="20"/>
      </w:rPr>
      <w:t xml:space="preserve"> of </w:t>
    </w:r>
    <w:r w:rsidRPr="000E3C0A">
      <w:rPr>
        <w:rStyle w:val="PageNumber"/>
        <w:rFonts w:cs="Arial"/>
        <w:sz w:val="20"/>
      </w:rPr>
      <w:fldChar w:fldCharType="begin"/>
    </w:r>
    <w:r w:rsidRPr="000E3C0A">
      <w:rPr>
        <w:rStyle w:val="PageNumber"/>
        <w:rFonts w:cs="Arial"/>
        <w:sz w:val="20"/>
      </w:rPr>
      <w:instrText xml:space="preserve"> NUMPAGES </w:instrText>
    </w:r>
    <w:r w:rsidRPr="000E3C0A">
      <w:rPr>
        <w:rStyle w:val="PageNumber"/>
        <w:rFonts w:cs="Arial"/>
        <w:sz w:val="20"/>
      </w:rPr>
      <w:fldChar w:fldCharType="separate"/>
    </w:r>
    <w:r w:rsidR="00480DCC">
      <w:rPr>
        <w:rStyle w:val="PageNumber"/>
        <w:rFonts w:cs="Arial"/>
        <w:noProof/>
        <w:sz w:val="20"/>
      </w:rPr>
      <w:t>3</w:t>
    </w:r>
    <w:r w:rsidRPr="000E3C0A">
      <w:rPr>
        <w:rStyle w:val="PageNumber"/>
        <w:rFonts w:cs="Arial"/>
        <w:sz w:val="20"/>
      </w:rPr>
      <w:fldChar w:fldCharType="end"/>
    </w:r>
  </w:p>
  <w:p w14:paraId="77B631D4" w14:textId="238E740C" w:rsidR="003A2C82" w:rsidRPr="000E3C0A" w:rsidRDefault="007B6BDA" w:rsidP="000E3C0A">
    <w:pPr>
      <w:tabs>
        <w:tab w:val="center" w:pos="4860"/>
        <w:tab w:val="right" w:pos="9540"/>
      </w:tabs>
      <w:ind w:right="360"/>
      <w:rPr>
        <w:sz w:val="20"/>
      </w:rPr>
    </w:pPr>
    <w:r>
      <w:rPr>
        <w:sz w:val="20"/>
      </w:rPr>
      <w:t>TNAM-041</w:t>
    </w:r>
    <w:r w:rsidR="003A2C82" w:rsidRPr="000E3C0A">
      <w:rPr>
        <w:sz w:val="20"/>
      </w:rPr>
      <w:tab/>
    </w:r>
    <w:r>
      <w:rPr>
        <w:sz w:val="20"/>
      </w:rPr>
      <w:t>New 5.7-inch LCD Modules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A59AA" w14:textId="77777777" w:rsidR="003A2C82" w:rsidRDefault="003A2C82" w:rsidP="003F0202">
    <w:pPr>
      <w:pStyle w:val="Header"/>
      <w:tabs>
        <w:tab w:val="clear" w:pos="8640"/>
        <w:tab w:val="right" w:pos="9936"/>
        <w:tab w:val="right" w:pos="10170"/>
      </w:tabs>
      <w:ind w:right="-412"/>
      <w:rPr>
        <w:rFonts w:cs="Arial"/>
        <w:color w:val="000000"/>
        <w:sz w:val="14"/>
        <w:szCs w:val="36"/>
      </w:rPr>
    </w:pPr>
    <w:r>
      <w:rPr>
        <w:sz w:val="10"/>
        <w:szCs w:val="10"/>
      </w:rPr>
      <w:t xml:space="preserve"> </w:t>
    </w:r>
    <w:r>
      <w:rPr>
        <w:noProof/>
      </w:rPr>
      <w:drawing>
        <wp:inline distT="0" distB="0" distL="0" distR="0" wp14:anchorId="1DBE37FC" wp14:editId="25769132">
          <wp:extent cx="1249680" cy="731520"/>
          <wp:effectExtent l="0" t="0" r="0" b="5080"/>
          <wp:docPr id="2" name="Picture 2" descr="../Dropbox%20(Macrovision)/_central%20folder%20-%20macrovision/Client%20Logos/TNAM%20logos/Tianma%20NLT%20USA%20Name%20Logo%20(Blue%2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20(Macrovision)/_central%20folder%20-%20macrovision/Client%20Logos/TNAM%20logos/Tianma%20NLT%20USA%20Name%20Logo%20(Blue%20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731520"/>
                  </a:xfrm>
                  <a:prstGeom prst="rect">
                    <a:avLst/>
                  </a:prstGeom>
                  <a:noFill/>
                  <a:ln>
                    <a:noFill/>
                  </a:ln>
                </pic:spPr>
              </pic:pic>
            </a:graphicData>
          </a:graphic>
        </wp:inline>
      </w:drawing>
    </w:r>
    <w:r>
      <w:rPr>
        <w:sz w:val="10"/>
        <w:szCs w:val="10"/>
      </w:rPr>
      <w:tab/>
    </w:r>
    <w:r>
      <w:rPr>
        <w:sz w:val="10"/>
        <w:szCs w:val="10"/>
      </w:rPr>
      <w:tab/>
    </w:r>
    <w:r>
      <w:rPr>
        <w:rFonts w:cs="Arial"/>
        <w:noProof/>
        <w:color w:val="000000"/>
        <w:sz w:val="14"/>
        <w:szCs w:val="36"/>
      </w:rPr>
      <mc:AlternateContent>
        <mc:Choice Requires="wps">
          <w:drawing>
            <wp:inline distT="0" distB="0" distL="0" distR="0" wp14:anchorId="50ACEC0D" wp14:editId="14E8941B">
              <wp:extent cx="1588770" cy="354330"/>
              <wp:effectExtent l="0" t="0" r="11430" b="1270"/>
              <wp:docPr id="3" name="Text Box 3" descr="Text Box:  “Create a Colorful Lif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66B8F276" w14:textId="77777777" w:rsidR="003A2C82" w:rsidRDefault="003A2C82" w:rsidP="003F0202">
                          <w:pPr>
                            <w:jc w:val="center"/>
                            <w:rPr>
                              <w:b/>
                              <w:i/>
                              <w:sz w:val="18"/>
                              <w:szCs w:val="18"/>
                            </w:rPr>
                          </w:pPr>
                          <w:r w:rsidRPr="008670EB">
                            <w:rPr>
                              <w:b/>
                              <w:i/>
                              <w:sz w:val="18"/>
                              <w:szCs w:val="18"/>
                            </w:rPr>
                            <w:t>Our Mission:</w:t>
                          </w:r>
                        </w:p>
                        <w:p w14:paraId="603A73E7" w14:textId="77777777" w:rsidR="003A2C82" w:rsidRPr="00D4004E" w:rsidRDefault="003A2C82" w:rsidP="003F0202">
                          <w:pPr>
                            <w:jc w:val="center"/>
                            <w:rPr>
                              <w:b/>
                              <w:i/>
                              <w:color w:val="0000CC"/>
                              <w:sz w:val="18"/>
                              <w:szCs w:val="18"/>
                            </w:rPr>
                          </w:pPr>
                          <w:r w:rsidRPr="009F58BA">
                            <w:rPr>
                              <w:b/>
                              <w:i/>
                              <w:sz w:val="18"/>
                              <w:szCs w:val="18"/>
                            </w:rPr>
                            <w:t>“</w:t>
                          </w:r>
                          <w:r w:rsidRPr="009F58BA">
                            <w:rPr>
                              <w:b/>
                              <w:i/>
                              <w:color w:val="FF0000"/>
                              <w:sz w:val="18"/>
                              <w:szCs w:val="18"/>
                            </w:rPr>
                            <w:t xml:space="preserve">Create </w:t>
                          </w:r>
                          <w:r w:rsidRPr="009F58BA">
                            <w:rPr>
                              <w:b/>
                              <w:i/>
                              <w:color w:val="008000"/>
                              <w:sz w:val="18"/>
                              <w:szCs w:val="18"/>
                            </w:rPr>
                            <w:t xml:space="preserve">a Colorful </w:t>
                          </w:r>
                          <w:r w:rsidRPr="009F58BA">
                            <w:rPr>
                              <w:b/>
                              <w:i/>
                              <w:color w:val="0000FF"/>
                              <w:sz w:val="18"/>
                              <w:szCs w:val="18"/>
                            </w:rPr>
                            <w:t>Life</w:t>
                          </w:r>
                          <w:r w:rsidRPr="009F58BA">
                            <w:rPr>
                              <w:b/>
                              <w:i/>
                              <w:sz w:val="18"/>
                              <w:szCs w:val="18"/>
                            </w:rPr>
                            <w:t>”</w:t>
                          </w:r>
                        </w:p>
                      </w:txbxContent>
                    </wps:txbx>
                    <wps:bodyPr rot="0" vert="horz" wrap="square" lIns="91440" tIns="45720" rIns="91440" bIns="45720" anchor="t" anchorCtr="0" upright="1">
                      <a:spAutoFit/>
                    </wps:bodyPr>
                  </wps:wsp>
                </a:graphicData>
              </a:graphic>
            </wp:inline>
          </w:drawing>
        </mc:Choice>
        <mc:Fallback xmlns:w15="http://schemas.microsoft.com/office/word/2012/wordml">
          <w:pict>
            <v:shapetype id="_x0000_t202" coordsize="21600,21600" o:spt="202" path="m0,0l0,21600,21600,21600,21600,0xe">
              <v:stroke joinstyle="miter"/>
              <v:path gradientshapeok="t" o:connecttype="rect"/>
            </v:shapetype>
            <v:shape id="Text Box 3" o:spid="_x0000_s1028" type="#_x0000_t202" alt="Description: Text Box:  “Create a Colorful Life”" style="width:125.1pt;height:27.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" stroked="f">
              <v:textbox style="mso-fit-shape-to-text:t">
                <w:txbxContent>
                  <w:p w14:paraId="66B8F276" w14:textId="77777777" w:rsidR="003A2C82" w:rsidRDefault="003A2C82" w:rsidP="003F0202">
                    <w:pPr>
                      <w:jc w:val="center"/>
                      <w:rPr>
                        <w:b/>
                        <w:i/>
                        <w:sz w:val="18"/>
                        <w:szCs w:val="18"/>
                      </w:rPr>
                    </w:pPr>
                    <w:r w:rsidRPr="008670EB">
                      <w:rPr>
                        <w:b/>
                        <w:i/>
                        <w:sz w:val="18"/>
                        <w:szCs w:val="18"/>
                      </w:rPr>
                      <w:t>Our Mission:</w:t>
                    </w:r>
                  </w:p>
                  <w:p w14:paraId="603A73E7" w14:textId="77777777" w:rsidR="003A2C82" w:rsidRPr="00D4004E" w:rsidRDefault="003A2C82" w:rsidP="003F0202">
                    <w:pPr>
                      <w:jc w:val="center"/>
                      <w:rPr>
                        <w:b/>
                        <w:i/>
                        <w:color w:val="0000CC"/>
                        <w:sz w:val="18"/>
                        <w:szCs w:val="18"/>
                      </w:rPr>
                    </w:pPr>
                    <w:r w:rsidRPr="009F58BA">
                      <w:rPr>
                        <w:b/>
                        <w:i/>
                        <w:sz w:val="18"/>
                        <w:szCs w:val="18"/>
                      </w:rPr>
                      <w:t>“</w:t>
                    </w:r>
                    <w:r w:rsidRPr="009F58BA">
                      <w:rPr>
                        <w:b/>
                        <w:i/>
                        <w:color w:val="FF0000"/>
                        <w:sz w:val="18"/>
                        <w:szCs w:val="18"/>
                      </w:rPr>
                      <w:t xml:space="preserve">Create </w:t>
                    </w:r>
                    <w:r w:rsidRPr="009F58BA">
                      <w:rPr>
                        <w:b/>
                        <w:i/>
                        <w:color w:val="008000"/>
                        <w:sz w:val="18"/>
                        <w:szCs w:val="18"/>
                      </w:rPr>
                      <w:t xml:space="preserve">a Colorful </w:t>
                    </w:r>
                    <w:r w:rsidRPr="009F58BA">
                      <w:rPr>
                        <w:b/>
                        <w:i/>
                        <w:color w:val="0000FF"/>
                        <w:sz w:val="18"/>
                        <w:szCs w:val="18"/>
                      </w:rPr>
                      <w:t>Life</w:t>
                    </w:r>
                    <w:r w:rsidRPr="009F58BA">
                      <w:rPr>
                        <w:b/>
                        <w:i/>
                        <w:sz w:val="18"/>
                        <w:szCs w:val="18"/>
                      </w:rPr>
                      <w:t>”</w:t>
                    </w:r>
                  </w:p>
                </w:txbxContent>
              </v:textbox>
              <w10:anchorlock/>
            </v:shape>
          </w:pict>
        </mc:Fallback>
      </mc:AlternateContent>
    </w:r>
  </w:p>
  <w:p w14:paraId="524EBD93" w14:textId="77777777" w:rsidR="003A2C82" w:rsidRPr="001F7FD9" w:rsidRDefault="003A2C82" w:rsidP="003F0202">
    <w:pPr>
      <w:pStyle w:val="Header"/>
      <w:pBdr>
        <w:bottom w:val="thinThickSmallGap" w:sz="18" w:space="1" w:color="auto"/>
      </w:pBdr>
      <w:tabs>
        <w:tab w:val="left" w:pos="2749"/>
      </w:tabs>
      <w:ind w:right="90"/>
      <w:rPr>
        <w:sz w:val="10"/>
      </w:rPr>
    </w:pPr>
  </w:p>
  <w:p w14:paraId="31CBA30B" w14:textId="77777777" w:rsidR="003A2C82" w:rsidRPr="0045782E" w:rsidRDefault="003A2C82">
    <w:pPr>
      <w:pStyle w:val="Header"/>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5A33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5D6"/>
    <w:rsid w:val="00012704"/>
    <w:rsid w:val="00016BDD"/>
    <w:rsid w:val="000200BF"/>
    <w:rsid w:val="0002061A"/>
    <w:rsid w:val="00021431"/>
    <w:rsid w:val="0003186D"/>
    <w:rsid w:val="00053BE0"/>
    <w:rsid w:val="000669C4"/>
    <w:rsid w:val="00067B89"/>
    <w:rsid w:val="0007122E"/>
    <w:rsid w:val="00077173"/>
    <w:rsid w:val="000832D7"/>
    <w:rsid w:val="000A5212"/>
    <w:rsid w:val="000C0F80"/>
    <w:rsid w:val="000C4897"/>
    <w:rsid w:val="000C5B42"/>
    <w:rsid w:val="000E3C0A"/>
    <w:rsid w:val="000E48EA"/>
    <w:rsid w:val="000F179F"/>
    <w:rsid w:val="001116B9"/>
    <w:rsid w:val="00112DCE"/>
    <w:rsid w:val="00116F1A"/>
    <w:rsid w:val="00124D10"/>
    <w:rsid w:val="001409CD"/>
    <w:rsid w:val="0014209D"/>
    <w:rsid w:val="00146547"/>
    <w:rsid w:val="00151EA4"/>
    <w:rsid w:val="0016000E"/>
    <w:rsid w:val="00165077"/>
    <w:rsid w:val="00167697"/>
    <w:rsid w:val="00167A62"/>
    <w:rsid w:val="00170F05"/>
    <w:rsid w:val="00173640"/>
    <w:rsid w:val="001801F9"/>
    <w:rsid w:val="00186630"/>
    <w:rsid w:val="001925CB"/>
    <w:rsid w:val="00195090"/>
    <w:rsid w:val="001B7314"/>
    <w:rsid w:val="001C07F1"/>
    <w:rsid w:val="001C2ABE"/>
    <w:rsid w:val="001C670A"/>
    <w:rsid w:val="001D2D3F"/>
    <w:rsid w:val="001E360E"/>
    <w:rsid w:val="002068DB"/>
    <w:rsid w:val="00207932"/>
    <w:rsid w:val="00221546"/>
    <w:rsid w:val="00241156"/>
    <w:rsid w:val="00254688"/>
    <w:rsid w:val="002612CF"/>
    <w:rsid w:val="00263E12"/>
    <w:rsid w:val="0027214D"/>
    <w:rsid w:val="00273631"/>
    <w:rsid w:val="00276E61"/>
    <w:rsid w:val="00284F99"/>
    <w:rsid w:val="002A6C46"/>
    <w:rsid w:val="002B6CC4"/>
    <w:rsid w:val="002C4882"/>
    <w:rsid w:val="002C4EED"/>
    <w:rsid w:val="002D51DA"/>
    <w:rsid w:val="002D53A8"/>
    <w:rsid w:val="002F4A4D"/>
    <w:rsid w:val="00303981"/>
    <w:rsid w:val="00324F05"/>
    <w:rsid w:val="0033223B"/>
    <w:rsid w:val="0034650A"/>
    <w:rsid w:val="0035419F"/>
    <w:rsid w:val="003552E5"/>
    <w:rsid w:val="00362BD4"/>
    <w:rsid w:val="0036792B"/>
    <w:rsid w:val="0037090F"/>
    <w:rsid w:val="00383BEE"/>
    <w:rsid w:val="00395FDF"/>
    <w:rsid w:val="003A2C82"/>
    <w:rsid w:val="003B1959"/>
    <w:rsid w:val="003C01B1"/>
    <w:rsid w:val="003C4507"/>
    <w:rsid w:val="003D36DC"/>
    <w:rsid w:val="003D4D51"/>
    <w:rsid w:val="003E32C9"/>
    <w:rsid w:val="003E3AB6"/>
    <w:rsid w:val="003E5C5D"/>
    <w:rsid w:val="003F0202"/>
    <w:rsid w:val="003F3015"/>
    <w:rsid w:val="003F4CBF"/>
    <w:rsid w:val="003F58FD"/>
    <w:rsid w:val="004017AB"/>
    <w:rsid w:val="00404F44"/>
    <w:rsid w:val="00405F88"/>
    <w:rsid w:val="00414B2C"/>
    <w:rsid w:val="0042000A"/>
    <w:rsid w:val="00421369"/>
    <w:rsid w:val="004332EB"/>
    <w:rsid w:val="0043466C"/>
    <w:rsid w:val="00437619"/>
    <w:rsid w:val="00446F5C"/>
    <w:rsid w:val="004502CC"/>
    <w:rsid w:val="0045650C"/>
    <w:rsid w:val="004571C4"/>
    <w:rsid w:val="00457311"/>
    <w:rsid w:val="0045782E"/>
    <w:rsid w:val="00460C87"/>
    <w:rsid w:val="00463737"/>
    <w:rsid w:val="00467E83"/>
    <w:rsid w:val="00477860"/>
    <w:rsid w:val="00480DCC"/>
    <w:rsid w:val="00483B34"/>
    <w:rsid w:val="004967A4"/>
    <w:rsid w:val="004C7573"/>
    <w:rsid w:val="004D0176"/>
    <w:rsid w:val="004D33E5"/>
    <w:rsid w:val="004D362C"/>
    <w:rsid w:val="004E079E"/>
    <w:rsid w:val="004E0D90"/>
    <w:rsid w:val="004E139C"/>
    <w:rsid w:val="004E6CFF"/>
    <w:rsid w:val="00507462"/>
    <w:rsid w:val="0052639A"/>
    <w:rsid w:val="005409B8"/>
    <w:rsid w:val="005467D0"/>
    <w:rsid w:val="00563FE7"/>
    <w:rsid w:val="00571BB1"/>
    <w:rsid w:val="00573053"/>
    <w:rsid w:val="00583D6E"/>
    <w:rsid w:val="0058439A"/>
    <w:rsid w:val="005A198E"/>
    <w:rsid w:val="005C358D"/>
    <w:rsid w:val="005C72CB"/>
    <w:rsid w:val="005D1257"/>
    <w:rsid w:val="005E4042"/>
    <w:rsid w:val="005F202E"/>
    <w:rsid w:val="00614B09"/>
    <w:rsid w:val="006165DB"/>
    <w:rsid w:val="006223EE"/>
    <w:rsid w:val="006309F5"/>
    <w:rsid w:val="00633515"/>
    <w:rsid w:val="0063578C"/>
    <w:rsid w:val="006441FB"/>
    <w:rsid w:val="0066432E"/>
    <w:rsid w:val="00680734"/>
    <w:rsid w:val="006924DF"/>
    <w:rsid w:val="00696963"/>
    <w:rsid w:val="006A177C"/>
    <w:rsid w:val="006C265F"/>
    <w:rsid w:val="006C7049"/>
    <w:rsid w:val="006D3174"/>
    <w:rsid w:val="007175E9"/>
    <w:rsid w:val="0073354F"/>
    <w:rsid w:val="007337E4"/>
    <w:rsid w:val="00735B10"/>
    <w:rsid w:val="00742933"/>
    <w:rsid w:val="00753DB3"/>
    <w:rsid w:val="007553BC"/>
    <w:rsid w:val="0075571C"/>
    <w:rsid w:val="00760E49"/>
    <w:rsid w:val="00763D0C"/>
    <w:rsid w:val="007830A7"/>
    <w:rsid w:val="00790576"/>
    <w:rsid w:val="00792BC6"/>
    <w:rsid w:val="007A2F80"/>
    <w:rsid w:val="007A4F4D"/>
    <w:rsid w:val="007A6728"/>
    <w:rsid w:val="007B0C9C"/>
    <w:rsid w:val="007B6BDA"/>
    <w:rsid w:val="007C01E3"/>
    <w:rsid w:val="007D53C4"/>
    <w:rsid w:val="007E4422"/>
    <w:rsid w:val="007F0952"/>
    <w:rsid w:val="007F6441"/>
    <w:rsid w:val="007F7987"/>
    <w:rsid w:val="00802371"/>
    <w:rsid w:val="00805640"/>
    <w:rsid w:val="008072D7"/>
    <w:rsid w:val="00807AFA"/>
    <w:rsid w:val="00813FA3"/>
    <w:rsid w:val="00814B2E"/>
    <w:rsid w:val="00831000"/>
    <w:rsid w:val="00842C76"/>
    <w:rsid w:val="008449AB"/>
    <w:rsid w:val="00846540"/>
    <w:rsid w:val="00846E02"/>
    <w:rsid w:val="00866E5A"/>
    <w:rsid w:val="0086739C"/>
    <w:rsid w:val="0087641B"/>
    <w:rsid w:val="00892EDE"/>
    <w:rsid w:val="00897476"/>
    <w:rsid w:val="008A3978"/>
    <w:rsid w:val="008A407F"/>
    <w:rsid w:val="008A6BF1"/>
    <w:rsid w:val="008B1C44"/>
    <w:rsid w:val="008B2DB3"/>
    <w:rsid w:val="008B5BF4"/>
    <w:rsid w:val="008B6754"/>
    <w:rsid w:val="008C2D65"/>
    <w:rsid w:val="008D43FB"/>
    <w:rsid w:val="008D4A28"/>
    <w:rsid w:val="008D54ED"/>
    <w:rsid w:val="008E0A5A"/>
    <w:rsid w:val="008F7A0E"/>
    <w:rsid w:val="00900903"/>
    <w:rsid w:val="009110F3"/>
    <w:rsid w:val="00915D1F"/>
    <w:rsid w:val="009206C5"/>
    <w:rsid w:val="00920773"/>
    <w:rsid w:val="009276DA"/>
    <w:rsid w:val="00942E1B"/>
    <w:rsid w:val="009436C2"/>
    <w:rsid w:val="00966D29"/>
    <w:rsid w:val="00974C09"/>
    <w:rsid w:val="0097786D"/>
    <w:rsid w:val="00981152"/>
    <w:rsid w:val="009864C4"/>
    <w:rsid w:val="0098797C"/>
    <w:rsid w:val="00996800"/>
    <w:rsid w:val="009A350B"/>
    <w:rsid w:val="009A35C6"/>
    <w:rsid w:val="009C0DB7"/>
    <w:rsid w:val="009C6200"/>
    <w:rsid w:val="009D2790"/>
    <w:rsid w:val="009E6D63"/>
    <w:rsid w:val="00A2554E"/>
    <w:rsid w:val="00A36DA5"/>
    <w:rsid w:val="00A403D3"/>
    <w:rsid w:val="00A43FB4"/>
    <w:rsid w:val="00A45DF5"/>
    <w:rsid w:val="00A46D36"/>
    <w:rsid w:val="00A52DBC"/>
    <w:rsid w:val="00A56858"/>
    <w:rsid w:val="00A7085A"/>
    <w:rsid w:val="00A758C8"/>
    <w:rsid w:val="00A94555"/>
    <w:rsid w:val="00AB7FB7"/>
    <w:rsid w:val="00AC1652"/>
    <w:rsid w:val="00AC5376"/>
    <w:rsid w:val="00AC53F2"/>
    <w:rsid w:val="00AC66AC"/>
    <w:rsid w:val="00AD5997"/>
    <w:rsid w:val="00AD5A3F"/>
    <w:rsid w:val="00AF07CD"/>
    <w:rsid w:val="00B00083"/>
    <w:rsid w:val="00B01D1A"/>
    <w:rsid w:val="00B078D5"/>
    <w:rsid w:val="00B11725"/>
    <w:rsid w:val="00B27211"/>
    <w:rsid w:val="00B378BC"/>
    <w:rsid w:val="00B44B44"/>
    <w:rsid w:val="00B54886"/>
    <w:rsid w:val="00B56B42"/>
    <w:rsid w:val="00B6202F"/>
    <w:rsid w:val="00B90B23"/>
    <w:rsid w:val="00B97483"/>
    <w:rsid w:val="00BA0850"/>
    <w:rsid w:val="00BA0B85"/>
    <w:rsid w:val="00BB27B7"/>
    <w:rsid w:val="00BC131F"/>
    <w:rsid w:val="00BD32FF"/>
    <w:rsid w:val="00BD4DAB"/>
    <w:rsid w:val="00BE3301"/>
    <w:rsid w:val="00BF1CF2"/>
    <w:rsid w:val="00BF525F"/>
    <w:rsid w:val="00C25324"/>
    <w:rsid w:val="00C44947"/>
    <w:rsid w:val="00C455D6"/>
    <w:rsid w:val="00C521DB"/>
    <w:rsid w:val="00C53B06"/>
    <w:rsid w:val="00C62BE6"/>
    <w:rsid w:val="00C762D5"/>
    <w:rsid w:val="00C90FF5"/>
    <w:rsid w:val="00C96C86"/>
    <w:rsid w:val="00C97440"/>
    <w:rsid w:val="00CA5B0A"/>
    <w:rsid w:val="00CB6B19"/>
    <w:rsid w:val="00CD5110"/>
    <w:rsid w:val="00CE6400"/>
    <w:rsid w:val="00CF4E4A"/>
    <w:rsid w:val="00CF5D38"/>
    <w:rsid w:val="00D21D3C"/>
    <w:rsid w:val="00D25907"/>
    <w:rsid w:val="00D32216"/>
    <w:rsid w:val="00D40672"/>
    <w:rsid w:val="00D53E96"/>
    <w:rsid w:val="00D638BB"/>
    <w:rsid w:val="00D669F6"/>
    <w:rsid w:val="00D72438"/>
    <w:rsid w:val="00D80545"/>
    <w:rsid w:val="00D825C3"/>
    <w:rsid w:val="00D9271C"/>
    <w:rsid w:val="00D94F51"/>
    <w:rsid w:val="00D96DEE"/>
    <w:rsid w:val="00DA527E"/>
    <w:rsid w:val="00DA790D"/>
    <w:rsid w:val="00DB0AAB"/>
    <w:rsid w:val="00DB1CA0"/>
    <w:rsid w:val="00DC582E"/>
    <w:rsid w:val="00DC60AD"/>
    <w:rsid w:val="00DC6650"/>
    <w:rsid w:val="00DE71AE"/>
    <w:rsid w:val="00DF0C25"/>
    <w:rsid w:val="00E06D20"/>
    <w:rsid w:val="00E10682"/>
    <w:rsid w:val="00E117D8"/>
    <w:rsid w:val="00E1709D"/>
    <w:rsid w:val="00E32FDD"/>
    <w:rsid w:val="00E40EF7"/>
    <w:rsid w:val="00E41418"/>
    <w:rsid w:val="00E60686"/>
    <w:rsid w:val="00E61390"/>
    <w:rsid w:val="00E730A0"/>
    <w:rsid w:val="00E81D33"/>
    <w:rsid w:val="00E972BF"/>
    <w:rsid w:val="00E973D3"/>
    <w:rsid w:val="00EA7CA8"/>
    <w:rsid w:val="00EC403C"/>
    <w:rsid w:val="00F0014F"/>
    <w:rsid w:val="00F07B17"/>
    <w:rsid w:val="00F12029"/>
    <w:rsid w:val="00F2440E"/>
    <w:rsid w:val="00F523F9"/>
    <w:rsid w:val="00F57BF9"/>
    <w:rsid w:val="00F736BA"/>
    <w:rsid w:val="00F762FF"/>
    <w:rsid w:val="00F81075"/>
    <w:rsid w:val="00F85CDE"/>
    <w:rsid w:val="00F97081"/>
    <w:rsid w:val="00FA099F"/>
    <w:rsid w:val="00FA292B"/>
    <w:rsid w:val="00FB18F3"/>
    <w:rsid w:val="00FB70EA"/>
    <w:rsid w:val="00FC2DB6"/>
    <w:rsid w:val="00FE461F"/>
    <w:rsid w:val="00FF0AD6"/>
    <w:rsid w:val="00FF4642"/>
    <w:rsid w:val="00FF6F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4104E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line="480" w:lineRule="auto"/>
    </w:pPr>
    <w:rPr>
      <w:sz w:val="22"/>
    </w:rPr>
  </w:style>
  <w:style w:type="character" w:styleId="CommentReference">
    <w:name w:val="annotation reference"/>
    <w:uiPriority w:val="99"/>
    <w:semiHidden/>
    <w:unhideWhenUsed/>
    <w:rsid w:val="00012704"/>
    <w:rPr>
      <w:sz w:val="16"/>
      <w:szCs w:val="16"/>
    </w:rPr>
  </w:style>
  <w:style w:type="paragraph" w:styleId="CommentText">
    <w:name w:val="annotation text"/>
    <w:basedOn w:val="Normal"/>
    <w:link w:val="CommentTextChar"/>
    <w:uiPriority w:val="99"/>
    <w:unhideWhenUsed/>
    <w:rsid w:val="00012704"/>
    <w:rPr>
      <w:sz w:val="20"/>
    </w:rPr>
  </w:style>
  <w:style w:type="character" w:customStyle="1" w:styleId="CommentTextChar">
    <w:name w:val="Comment Text Char"/>
    <w:link w:val="CommentText"/>
    <w:uiPriority w:val="99"/>
    <w:rsid w:val="00012704"/>
    <w:rPr>
      <w:rFonts w:ascii="Arial" w:hAnsi="Arial"/>
    </w:rPr>
  </w:style>
  <w:style w:type="paragraph" w:styleId="CommentSubject">
    <w:name w:val="annotation subject"/>
    <w:basedOn w:val="CommentText"/>
    <w:next w:val="CommentText"/>
    <w:link w:val="CommentSubjectChar"/>
    <w:uiPriority w:val="99"/>
    <w:semiHidden/>
    <w:unhideWhenUsed/>
    <w:rsid w:val="00012704"/>
    <w:rPr>
      <w:b/>
      <w:bCs/>
    </w:rPr>
  </w:style>
  <w:style w:type="character" w:customStyle="1" w:styleId="CommentSubjectChar">
    <w:name w:val="Comment Subject Char"/>
    <w:link w:val="CommentSubject"/>
    <w:uiPriority w:val="99"/>
    <w:semiHidden/>
    <w:rsid w:val="00012704"/>
    <w:rPr>
      <w:rFonts w:ascii="Arial" w:hAnsi="Arial"/>
      <w:b/>
      <w:bCs/>
    </w:rPr>
  </w:style>
  <w:style w:type="paragraph" w:styleId="BalloonText">
    <w:name w:val="Balloon Text"/>
    <w:basedOn w:val="Normal"/>
    <w:link w:val="BalloonTextChar"/>
    <w:uiPriority w:val="99"/>
    <w:semiHidden/>
    <w:unhideWhenUsed/>
    <w:rsid w:val="00012704"/>
    <w:rPr>
      <w:rFonts w:ascii="Segoe UI" w:hAnsi="Segoe UI" w:cs="Segoe UI"/>
      <w:sz w:val="18"/>
      <w:szCs w:val="18"/>
    </w:rPr>
  </w:style>
  <w:style w:type="character" w:customStyle="1" w:styleId="BalloonTextChar">
    <w:name w:val="Balloon Text Char"/>
    <w:link w:val="BalloonText"/>
    <w:uiPriority w:val="99"/>
    <w:semiHidden/>
    <w:rsid w:val="00012704"/>
    <w:rPr>
      <w:rFonts w:ascii="Segoe UI" w:hAnsi="Segoe UI" w:cs="Segoe UI"/>
      <w:sz w:val="18"/>
      <w:szCs w:val="18"/>
    </w:rPr>
  </w:style>
  <w:style w:type="character" w:styleId="FollowedHyperlink">
    <w:name w:val="FollowedHyperlink"/>
    <w:uiPriority w:val="99"/>
    <w:semiHidden/>
    <w:unhideWhenUsed/>
    <w:rsid w:val="0042000A"/>
    <w:rPr>
      <w:color w:val="800080"/>
      <w:u w:val="single"/>
    </w:rPr>
  </w:style>
  <w:style w:type="paragraph" w:styleId="BodyTextIndent">
    <w:name w:val="Body Text Indent"/>
    <w:basedOn w:val="Normal"/>
    <w:link w:val="BodyTextIndentChar"/>
    <w:uiPriority w:val="99"/>
    <w:semiHidden/>
    <w:unhideWhenUsed/>
    <w:rsid w:val="00477860"/>
    <w:pPr>
      <w:spacing w:after="120"/>
      <w:ind w:left="360"/>
    </w:pPr>
  </w:style>
  <w:style w:type="character" w:customStyle="1" w:styleId="BodyTextIndentChar">
    <w:name w:val="Body Text Indent Char"/>
    <w:link w:val="BodyTextIndent"/>
    <w:uiPriority w:val="99"/>
    <w:semiHidden/>
    <w:rsid w:val="00477860"/>
    <w:rPr>
      <w:rFonts w:ascii="Arial" w:hAnsi="Arial"/>
      <w:sz w:val="24"/>
    </w:rPr>
  </w:style>
  <w:style w:type="table" w:styleId="TableGrid">
    <w:name w:val="Table Grid"/>
    <w:basedOn w:val="TableNormal"/>
    <w:rsid w:val="009C6200"/>
    <w:rPr>
      <w:rFonts w:ascii="Century" w:hAnsi="Century"/>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ghtShading-Accent51">
    <w:name w:val="Light Shading - Accent 51"/>
    <w:hidden/>
    <w:uiPriority w:val="71"/>
    <w:rsid w:val="004C7573"/>
    <w:rPr>
      <w:rFonts w:ascii="Arial" w:hAnsi="Arial"/>
      <w:sz w:val="24"/>
    </w:rPr>
  </w:style>
  <w:style w:type="paragraph" w:customStyle="1" w:styleId="DarkList-Accent31">
    <w:name w:val="Dark List - Accent 31"/>
    <w:hidden/>
    <w:uiPriority w:val="71"/>
    <w:rsid w:val="00763D0C"/>
    <w:rPr>
      <w:rFonts w:ascii="Arial" w:hAnsi="Arial"/>
      <w:sz w:val="24"/>
    </w:rPr>
  </w:style>
  <w:style w:type="character" w:customStyle="1" w:styleId="HeaderChar">
    <w:name w:val="Header Char"/>
    <w:link w:val="Header"/>
    <w:semiHidden/>
    <w:rsid w:val="00B378BC"/>
    <w:rPr>
      <w:rFonts w:ascii="Arial" w:hAnsi="Arial"/>
      <w:sz w:val="24"/>
    </w:rPr>
  </w:style>
  <w:style w:type="character" w:customStyle="1" w:styleId="high-light-bg4">
    <w:name w:val="high-light-bg4"/>
    <w:rsid w:val="00B378BC"/>
  </w:style>
  <w:style w:type="paragraph" w:customStyle="1" w:styleId="Default">
    <w:name w:val="Default"/>
    <w:rsid w:val="003D36DC"/>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B6BDA"/>
    <w:pPr>
      <w:widowControl w:val="0"/>
      <w:ind w:leftChars="400" w:left="840"/>
      <w:jc w:val="both"/>
    </w:pPr>
    <w:rPr>
      <w:rFonts w:ascii="Century" w:eastAsia="ＭＳ 明朝" w:hAnsi="Century"/>
      <w:kern w:val="2"/>
      <w:sz w:val="21"/>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line="480" w:lineRule="auto"/>
    </w:pPr>
    <w:rPr>
      <w:sz w:val="22"/>
    </w:rPr>
  </w:style>
  <w:style w:type="character" w:styleId="CommentReference">
    <w:name w:val="annotation reference"/>
    <w:uiPriority w:val="99"/>
    <w:semiHidden/>
    <w:unhideWhenUsed/>
    <w:rsid w:val="00012704"/>
    <w:rPr>
      <w:sz w:val="16"/>
      <w:szCs w:val="16"/>
    </w:rPr>
  </w:style>
  <w:style w:type="paragraph" w:styleId="CommentText">
    <w:name w:val="annotation text"/>
    <w:basedOn w:val="Normal"/>
    <w:link w:val="CommentTextChar"/>
    <w:uiPriority w:val="99"/>
    <w:unhideWhenUsed/>
    <w:rsid w:val="00012704"/>
    <w:rPr>
      <w:sz w:val="20"/>
    </w:rPr>
  </w:style>
  <w:style w:type="character" w:customStyle="1" w:styleId="CommentTextChar">
    <w:name w:val="Comment Text Char"/>
    <w:link w:val="CommentText"/>
    <w:uiPriority w:val="99"/>
    <w:rsid w:val="00012704"/>
    <w:rPr>
      <w:rFonts w:ascii="Arial" w:hAnsi="Arial"/>
    </w:rPr>
  </w:style>
  <w:style w:type="paragraph" w:styleId="CommentSubject">
    <w:name w:val="annotation subject"/>
    <w:basedOn w:val="CommentText"/>
    <w:next w:val="CommentText"/>
    <w:link w:val="CommentSubjectChar"/>
    <w:uiPriority w:val="99"/>
    <w:semiHidden/>
    <w:unhideWhenUsed/>
    <w:rsid w:val="00012704"/>
    <w:rPr>
      <w:b/>
      <w:bCs/>
    </w:rPr>
  </w:style>
  <w:style w:type="character" w:customStyle="1" w:styleId="CommentSubjectChar">
    <w:name w:val="Comment Subject Char"/>
    <w:link w:val="CommentSubject"/>
    <w:uiPriority w:val="99"/>
    <w:semiHidden/>
    <w:rsid w:val="00012704"/>
    <w:rPr>
      <w:rFonts w:ascii="Arial" w:hAnsi="Arial"/>
      <w:b/>
      <w:bCs/>
    </w:rPr>
  </w:style>
  <w:style w:type="paragraph" w:styleId="BalloonText">
    <w:name w:val="Balloon Text"/>
    <w:basedOn w:val="Normal"/>
    <w:link w:val="BalloonTextChar"/>
    <w:uiPriority w:val="99"/>
    <w:semiHidden/>
    <w:unhideWhenUsed/>
    <w:rsid w:val="00012704"/>
    <w:rPr>
      <w:rFonts w:ascii="Segoe UI" w:hAnsi="Segoe UI" w:cs="Segoe UI"/>
      <w:sz w:val="18"/>
      <w:szCs w:val="18"/>
    </w:rPr>
  </w:style>
  <w:style w:type="character" w:customStyle="1" w:styleId="BalloonTextChar">
    <w:name w:val="Balloon Text Char"/>
    <w:link w:val="BalloonText"/>
    <w:uiPriority w:val="99"/>
    <w:semiHidden/>
    <w:rsid w:val="00012704"/>
    <w:rPr>
      <w:rFonts w:ascii="Segoe UI" w:hAnsi="Segoe UI" w:cs="Segoe UI"/>
      <w:sz w:val="18"/>
      <w:szCs w:val="18"/>
    </w:rPr>
  </w:style>
  <w:style w:type="character" w:styleId="FollowedHyperlink">
    <w:name w:val="FollowedHyperlink"/>
    <w:uiPriority w:val="99"/>
    <w:semiHidden/>
    <w:unhideWhenUsed/>
    <w:rsid w:val="0042000A"/>
    <w:rPr>
      <w:color w:val="800080"/>
      <w:u w:val="single"/>
    </w:rPr>
  </w:style>
  <w:style w:type="paragraph" w:styleId="BodyTextIndent">
    <w:name w:val="Body Text Indent"/>
    <w:basedOn w:val="Normal"/>
    <w:link w:val="BodyTextIndentChar"/>
    <w:uiPriority w:val="99"/>
    <w:semiHidden/>
    <w:unhideWhenUsed/>
    <w:rsid w:val="00477860"/>
    <w:pPr>
      <w:spacing w:after="120"/>
      <w:ind w:left="360"/>
    </w:pPr>
  </w:style>
  <w:style w:type="character" w:customStyle="1" w:styleId="BodyTextIndentChar">
    <w:name w:val="Body Text Indent Char"/>
    <w:link w:val="BodyTextIndent"/>
    <w:uiPriority w:val="99"/>
    <w:semiHidden/>
    <w:rsid w:val="00477860"/>
    <w:rPr>
      <w:rFonts w:ascii="Arial" w:hAnsi="Arial"/>
      <w:sz w:val="24"/>
    </w:rPr>
  </w:style>
  <w:style w:type="table" w:styleId="TableGrid">
    <w:name w:val="Table Grid"/>
    <w:basedOn w:val="TableNormal"/>
    <w:rsid w:val="009C6200"/>
    <w:rPr>
      <w:rFonts w:ascii="Century" w:hAnsi="Century"/>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ghtShading-Accent51">
    <w:name w:val="Light Shading - Accent 51"/>
    <w:hidden/>
    <w:uiPriority w:val="71"/>
    <w:rsid w:val="004C7573"/>
    <w:rPr>
      <w:rFonts w:ascii="Arial" w:hAnsi="Arial"/>
      <w:sz w:val="24"/>
    </w:rPr>
  </w:style>
  <w:style w:type="paragraph" w:customStyle="1" w:styleId="DarkList-Accent31">
    <w:name w:val="Dark List - Accent 31"/>
    <w:hidden/>
    <w:uiPriority w:val="71"/>
    <w:rsid w:val="00763D0C"/>
    <w:rPr>
      <w:rFonts w:ascii="Arial" w:hAnsi="Arial"/>
      <w:sz w:val="24"/>
    </w:rPr>
  </w:style>
  <w:style w:type="character" w:customStyle="1" w:styleId="HeaderChar">
    <w:name w:val="Header Char"/>
    <w:link w:val="Header"/>
    <w:semiHidden/>
    <w:rsid w:val="00B378BC"/>
    <w:rPr>
      <w:rFonts w:ascii="Arial" w:hAnsi="Arial"/>
      <w:sz w:val="24"/>
    </w:rPr>
  </w:style>
  <w:style w:type="character" w:customStyle="1" w:styleId="high-light-bg4">
    <w:name w:val="high-light-bg4"/>
    <w:rsid w:val="00B378BC"/>
  </w:style>
  <w:style w:type="paragraph" w:customStyle="1" w:styleId="Default">
    <w:name w:val="Default"/>
    <w:rsid w:val="003D36DC"/>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B6BDA"/>
    <w:pPr>
      <w:widowControl w:val="0"/>
      <w:ind w:leftChars="400" w:left="840"/>
      <w:jc w:val="both"/>
    </w:pPr>
    <w:rPr>
      <w:rFonts w:ascii="Century" w:eastAsia="ＭＳ 明朝" w:hAnsi="Century"/>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14753">
      <w:bodyDiv w:val="1"/>
      <w:marLeft w:val="0"/>
      <w:marRight w:val="0"/>
      <w:marTop w:val="0"/>
      <w:marBottom w:val="0"/>
      <w:divBdr>
        <w:top w:val="none" w:sz="0" w:space="0" w:color="auto"/>
        <w:left w:val="none" w:sz="0" w:space="0" w:color="auto"/>
        <w:bottom w:val="none" w:sz="0" w:space="0" w:color="auto"/>
        <w:right w:val="none" w:sz="0" w:space="0" w:color="auto"/>
      </w:divBdr>
    </w:div>
    <w:div w:id="805586066">
      <w:bodyDiv w:val="1"/>
      <w:marLeft w:val="0"/>
      <w:marRight w:val="0"/>
      <w:marTop w:val="0"/>
      <w:marBottom w:val="0"/>
      <w:divBdr>
        <w:top w:val="none" w:sz="0" w:space="0" w:color="auto"/>
        <w:left w:val="none" w:sz="0" w:space="0" w:color="auto"/>
        <w:bottom w:val="none" w:sz="0" w:space="0" w:color="auto"/>
        <w:right w:val="none" w:sz="0" w:space="0" w:color="auto"/>
      </w:divBdr>
    </w:div>
    <w:div w:id="1998724066">
      <w:bodyDiv w:val="1"/>
      <w:marLeft w:val="0"/>
      <w:marRight w:val="0"/>
      <w:marTop w:val="0"/>
      <w:marBottom w:val="0"/>
      <w:divBdr>
        <w:top w:val="none" w:sz="0" w:space="0" w:color="auto"/>
        <w:left w:val="none" w:sz="0" w:space="0" w:color="auto"/>
        <w:bottom w:val="none" w:sz="0" w:space="0" w:color="auto"/>
        <w:right w:val="none" w:sz="0" w:space="0" w:color="auto"/>
      </w:divBdr>
    </w:div>
    <w:div w:id="214010519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lt-technologies.co.jp/en/" TargetMode="External"/><Relationship Id="rId20" Type="http://schemas.openxmlformats.org/officeDocument/2006/relationships/theme" Target="theme/theme1.xml"/><Relationship Id="rId10" Type="http://schemas.openxmlformats.org/officeDocument/2006/relationships/hyperlink" Target="http://www.ceatec.com/en/" TargetMode="External"/><Relationship Id="rId11" Type="http://schemas.openxmlformats.org/officeDocument/2006/relationships/image" Target="media/image1.jpg"/><Relationship Id="rId12" Type="http://schemas.openxmlformats.org/officeDocument/2006/relationships/hyperlink" Target="mailto:info@tianma.com" TargetMode="External"/><Relationship Id="rId13" Type="http://schemas.openxmlformats.org/officeDocument/2006/relationships/hyperlink" Target="http://www.tianma.c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ianma.com/tn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ianma.com" TargetMode="External"/><Relationship Id="rId2" Type="http://schemas.openxmlformats.org/officeDocument/2006/relationships/hyperlink" Target="http://Tel:%20408-816-702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ianma.com" TargetMode="External"/><Relationship Id="rId2" Type="http://schemas.openxmlformats.org/officeDocument/2006/relationships/hyperlink" Target="http://Tel:%20408-816-702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rles%20Birkhead\Desktop\New%20Templates\News%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\Documents and Settings\Charles Birkhead\Desktop\New Templates\News Release Template.dot</Template>
  <TotalTime>7</TotalTime>
  <Pages>3</Pages>
  <Words>772</Words>
  <Characters>4404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ERG-</vt:lpstr>
    </vt:vector>
  </TitlesOfParts>
  <Company>Macrovision</Company>
  <LinksUpToDate>false</LinksUpToDate>
  <CharactersWithSpaces>5166</CharactersWithSpaces>
  <SharedDoc>false</SharedDoc>
  <HLinks>
    <vt:vector size="42" baseType="variant">
      <vt:variant>
        <vt:i4>1114201</vt:i4>
      </vt:variant>
      <vt:variant>
        <vt:i4>15</vt:i4>
      </vt:variant>
      <vt:variant>
        <vt:i4>0</vt:i4>
      </vt:variant>
      <vt:variant>
        <vt:i4>5</vt:i4>
      </vt:variant>
      <vt:variant>
        <vt:lpwstr>http://www.tianma-usa.com/index.php?</vt:lpwstr>
      </vt:variant>
      <vt:variant>
        <vt:lpwstr/>
      </vt:variant>
      <vt:variant>
        <vt:i4>8126498</vt:i4>
      </vt:variant>
      <vt:variant>
        <vt:i4>12</vt:i4>
      </vt:variant>
      <vt:variant>
        <vt:i4>0</vt:i4>
      </vt:variant>
      <vt:variant>
        <vt:i4>5</vt:i4>
      </vt:variant>
      <vt:variant>
        <vt:lpwstr>http://www.tianma-nlt.com/</vt:lpwstr>
      </vt:variant>
      <vt:variant>
        <vt:lpwstr/>
      </vt:variant>
      <vt:variant>
        <vt:i4>1704020</vt:i4>
      </vt:variant>
      <vt:variant>
        <vt:i4>9</vt:i4>
      </vt:variant>
      <vt:variant>
        <vt:i4>0</vt:i4>
      </vt:variant>
      <vt:variant>
        <vt:i4>5</vt:i4>
      </vt:variant>
      <vt:variant>
        <vt:lpwstr>http://www.tianma-nlt.com/Pages/default.aspx</vt:lpwstr>
      </vt:variant>
      <vt:variant>
        <vt:lpwstr/>
      </vt:variant>
      <vt:variant>
        <vt:i4>1114201</vt:i4>
      </vt:variant>
      <vt:variant>
        <vt:i4>6</vt:i4>
      </vt:variant>
      <vt:variant>
        <vt:i4>0</vt:i4>
      </vt:variant>
      <vt:variant>
        <vt:i4>5</vt:i4>
      </vt:variant>
      <vt:variant>
        <vt:lpwstr>http://www.tianma-usa.com/index.php?</vt:lpwstr>
      </vt:variant>
      <vt:variant>
        <vt:lpwstr/>
      </vt:variant>
      <vt:variant>
        <vt:i4>3997752</vt:i4>
      </vt:variant>
      <vt:variant>
        <vt:i4>3</vt:i4>
      </vt:variant>
      <vt:variant>
        <vt:i4>0</vt:i4>
      </vt:variant>
      <vt:variant>
        <vt:i4>5</vt:i4>
      </vt:variant>
      <vt:variant>
        <vt:lpwstr>http://www.tianma.com/</vt:lpwstr>
      </vt:variant>
      <vt:variant>
        <vt:lpwstr/>
      </vt:variant>
      <vt:variant>
        <vt:i4>4522098</vt:i4>
      </vt:variant>
      <vt:variant>
        <vt:i4>0</vt:i4>
      </vt:variant>
      <vt:variant>
        <vt:i4>0</vt:i4>
      </vt:variant>
      <vt:variant>
        <vt:i4>5</vt:i4>
      </vt:variant>
      <vt:variant>
        <vt:lpwstr>mailto:info@tianma.com</vt:lpwstr>
      </vt:variant>
      <vt:variant>
        <vt:lpwstr/>
      </vt:variant>
      <vt:variant>
        <vt:i4>5177377</vt:i4>
      </vt:variant>
      <vt:variant>
        <vt:i4>8405</vt:i4>
      </vt:variant>
      <vt:variant>
        <vt:i4>1025</vt:i4>
      </vt:variant>
      <vt:variant>
        <vt:i4>1</vt:i4>
      </vt:variant>
      <vt:variant>
        <vt:lpwstr>Tianma NLT USA Name Logo-135w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dc:title>
  <dc:subject/>
  <dc:creator>Charles L. Birkhead</dc:creator>
  <cp:keywords/>
  <cp:lastModifiedBy>Doris Darocha</cp:lastModifiedBy>
  <cp:revision>5</cp:revision>
  <cp:lastPrinted>2015-09-04T16:08:00Z</cp:lastPrinted>
  <dcterms:created xsi:type="dcterms:W3CDTF">2015-09-30T19:42:00Z</dcterms:created>
  <dcterms:modified xsi:type="dcterms:W3CDTF">2015-09-30T21:23:00Z</dcterms:modified>
</cp:coreProperties>
</file>