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080" w:rsidRPr="003A7080" w:rsidRDefault="003A7080" w:rsidP="003A7080">
      <w:pPr>
        <w:spacing w:line="276" w:lineRule="auto"/>
        <w:rPr>
          <w:rFonts w:ascii="Arial" w:hAnsi="Arial" w:cs="Arial"/>
          <w:sz w:val="20"/>
          <w:szCs w:val="20"/>
        </w:rPr>
      </w:pPr>
      <w:r w:rsidRPr="003A7080">
        <w:rPr>
          <w:rFonts w:ascii="Arial" w:hAnsi="Arial" w:cs="Arial"/>
          <w:sz w:val="20"/>
          <w:szCs w:val="20"/>
        </w:rPr>
        <w:t>PRESS RELEASE</w:t>
      </w:r>
    </w:p>
    <w:p w:rsidR="003A7080" w:rsidRPr="003A7080" w:rsidRDefault="003A7080" w:rsidP="003A7080">
      <w:pPr>
        <w:spacing w:line="276" w:lineRule="auto"/>
        <w:rPr>
          <w:rFonts w:ascii="Arial" w:hAnsi="Arial" w:cs="Arial"/>
          <w:sz w:val="20"/>
          <w:szCs w:val="20"/>
        </w:rPr>
      </w:pPr>
    </w:p>
    <w:p w:rsidR="003A7080" w:rsidRPr="003A7080" w:rsidRDefault="003A7080" w:rsidP="003A7080">
      <w:pPr>
        <w:spacing w:line="276" w:lineRule="auto"/>
        <w:rPr>
          <w:rFonts w:ascii="Arial" w:hAnsi="Arial" w:cs="Arial"/>
          <w:b/>
          <w:sz w:val="20"/>
          <w:szCs w:val="20"/>
        </w:rPr>
      </w:pPr>
      <w:r w:rsidRPr="003A7080">
        <w:rPr>
          <w:rFonts w:ascii="Arial" w:hAnsi="Arial" w:cs="Arial"/>
          <w:b/>
          <w:sz w:val="20"/>
          <w:szCs w:val="20"/>
        </w:rPr>
        <w:t>Geometric Solutions’ Webinar Episode Highlights Virtual Plant Manufacturing</w:t>
      </w:r>
    </w:p>
    <w:p w:rsidR="003A7080" w:rsidRPr="003A7080" w:rsidRDefault="003A7080" w:rsidP="003A7080">
      <w:pPr>
        <w:spacing w:line="276" w:lineRule="auto"/>
        <w:rPr>
          <w:rFonts w:ascii="Arial" w:hAnsi="Arial" w:cs="Arial"/>
          <w:sz w:val="20"/>
          <w:szCs w:val="20"/>
        </w:rPr>
      </w:pPr>
    </w:p>
    <w:p w:rsidR="003A7080" w:rsidRPr="003A7080" w:rsidRDefault="003A7080" w:rsidP="003A7080">
      <w:pPr>
        <w:spacing w:line="276" w:lineRule="auto"/>
        <w:rPr>
          <w:rFonts w:ascii="Arial" w:hAnsi="Arial" w:cs="Arial"/>
          <w:sz w:val="20"/>
          <w:szCs w:val="20"/>
        </w:rPr>
      </w:pPr>
      <w:r w:rsidRPr="003A7080">
        <w:rPr>
          <w:rFonts w:ascii="Arial" w:hAnsi="Arial" w:cs="Arial"/>
          <w:b/>
          <w:sz w:val="20"/>
          <w:szCs w:val="20"/>
        </w:rPr>
        <w:t xml:space="preserve">Warren, Michigan, October 6, 2015 </w:t>
      </w:r>
      <w:r>
        <w:rPr>
          <w:rFonts w:ascii="Arial" w:hAnsi="Arial" w:cs="Arial"/>
          <w:b/>
          <w:sz w:val="20"/>
          <w:szCs w:val="20"/>
        </w:rPr>
        <w:t>–</w:t>
      </w:r>
      <w:r w:rsidRPr="003A7080">
        <w:rPr>
          <w:rFonts w:ascii="Arial" w:hAnsi="Arial" w:cs="Arial"/>
          <w:sz w:val="20"/>
          <w:szCs w:val="20"/>
        </w:rPr>
        <w:t xml:space="preserve"> Geometric Solutions, a Siemens PLM software </w:t>
      </w:r>
      <w:r>
        <w:rPr>
          <w:rFonts w:ascii="Arial" w:hAnsi="Arial" w:cs="Arial"/>
          <w:sz w:val="20"/>
          <w:szCs w:val="20"/>
        </w:rPr>
        <w:t xml:space="preserve">partner </w:t>
      </w:r>
      <w:bookmarkStart w:id="0" w:name="_GoBack"/>
      <w:bookmarkEnd w:id="0"/>
      <w:r w:rsidRPr="003A7080">
        <w:rPr>
          <w:rFonts w:ascii="Arial" w:hAnsi="Arial" w:cs="Arial"/>
          <w:sz w:val="20"/>
          <w:szCs w:val="20"/>
        </w:rPr>
        <w:t xml:space="preserve">and service provider explores the time and cost savings attainable with </w:t>
      </w:r>
      <w:proofErr w:type="spellStart"/>
      <w:r w:rsidRPr="003A7080">
        <w:rPr>
          <w:rFonts w:ascii="Arial" w:hAnsi="Arial" w:cs="Arial"/>
          <w:sz w:val="20"/>
          <w:szCs w:val="20"/>
        </w:rPr>
        <w:t>Tecnomatix</w:t>
      </w:r>
      <w:proofErr w:type="spellEnd"/>
      <w:r w:rsidRPr="003A7080">
        <w:rPr>
          <w:rFonts w:ascii="Arial" w:hAnsi="Arial" w:cs="Arial"/>
          <w:sz w:val="20"/>
          <w:szCs w:val="20"/>
        </w:rPr>
        <w:t xml:space="preserve">® Plant </w:t>
      </w:r>
      <w:proofErr w:type="spellStart"/>
      <w:r w:rsidRPr="003A7080">
        <w:rPr>
          <w:rFonts w:ascii="Arial" w:hAnsi="Arial" w:cs="Arial"/>
          <w:sz w:val="20"/>
          <w:szCs w:val="20"/>
        </w:rPr>
        <w:t>Simulation.In</w:t>
      </w:r>
      <w:proofErr w:type="spellEnd"/>
      <w:r w:rsidRPr="003A7080">
        <w:rPr>
          <w:rFonts w:ascii="Arial" w:hAnsi="Arial" w:cs="Arial"/>
          <w:sz w:val="20"/>
          <w:szCs w:val="20"/>
        </w:rPr>
        <w:t xml:space="preserve"> times of increasing cost and time pressures in production, along with ongoing globalization, logistics plays a key role in the success of a company. In its upcoming webinar, Geometric Solutions will demonstrate how </w:t>
      </w:r>
      <w:proofErr w:type="spellStart"/>
      <w:r w:rsidRPr="003A7080">
        <w:rPr>
          <w:rFonts w:ascii="Arial" w:hAnsi="Arial" w:cs="Arial"/>
          <w:sz w:val="20"/>
          <w:szCs w:val="20"/>
        </w:rPr>
        <w:t>Tecnomatix</w:t>
      </w:r>
      <w:proofErr w:type="spellEnd"/>
      <w:r w:rsidRPr="003A7080">
        <w:rPr>
          <w:rFonts w:ascii="Arial" w:hAnsi="Arial" w:cs="Arial"/>
          <w:sz w:val="20"/>
          <w:szCs w:val="20"/>
        </w:rPr>
        <w:t>® Plant Simulation is likewise essential, for it identifies potential logistical problems and illustrates how to solve them before manufacturing even begins and problems occur.</w:t>
      </w:r>
    </w:p>
    <w:p w:rsidR="003A7080" w:rsidRPr="003A7080" w:rsidRDefault="003A7080" w:rsidP="003A7080">
      <w:pPr>
        <w:spacing w:line="276" w:lineRule="auto"/>
        <w:rPr>
          <w:rFonts w:ascii="Arial" w:hAnsi="Arial" w:cs="Arial"/>
          <w:sz w:val="20"/>
          <w:szCs w:val="20"/>
        </w:rPr>
      </w:pPr>
    </w:p>
    <w:p w:rsidR="003A7080" w:rsidRPr="003A7080" w:rsidRDefault="003A7080" w:rsidP="003A7080">
      <w:pPr>
        <w:spacing w:line="276" w:lineRule="auto"/>
        <w:rPr>
          <w:rFonts w:ascii="Arial" w:hAnsi="Arial" w:cs="Arial"/>
          <w:sz w:val="20"/>
          <w:szCs w:val="20"/>
        </w:rPr>
      </w:pPr>
      <w:r w:rsidRPr="003A7080">
        <w:rPr>
          <w:rFonts w:ascii="Arial" w:hAnsi="Arial" w:cs="Arial"/>
          <w:sz w:val="20"/>
          <w:szCs w:val="20"/>
        </w:rPr>
        <w:t xml:space="preserve">This episode, the second in the Simulation Nation 2015 webinar </w:t>
      </w:r>
      <w:proofErr w:type="spellStart"/>
      <w:r w:rsidRPr="003A7080">
        <w:rPr>
          <w:rFonts w:ascii="Arial" w:hAnsi="Arial" w:cs="Arial"/>
          <w:sz w:val="20"/>
          <w:szCs w:val="20"/>
        </w:rPr>
        <w:t>seies</w:t>
      </w:r>
      <w:proofErr w:type="spellEnd"/>
      <w:r w:rsidRPr="003A7080">
        <w:rPr>
          <w:rFonts w:ascii="Arial" w:hAnsi="Arial" w:cs="Arial"/>
          <w:sz w:val="20"/>
          <w:szCs w:val="20"/>
        </w:rPr>
        <w:t>, examines Plant Simulation’s ability to create dynamic computer models of complex systems that allow users to optimize performance in terms of material flow, resource utilization and logistics at every level of plant planning. Participants will then get a chance to create a virtual plant and to examine and optimize throughput as well as identify potential bottlenecks. They will learn how – without disturbing existing systems – they can run experiments, predict coordination of product components and product completion schedules, as well as run “what if” scenarios.</w:t>
      </w:r>
    </w:p>
    <w:p w:rsidR="003A7080" w:rsidRPr="003A7080" w:rsidRDefault="003A7080" w:rsidP="003A7080">
      <w:pPr>
        <w:spacing w:line="276" w:lineRule="auto"/>
        <w:rPr>
          <w:rFonts w:ascii="Arial" w:hAnsi="Arial" w:cs="Arial"/>
          <w:sz w:val="20"/>
          <w:szCs w:val="20"/>
        </w:rPr>
      </w:pPr>
    </w:p>
    <w:p w:rsidR="003A7080" w:rsidRPr="003A7080" w:rsidRDefault="003A7080" w:rsidP="003A7080">
      <w:pPr>
        <w:spacing w:line="276" w:lineRule="auto"/>
        <w:rPr>
          <w:rFonts w:ascii="Arial" w:hAnsi="Arial" w:cs="Arial"/>
          <w:sz w:val="20"/>
          <w:szCs w:val="20"/>
        </w:rPr>
      </w:pPr>
      <w:r w:rsidRPr="003A7080">
        <w:rPr>
          <w:rFonts w:ascii="Arial" w:hAnsi="Arial" w:cs="Arial"/>
          <w:sz w:val="20"/>
          <w:szCs w:val="20"/>
        </w:rPr>
        <w:t xml:space="preserve">Tom Gaunt, Managing Director for Geometric Solutions says, “Plant </w:t>
      </w:r>
      <w:proofErr w:type="spellStart"/>
      <w:r w:rsidRPr="003A7080">
        <w:rPr>
          <w:rFonts w:ascii="Arial" w:hAnsi="Arial" w:cs="Arial"/>
          <w:sz w:val="20"/>
          <w:szCs w:val="20"/>
        </w:rPr>
        <w:t>Sim</w:t>
      </w:r>
      <w:proofErr w:type="spellEnd"/>
      <w:r w:rsidRPr="003A7080">
        <w:rPr>
          <w:rFonts w:ascii="Arial" w:hAnsi="Arial" w:cs="Arial"/>
          <w:sz w:val="20"/>
          <w:szCs w:val="20"/>
        </w:rPr>
        <w:t xml:space="preserve"> establishes an intelligent foundation for business decisions, so much so that instead of ‘Can we afford to employ this technology’ the question you will leave this episode with is ‘Can we afford not to employ this technology?’ ”</w:t>
      </w:r>
    </w:p>
    <w:p w:rsidR="003A7080" w:rsidRPr="003A7080" w:rsidRDefault="003A7080" w:rsidP="003A7080">
      <w:pPr>
        <w:spacing w:line="276" w:lineRule="auto"/>
        <w:rPr>
          <w:rFonts w:ascii="Arial" w:hAnsi="Arial" w:cs="Arial"/>
          <w:sz w:val="20"/>
          <w:szCs w:val="20"/>
        </w:rPr>
      </w:pPr>
    </w:p>
    <w:p w:rsidR="003A7080" w:rsidRPr="003A7080" w:rsidRDefault="003A7080" w:rsidP="003A7080">
      <w:pPr>
        <w:spacing w:line="276" w:lineRule="auto"/>
        <w:rPr>
          <w:rFonts w:ascii="Arial" w:hAnsi="Arial" w:cs="Arial"/>
          <w:sz w:val="20"/>
          <w:szCs w:val="20"/>
        </w:rPr>
      </w:pPr>
      <w:r w:rsidRPr="003A7080">
        <w:rPr>
          <w:rFonts w:ascii="Arial" w:hAnsi="Arial" w:cs="Arial"/>
          <w:sz w:val="20"/>
          <w:szCs w:val="20"/>
        </w:rPr>
        <w:t>This episode will be held Wednesday, October 14, 2015 at 11am EST.</w:t>
      </w:r>
    </w:p>
    <w:p w:rsidR="003A7080" w:rsidRPr="003A7080" w:rsidRDefault="003A7080" w:rsidP="003A7080">
      <w:pPr>
        <w:spacing w:line="276" w:lineRule="auto"/>
        <w:rPr>
          <w:rFonts w:ascii="Arial" w:hAnsi="Arial" w:cs="Arial"/>
          <w:sz w:val="20"/>
          <w:szCs w:val="20"/>
        </w:rPr>
      </w:pPr>
      <w:r w:rsidRPr="003A7080">
        <w:rPr>
          <w:rFonts w:ascii="Arial" w:hAnsi="Arial" w:cs="Arial"/>
          <w:sz w:val="20"/>
          <w:szCs w:val="20"/>
        </w:rPr>
        <w:t>To register: attendee.gotowebinar.com/register/1168487659822376705</w:t>
      </w:r>
    </w:p>
    <w:p w:rsidR="003A7080" w:rsidRPr="003A7080" w:rsidRDefault="003A7080" w:rsidP="003A7080">
      <w:pPr>
        <w:spacing w:line="276" w:lineRule="auto"/>
        <w:rPr>
          <w:rFonts w:ascii="Arial" w:hAnsi="Arial" w:cs="Arial"/>
          <w:sz w:val="20"/>
          <w:szCs w:val="20"/>
        </w:rPr>
      </w:pPr>
    </w:p>
    <w:p w:rsidR="003A7080" w:rsidRPr="003A7080" w:rsidRDefault="003A7080" w:rsidP="003A7080">
      <w:pPr>
        <w:spacing w:line="276" w:lineRule="auto"/>
        <w:rPr>
          <w:rFonts w:ascii="Arial" w:hAnsi="Arial" w:cs="Arial"/>
          <w:sz w:val="20"/>
          <w:szCs w:val="20"/>
        </w:rPr>
      </w:pPr>
      <w:r w:rsidRPr="003A7080">
        <w:rPr>
          <w:rFonts w:ascii="Arial" w:hAnsi="Arial" w:cs="Arial"/>
          <w:sz w:val="20"/>
          <w:szCs w:val="20"/>
        </w:rPr>
        <w:t xml:space="preserve">For more information on Plant Simulation and Geometric Solutions, visit </w:t>
      </w:r>
      <w:hyperlink r:id="rId9" w:history="1">
        <w:r w:rsidRPr="003A7080">
          <w:rPr>
            <w:rStyle w:val="Hyperlink"/>
            <w:rFonts w:ascii="Arial" w:hAnsi="Arial" w:cs="Arial"/>
            <w:sz w:val="20"/>
            <w:szCs w:val="20"/>
          </w:rPr>
          <w:t>SimNation2015.com</w:t>
        </w:r>
      </w:hyperlink>
    </w:p>
    <w:p w:rsidR="003A7080" w:rsidRPr="003A7080" w:rsidRDefault="003A7080" w:rsidP="003A7080">
      <w:pPr>
        <w:spacing w:line="276" w:lineRule="auto"/>
        <w:rPr>
          <w:rFonts w:ascii="Arial" w:hAnsi="Arial" w:cs="Arial"/>
          <w:sz w:val="20"/>
          <w:szCs w:val="20"/>
        </w:rPr>
      </w:pPr>
    </w:p>
    <w:p w:rsidR="003A7080" w:rsidRPr="003A7080" w:rsidRDefault="003A7080" w:rsidP="003A7080">
      <w:pPr>
        <w:spacing w:line="276" w:lineRule="auto"/>
        <w:rPr>
          <w:rFonts w:ascii="Arial" w:hAnsi="Arial" w:cs="Arial"/>
          <w:i/>
          <w:sz w:val="20"/>
          <w:szCs w:val="20"/>
        </w:rPr>
      </w:pPr>
      <w:r w:rsidRPr="003A7080">
        <w:rPr>
          <w:rFonts w:ascii="Arial" w:hAnsi="Arial" w:cs="Arial"/>
          <w:i/>
          <w:sz w:val="20"/>
          <w:szCs w:val="20"/>
        </w:rPr>
        <w:t xml:space="preserve">Geometric Solutions is a Siemens PLM Software partner providing Product Lifecycle Management (PLM) solutions. They configure, consult, implement, support, and train in technology solutions that integrate with products such as NX CAD, CAM, CAE, </w:t>
      </w:r>
      <w:proofErr w:type="spellStart"/>
      <w:r w:rsidRPr="003A7080">
        <w:rPr>
          <w:rFonts w:ascii="Arial" w:hAnsi="Arial" w:cs="Arial"/>
          <w:i/>
          <w:sz w:val="20"/>
          <w:szCs w:val="20"/>
        </w:rPr>
        <w:t>Teamcenter</w:t>
      </w:r>
      <w:proofErr w:type="spellEnd"/>
      <w:r w:rsidRPr="003A7080">
        <w:rPr>
          <w:rFonts w:ascii="Arial" w:hAnsi="Arial" w:cs="Arial"/>
          <w:i/>
          <w:sz w:val="20"/>
          <w:szCs w:val="20"/>
        </w:rPr>
        <w:t xml:space="preserve">, </w:t>
      </w:r>
      <w:proofErr w:type="spellStart"/>
      <w:r w:rsidRPr="003A7080">
        <w:rPr>
          <w:rFonts w:ascii="Arial" w:hAnsi="Arial" w:cs="Arial"/>
          <w:i/>
          <w:sz w:val="20"/>
          <w:szCs w:val="20"/>
        </w:rPr>
        <w:t>Tecnomatix</w:t>
      </w:r>
      <w:proofErr w:type="spellEnd"/>
      <w:r w:rsidRPr="003A7080">
        <w:rPr>
          <w:rFonts w:ascii="Arial" w:hAnsi="Arial" w:cs="Arial"/>
          <w:i/>
          <w:sz w:val="20"/>
          <w:szCs w:val="20"/>
        </w:rPr>
        <w:t xml:space="preserve">, Solid Edge, FEMAP &amp; more. Extensive experience in the PLM discipline coupled with expertise in digital manufacturing is what makes them unique. </w:t>
      </w:r>
    </w:p>
    <w:p w:rsidR="003A7080" w:rsidRPr="003A7080" w:rsidRDefault="003A7080" w:rsidP="003A7080">
      <w:pPr>
        <w:spacing w:line="276" w:lineRule="auto"/>
        <w:rPr>
          <w:rFonts w:ascii="Arial" w:hAnsi="Arial" w:cs="Arial"/>
          <w:sz w:val="20"/>
          <w:szCs w:val="20"/>
        </w:rPr>
      </w:pPr>
      <w:r w:rsidRPr="003A7080">
        <w:rPr>
          <w:rFonts w:ascii="Arial" w:hAnsi="Arial" w:cs="Arial"/>
          <w:sz w:val="20"/>
          <w:szCs w:val="20"/>
        </w:rPr>
        <w:t>—</w:t>
      </w:r>
    </w:p>
    <w:p w:rsidR="003A7080" w:rsidRPr="003A7080" w:rsidRDefault="003A7080" w:rsidP="003A7080">
      <w:pPr>
        <w:spacing w:line="276" w:lineRule="auto"/>
        <w:rPr>
          <w:rFonts w:ascii="Arial" w:hAnsi="Arial" w:cs="Arial"/>
          <w:sz w:val="20"/>
          <w:szCs w:val="20"/>
        </w:rPr>
      </w:pPr>
    </w:p>
    <w:p w:rsidR="003A7080" w:rsidRDefault="003A7080" w:rsidP="003A7080">
      <w:pPr>
        <w:spacing w:line="276" w:lineRule="auto"/>
        <w:rPr>
          <w:rFonts w:ascii="Arial" w:hAnsi="Arial" w:cs="Arial"/>
          <w:sz w:val="20"/>
          <w:szCs w:val="20"/>
        </w:rPr>
      </w:pPr>
      <w:r w:rsidRPr="003A7080">
        <w:rPr>
          <w:rFonts w:ascii="Arial" w:hAnsi="Arial" w:cs="Arial"/>
          <w:sz w:val="20"/>
          <w:szCs w:val="20"/>
        </w:rPr>
        <w:t>Media Contacts:</w:t>
      </w:r>
    </w:p>
    <w:p w:rsidR="003A7080" w:rsidRPr="003A7080" w:rsidRDefault="003A7080" w:rsidP="003A7080">
      <w:pPr>
        <w:spacing w:line="276" w:lineRule="auto"/>
        <w:rPr>
          <w:rFonts w:ascii="Arial" w:hAnsi="Arial" w:cs="Arial"/>
          <w:sz w:val="20"/>
          <w:szCs w:val="20"/>
        </w:rPr>
      </w:pPr>
      <w:r w:rsidRPr="003A7080">
        <w:rPr>
          <w:rFonts w:ascii="Arial" w:hAnsi="Arial" w:cs="Arial"/>
          <w:sz w:val="20"/>
          <w:szCs w:val="20"/>
        </w:rPr>
        <w:t>Jeannine Rinke, Geometric Solutions</w:t>
      </w:r>
    </w:p>
    <w:p w:rsidR="00101CF4" w:rsidRPr="003A7080" w:rsidRDefault="003A7080" w:rsidP="003A7080">
      <w:pPr>
        <w:spacing w:line="276" w:lineRule="auto"/>
        <w:rPr>
          <w:rFonts w:ascii="Arial" w:hAnsi="Arial" w:cs="Arial"/>
          <w:sz w:val="20"/>
          <w:szCs w:val="20"/>
        </w:rPr>
      </w:pPr>
      <w:r w:rsidRPr="003A7080">
        <w:rPr>
          <w:rFonts w:ascii="Arial" w:hAnsi="Arial" w:cs="Arial"/>
          <w:sz w:val="20"/>
          <w:szCs w:val="20"/>
        </w:rPr>
        <w:t xml:space="preserve">586-274-2344  </w:t>
      </w:r>
      <w:proofErr w:type="gramStart"/>
      <w:r w:rsidRPr="003A7080">
        <w:rPr>
          <w:rFonts w:ascii="Arial" w:hAnsi="Arial" w:cs="Arial"/>
          <w:sz w:val="20"/>
          <w:szCs w:val="20"/>
        </w:rPr>
        <w:t xml:space="preserve">|  </w:t>
      </w:r>
      <w:proofErr w:type="gramEnd"/>
      <w:hyperlink r:id="rId10" w:history="1">
        <w:r>
          <w:rPr>
            <w:rStyle w:val="Hyperlink"/>
            <w:rFonts w:ascii="Arial" w:hAnsi="Arial" w:cs="Arial"/>
            <w:sz w:val="20"/>
            <w:szCs w:val="20"/>
          </w:rPr>
          <w:t>jeannine.rinke@geometricsolutions.net</w:t>
        </w:r>
      </w:hyperlink>
    </w:p>
    <w:sectPr w:rsidR="00101CF4" w:rsidRPr="003A7080" w:rsidSect="004A61D8">
      <w:headerReference w:type="even" r:id="rId11"/>
      <w:headerReference w:type="default" r:id="rId12"/>
      <w:footerReference w:type="even" r:id="rId13"/>
      <w:footerReference w:type="default" r:id="rId14"/>
      <w:headerReference w:type="first" r:id="rId15"/>
      <w:footerReference w:type="first" r:id="rId16"/>
      <w:pgSz w:w="12240" w:h="15840"/>
      <w:pgMar w:top="2430" w:right="1080" w:bottom="1440" w:left="1800" w:header="144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080" w:rsidRDefault="003A7080" w:rsidP="0040759E">
      <w:r>
        <w:separator/>
      </w:r>
    </w:p>
  </w:endnote>
  <w:endnote w:type="continuationSeparator" w:id="0">
    <w:p w:rsidR="003A7080" w:rsidRDefault="003A7080" w:rsidP="00407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otisSansSerif Light">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EE39BF" w:rsidRDefault="00EE39B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EE39BF" w:rsidRDefault="00EE39B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EE39BF" w:rsidRDefault="00EE39B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080" w:rsidRDefault="003A7080" w:rsidP="0040759E">
      <w:r>
        <w:separator/>
      </w:r>
    </w:p>
  </w:footnote>
  <w:footnote w:type="continuationSeparator" w:id="0">
    <w:p w:rsidR="003A7080" w:rsidRDefault="003A7080" w:rsidP="0040759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4A61D8" w:rsidRDefault="003A7080">
    <w:pPr>
      <w:pStyle w:val="Header"/>
    </w:pPr>
    <w:r>
      <w:rPr>
        <w:noProof/>
      </w:rPr>
      <w:pict w14:anchorId="6ED8F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left:0;text-align:left;margin-left:0;margin-top:0;width:624.75pt;height:808.5pt;z-index:-251657216;mso-wrap-edited:f;mso-position-horizontal:center;mso-position-horizontal-relative:margin;mso-position-vertical:center;mso-position-vertical-relative:margin" wrapcoords="-25 0 -25 21559 21600 21559 21600 0 -25 0">
          <v:imagedata r:id="rId1" o:title="GEO_LH_FINAL_BKG"/>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4A61D8" w:rsidRDefault="003A7080" w:rsidP="0040759E">
    <w:pPr>
      <w:pStyle w:val="Header"/>
      <w:jc w:val="left"/>
    </w:pPr>
    <w:r>
      <w:rPr>
        <w:noProof/>
      </w:rPr>
      <w:pict w14:anchorId="54031512">
        <v:shapetype id="_x0000_t202" coordsize="21600,21600" o:spt="202" path="m0,0l0,21600,21600,21600,21600,0xe">
          <v:stroke joinstyle="miter"/>
          <v:path gradientshapeok="t" o:connecttype="rect"/>
        </v:shapetype>
        <v:shape id="_x0000_s2052" type="#_x0000_t202" style="position:absolute;margin-left:162pt;margin-top:-28.5pt;width:171pt;height:80.5pt;z-index:251662336;mso-position-horizontal-relative:text;mso-position-vertical-relative:text" filled="f" stroked="f">
          <v:fill o:detectmouseclick="t"/>
          <v:textbox style="mso-next-textbox:#_x0000_s2052" inset="0,0,0,0">
            <w:txbxContent>
              <w:p w:rsidR="004A61D8" w:rsidRPr="0040759E" w:rsidRDefault="004A61D8" w:rsidP="0040759E">
                <w:pPr>
                  <w:spacing w:line="245" w:lineRule="exact"/>
                  <w:rPr>
                    <w:rFonts w:ascii="RotisSansSerif Light" w:hAnsi="RotisSansSerif Light"/>
                    <w:color w:val="192341"/>
                    <w:sz w:val="20"/>
                    <w:szCs w:val="20"/>
                  </w:rPr>
                </w:pPr>
                <w:r w:rsidRPr="0040759E">
                  <w:rPr>
                    <w:rFonts w:ascii="RotisSansSerif Light" w:hAnsi="RotisSansSerif Light"/>
                    <w:color w:val="192341"/>
                    <w:sz w:val="20"/>
                    <w:szCs w:val="20"/>
                  </w:rPr>
                  <w:t>Corporate Office</w:t>
                </w:r>
              </w:p>
              <w:p w:rsidR="004A61D8" w:rsidRPr="0040759E" w:rsidRDefault="004A61D8" w:rsidP="0040759E">
                <w:pPr>
                  <w:spacing w:line="245" w:lineRule="exact"/>
                  <w:rPr>
                    <w:rFonts w:ascii="RotisSansSerif Light" w:hAnsi="RotisSansSerif Light"/>
                    <w:color w:val="192341"/>
                    <w:sz w:val="20"/>
                    <w:szCs w:val="20"/>
                  </w:rPr>
                </w:pPr>
                <w:r w:rsidRPr="0040759E">
                  <w:rPr>
                    <w:rFonts w:ascii="RotisSansSerif Light" w:hAnsi="RotisSansSerif Light"/>
                    <w:color w:val="192341"/>
                    <w:sz w:val="20"/>
                    <w:szCs w:val="20"/>
                  </w:rPr>
                  <w:t>31330 Mound Rd</w:t>
                </w:r>
              </w:p>
              <w:p w:rsidR="004A61D8" w:rsidRPr="0040759E" w:rsidRDefault="004A61D8" w:rsidP="0040759E">
                <w:pPr>
                  <w:spacing w:line="245" w:lineRule="exact"/>
                  <w:rPr>
                    <w:rFonts w:ascii="RotisSansSerif Light" w:hAnsi="RotisSansSerif Light"/>
                    <w:color w:val="192341"/>
                    <w:sz w:val="20"/>
                    <w:szCs w:val="20"/>
                  </w:rPr>
                </w:pPr>
                <w:r w:rsidRPr="0040759E">
                  <w:rPr>
                    <w:rFonts w:ascii="RotisSansSerif Light" w:hAnsi="RotisSansSerif Light"/>
                    <w:color w:val="192341"/>
                    <w:sz w:val="20"/>
                    <w:szCs w:val="20"/>
                  </w:rPr>
                  <w:t>Warren, MI 48092</w:t>
                </w:r>
              </w:p>
              <w:p w:rsidR="004A61D8" w:rsidRPr="0040759E" w:rsidRDefault="004A61D8" w:rsidP="0040759E">
                <w:pPr>
                  <w:spacing w:line="245" w:lineRule="exact"/>
                  <w:rPr>
                    <w:rFonts w:ascii="RotisSansSerif Light" w:hAnsi="RotisSansSerif Light"/>
                    <w:color w:val="192341"/>
                    <w:sz w:val="20"/>
                    <w:szCs w:val="20"/>
                  </w:rPr>
                </w:pPr>
                <w:r w:rsidRPr="0040759E">
                  <w:rPr>
                    <w:rFonts w:ascii="RotisSansSerif Light" w:hAnsi="RotisSansSerif Light"/>
                    <w:color w:val="192341"/>
                    <w:sz w:val="20"/>
                    <w:szCs w:val="20"/>
                  </w:rPr>
                  <w:t>Phone (888) 571-9038</w:t>
                </w:r>
              </w:p>
              <w:p w:rsidR="004A61D8" w:rsidRPr="0040759E" w:rsidRDefault="004A61D8" w:rsidP="0040759E">
                <w:pPr>
                  <w:spacing w:line="245" w:lineRule="exact"/>
                  <w:rPr>
                    <w:rFonts w:ascii="RotisSansSerif Light" w:hAnsi="RotisSansSerif Light"/>
                    <w:color w:val="192341"/>
                    <w:sz w:val="20"/>
                    <w:szCs w:val="20"/>
                  </w:rPr>
                </w:pPr>
                <w:r w:rsidRPr="0040759E">
                  <w:rPr>
                    <w:rFonts w:ascii="RotisSansSerif Light" w:hAnsi="RotisSansSerif Light"/>
                    <w:color w:val="192341"/>
                    <w:sz w:val="20"/>
                    <w:szCs w:val="20"/>
                  </w:rPr>
                  <w:t>Fax (586) 274-2330</w:t>
                </w:r>
              </w:p>
              <w:p w:rsidR="004A61D8" w:rsidRPr="0040759E" w:rsidRDefault="004A61D8" w:rsidP="0040759E">
                <w:pPr>
                  <w:spacing w:line="245" w:lineRule="exact"/>
                  <w:rPr>
                    <w:rFonts w:ascii="RotisSansSerif Light" w:hAnsi="RotisSansSerif Light"/>
                    <w:color w:val="192341"/>
                    <w:sz w:val="20"/>
                    <w:szCs w:val="20"/>
                  </w:rPr>
                </w:pPr>
                <w:r w:rsidRPr="0040759E">
                  <w:rPr>
                    <w:rFonts w:ascii="RotisSansSerif Light" w:hAnsi="RotisSansSerif Light"/>
                    <w:color w:val="192341"/>
                    <w:sz w:val="20"/>
                    <w:szCs w:val="20"/>
                  </w:rPr>
                  <w:t>www.geometricsolutions.net</w:t>
                </w:r>
              </w:p>
            </w:txbxContent>
          </v:textbox>
        </v:shape>
      </w:pict>
    </w:r>
    <w:r w:rsidR="00EE39BF">
      <w:rPr>
        <w:noProof/>
      </w:rPr>
      <mc:AlternateContent>
        <mc:Choice Requires="wps">
          <w:drawing>
            <wp:anchor distT="0" distB="0" distL="114300" distR="114300" simplePos="0" relativeHeight="251663360" behindDoc="0" locked="0" layoutInCell="1" allowOverlap="1" wp14:anchorId="1DFAD3E6" wp14:editId="3A9FEEBB">
              <wp:simplePos x="0" y="0"/>
              <wp:positionH relativeFrom="column">
                <wp:posOffset>1943100</wp:posOffset>
              </wp:positionH>
              <wp:positionV relativeFrom="paragraph">
                <wp:posOffset>-325120</wp:posOffset>
              </wp:positionV>
              <wp:extent cx="0" cy="86360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0" cy="863600"/>
                      </a:xfrm>
                      <a:prstGeom prst="line">
                        <a:avLst/>
                      </a:prstGeom>
                      <a:ln w="12700">
                        <a:solidFill>
                          <a:srgbClr val="19234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3pt,-25.55pt" to="153pt,42.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" strokecolor="#192341" strokeweight="1pt"/>
          </w:pict>
        </mc:Fallback>
      </mc:AlternateContent>
    </w:r>
    <w:r w:rsidR="007F0DE8" w:rsidRPr="007F0DE8">
      <w:rPr>
        <w:noProof/>
      </w:rPr>
      <w:drawing>
        <wp:anchor distT="0" distB="0" distL="114300" distR="114300" simplePos="0" relativeHeight="251664384" behindDoc="0" locked="0" layoutInCell="1" allowOverlap="1" wp14:anchorId="24963D0C" wp14:editId="32B0C948">
          <wp:simplePos x="0" y="0"/>
          <wp:positionH relativeFrom="column">
            <wp:posOffset>-450214</wp:posOffset>
          </wp:positionH>
          <wp:positionV relativeFrom="paragraph">
            <wp:posOffset>-329565</wp:posOffset>
          </wp:positionV>
          <wp:extent cx="2177448" cy="61531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_LOGO_200p_150dpi_RGB.jpg"/>
                  <pic:cNvPicPr/>
                </pic:nvPicPr>
                <pic:blipFill>
                  <a:blip r:embed="rId1">
                    <a:extLst>
                      <a:ext uri="{28A0092B-C50C-407E-A947-70E740481C1C}">
                        <a14:useLocalDpi xmlns:a14="http://schemas.microsoft.com/office/drawing/2010/main" val="0"/>
                      </a:ext>
                    </a:extLst>
                  </a:blip>
                  <a:stretch>
                    <a:fillRect/>
                  </a:stretch>
                </pic:blipFill>
                <pic:spPr>
                  <a:xfrm>
                    <a:off x="0" y="0"/>
                    <a:ext cx="2177521" cy="615336"/>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pict w14:anchorId="17ED23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101.5pt;margin-top:-122.25pt;width:624.75pt;height:808.5pt;z-index:-251658240;mso-wrap-edited:f;mso-position-horizontal-relative:margin;mso-position-vertical-relative:margin" wrapcoords="-25 0 -25 21559 21600 21559 21600 0 -25 0">
          <v:imagedata r:id="rId2" o:title="GEO_LH_FINAL_BKG"/>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4A61D8" w:rsidRDefault="003A7080">
    <w:pPr>
      <w:pStyle w:val="Header"/>
    </w:pPr>
    <w:r>
      <w:rPr>
        <w:noProof/>
      </w:rPr>
      <w:pict w14:anchorId="7F749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left:0;text-align:left;margin-left:0;margin-top:0;width:624.75pt;height:808.5pt;z-index:-251656192;mso-wrap-edited:f;mso-position-horizontal:center;mso-position-horizontal-relative:margin;mso-position-vertical:center;mso-position-vertical-relative:margin" wrapcoords="-25 0 -25 21559 21600 21559 21600 0 -25 0">
          <v:imagedata r:id="rId1" o:title="GEO_LH_FINAL_BKG"/>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220ED"/>
    <w:multiLevelType w:val="multilevel"/>
    <w:tmpl w:val="EBC0A39C"/>
    <w:lvl w:ilvl="0">
      <w:start w:val="1"/>
      <w:numFmt w:val="decimal"/>
      <w:lvlText w:val="%1"/>
      <w:lvlJc w:val="left"/>
      <w:pPr>
        <w:tabs>
          <w:tab w:val="num" w:pos="522"/>
        </w:tabs>
        <w:ind w:left="52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B092937"/>
    <w:multiLevelType w:val="hybridMultilevel"/>
    <w:tmpl w:val="B9707050"/>
    <w:lvl w:ilvl="0" w:tplc="151ACC2C">
      <w:start w:val="1"/>
      <w:numFmt w:val="decimal"/>
      <w:pStyle w:val="Heading4"/>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defaultTabStop w:val="720"/>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080"/>
    <w:rsid w:val="000232ED"/>
    <w:rsid w:val="00030512"/>
    <w:rsid w:val="00044948"/>
    <w:rsid w:val="00100757"/>
    <w:rsid w:val="00101CF4"/>
    <w:rsid w:val="003A02AF"/>
    <w:rsid w:val="003A7080"/>
    <w:rsid w:val="0040759E"/>
    <w:rsid w:val="004A61D8"/>
    <w:rsid w:val="00776CEF"/>
    <w:rsid w:val="007F0DE8"/>
    <w:rsid w:val="00ED1CEB"/>
    <w:rsid w:val="00EE3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propHead1,TEST"/>
    <w:next w:val="PropBodyText"/>
    <w:link w:val="Heading1Char"/>
    <w:autoRedefine/>
    <w:uiPriority w:val="99"/>
    <w:qFormat/>
    <w:rsid w:val="00100757"/>
    <w:pPr>
      <w:keepNext/>
      <w:spacing w:before="120" w:after="120"/>
      <w:outlineLvl w:val="0"/>
    </w:pPr>
    <w:rPr>
      <w:rFonts w:cs="Arial"/>
      <w:caps/>
      <w:color w:val="003C6B"/>
      <w:spacing w:val="4"/>
      <w:sz w:val="28"/>
      <w:szCs w:val="28"/>
    </w:rPr>
  </w:style>
  <w:style w:type="paragraph" w:styleId="Heading4">
    <w:name w:val="heading 4"/>
    <w:basedOn w:val="Subhead2Appendix"/>
    <w:next w:val="PropBodyText"/>
    <w:link w:val="Heading4Char"/>
    <w:autoRedefine/>
    <w:uiPriority w:val="99"/>
    <w:qFormat/>
    <w:rsid w:val="00100757"/>
    <w:pPr>
      <w:numPr>
        <w:numId w:val="4"/>
      </w:numPr>
      <w:tabs>
        <w:tab w:val="clear" w:pos="360"/>
      </w:tabs>
      <w:ind w:left="360" w:hanging="360"/>
      <w:outlineLvl w:val="3"/>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Style1">
    <w:name w:val="Cover Title Style1"/>
    <w:basedOn w:val="Normal"/>
    <w:autoRedefine/>
    <w:qFormat/>
    <w:rsid w:val="00044948"/>
    <w:pPr>
      <w:jc w:val="center"/>
    </w:pPr>
    <w:rPr>
      <w:rFonts w:ascii="Times New Roman" w:eastAsia="Times New Roman" w:hAnsi="Times New Roman" w:cs="Times New Roman"/>
      <w:color w:val="003C6B"/>
      <w:sz w:val="40"/>
      <w:szCs w:val="40"/>
    </w:rPr>
  </w:style>
  <w:style w:type="paragraph" w:customStyle="1" w:styleId="CoverSolicitation">
    <w:name w:val="Cover Solicitation#"/>
    <w:basedOn w:val="Normal"/>
    <w:autoRedefine/>
    <w:qFormat/>
    <w:rsid w:val="00044948"/>
    <w:pPr>
      <w:spacing w:before="480" w:after="480" w:line="276" w:lineRule="auto"/>
      <w:jc w:val="center"/>
    </w:pPr>
    <w:rPr>
      <w:rFonts w:ascii="Times New Roman" w:eastAsia="Times New Roman" w:hAnsi="Times New Roman" w:cs="Times New Roman"/>
      <w:caps/>
      <w:smallCaps/>
      <w:sz w:val="36"/>
      <w:szCs w:val="36"/>
    </w:rPr>
  </w:style>
  <w:style w:type="paragraph" w:customStyle="1" w:styleId="CoverTitleVol">
    <w:name w:val="Cover Title Vol"/>
    <w:basedOn w:val="Normal"/>
    <w:autoRedefine/>
    <w:qFormat/>
    <w:rsid w:val="00044948"/>
    <w:pPr>
      <w:spacing w:before="480" w:after="240" w:line="276" w:lineRule="auto"/>
      <w:jc w:val="center"/>
    </w:pPr>
    <w:rPr>
      <w:rFonts w:ascii="Times New Roman" w:eastAsia="Times New Roman" w:hAnsi="Times New Roman" w:cs="Times New Roman"/>
      <w:caps/>
      <w:smallCaps/>
      <w:color w:val="003C6B"/>
      <w:sz w:val="48"/>
      <w:szCs w:val="48"/>
    </w:rPr>
  </w:style>
  <w:style w:type="paragraph" w:customStyle="1" w:styleId="CoverDate">
    <w:name w:val="Cover Date"/>
    <w:basedOn w:val="Normal"/>
    <w:autoRedefine/>
    <w:qFormat/>
    <w:rsid w:val="00044948"/>
    <w:pPr>
      <w:spacing w:before="240" w:after="600"/>
      <w:jc w:val="center"/>
    </w:pPr>
    <w:rPr>
      <w:rFonts w:ascii="Times New Roman" w:eastAsia="Times New Roman" w:hAnsi="Times New Roman" w:cs="Times New Roman"/>
      <w:sz w:val="36"/>
      <w:szCs w:val="36"/>
    </w:rPr>
  </w:style>
  <w:style w:type="paragraph" w:customStyle="1" w:styleId="CoverSmallPrint">
    <w:name w:val="Cover Small Print"/>
    <w:basedOn w:val="Normal"/>
    <w:autoRedefine/>
    <w:qFormat/>
    <w:rsid w:val="00044948"/>
    <w:pPr>
      <w:jc w:val="both"/>
    </w:pPr>
    <w:rPr>
      <w:rFonts w:ascii="Times New Roman" w:eastAsia="Times New Roman" w:hAnsi="Times New Roman" w:cs="Times New Roman"/>
      <w:i/>
      <w:sz w:val="20"/>
      <w:szCs w:val="20"/>
    </w:rPr>
  </w:style>
  <w:style w:type="paragraph" w:customStyle="1" w:styleId="HeaderBody">
    <w:name w:val="Header Body"/>
    <w:autoRedefine/>
    <w:qFormat/>
    <w:rsid w:val="00044948"/>
    <w:pPr>
      <w:framePr w:hSpace="180" w:wrap="around" w:vAnchor="page" w:hAnchor="page" w:xAlign="center" w:y="721"/>
      <w:ind w:left="90" w:firstLine="90"/>
      <w:jc w:val="right"/>
    </w:pPr>
    <w:rPr>
      <w:rFonts w:ascii="Arial" w:hAnsi="Arial"/>
      <w:noProof/>
      <w:sz w:val="16"/>
      <w:szCs w:val="16"/>
    </w:rPr>
  </w:style>
  <w:style w:type="paragraph" w:customStyle="1" w:styleId="FooterBody">
    <w:name w:val="Footer Body"/>
    <w:autoRedefine/>
    <w:qFormat/>
    <w:rsid w:val="00044948"/>
    <w:pPr>
      <w:ind w:left="-29"/>
    </w:pPr>
    <w:rPr>
      <w:rFonts w:ascii="Times New Roman" w:hAnsi="Times New Roman" w:cs="Times New Roman"/>
      <w:noProof/>
      <w:sz w:val="16"/>
      <w:szCs w:val="16"/>
    </w:rPr>
  </w:style>
  <w:style w:type="paragraph" w:customStyle="1" w:styleId="W-Footerbody">
    <w:name w:val="W-Footer body"/>
    <w:autoRedefine/>
    <w:qFormat/>
    <w:rsid w:val="00044948"/>
    <w:pPr>
      <w:tabs>
        <w:tab w:val="right" w:pos="8640"/>
      </w:tabs>
      <w:suppressAutoHyphens/>
      <w:ind w:left="-86"/>
    </w:pPr>
    <w:rPr>
      <w:rFonts w:ascii="Times New Roman" w:hAnsi="Times New Roman"/>
      <w:noProof/>
      <w:sz w:val="16"/>
      <w:szCs w:val="12"/>
    </w:rPr>
  </w:style>
  <w:style w:type="paragraph" w:styleId="Header">
    <w:name w:val="header"/>
    <w:link w:val="HeaderChar"/>
    <w:autoRedefine/>
    <w:qFormat/>
    <w:rsid w:val="00044948"/>
    <w:pPr>
      <w:tabs>
        <w:tab w:val="center" w:pos="4320"/>
        <w:tab w:val="right" w:pos="8640"/>
      </w:tabs>
      <w:ind w:right="72"/>
      <w:jc w:val="right"/>
    </w:pPr>
    <w:rPr>
      <w:sz w:val="16"/>
    </w:rPr>
  </w:style>
  <w:style w:type="character" w:customStyle="1" w:styleId="HeaderChar">
    <w:name w:val="Header Char"/>
    <w:basedOn w:val="DefaultParagraphFont"/>
    <w:link w:val="Header"/>
    <w:rsid w:val="00044948"/>
    <w:rPr>
      <w:sz w:val="16"/>
    </w:rPr>
  </w:style>
  <w:style w:type="paragraph" w:customStyle="1" w:styleId="PropBodyText">
    <w:name w:val="Prop Body Text"/>
    <w:basedOn w:val="Normal"/>
    <w:autoRedefine/>
    <w:uiPriority w:val="1"/>
    <w:qFormat/>
    <w:rsid w:val="00044948"/>
    <w:pPr>
      <w:spacing w:after="120" w:line="276" w:lineRule="auto"/>
    </w:pPr>
    <w:rPr>
      <w:rFonts w:ascii="Times New Roman" w:eastAsia="Times New Roman" w:hAnsi="Times New Roman" w:cs="Times New Roman"/>
      <w:sz w:val="22"/>
      <w:szCs w:val="22"/>
    </w:rPr>
  </w:style>
  <w:style w:type="paragraph" w:customStyle="1" w:styleId="CoverPreparedBody">
    <w:name w:val="Cover Prepared Body"/>
    <w:basedOn w:val="Normal"/>
    <w:autoRedefine/>
    <w:qFormat/>
    <w:rsid w:val="00044948"/>
    <w:pPr>
      <w:spacing w:line="276" w:lineRule="auto"/>
    </w:pPr>
    <w:rPr>
      <w:rFonts w:ascii="Times New Roman" w:eastAsia="Times New Roman" w:hAnsi="Times New Roman" w:cs="Times New Roman"/>
      <w:sz w:val="22"/>
      <w:szCs w:val="22"/>
    </w:rPr>
  </w:style>
  <w:style w:type="paragraph" w:customStyle="1" w:styleId="TOCPRINT">
    <w:name w:val="TOC PRINT"/>
    <w:basedOn w:val="Normal"/>
    <w:next w:val="PropBodyText"/>
    <w:autoRedefine/>
    <w:uiPriority w:val="2"/>
    <w:qFormat/>
    <w:rsid w:val="00044948"/>
    <w:pPr>
      <w:spacing w:before="120" w:after="120" w:line="276" w:lineRule="auto"/>
      <w:jc w:val="center"/>
      <w:outlineLvl w:val="0"/>
    </w:pPr>
    <w:rPr>
      <w:rFonts w:ascii="Times New Roman" w:eastAsia="Times New Roman" w:hAnsi="Times New Roman" w:cs="Times New Roman"/>
      <w:color w:val="003C6B"/>
      <w:sz w:val="36"/>
      <w:szCs w:val="32"/>
    </w:rPr>
  </w:style>
  <w:style w:type="character" w:customStyle="1" w:styleId="Heading1Char">
    <w:name w:val="Heading 1 Char"/>
    <w:aliases w:val="propHead1 Char,TEST Char"/>
    <w:basedOn w:val="DefaultParagraphFont"/>
    <w:link w:val="Heading1"/>
    <w:uiPriority w:val="99"/>
    <w:rsid w:val="00100757"/>
    <w:rPr>
      <w:rFonts w:cs="Arial"/>
      <w:caps/>
      <w:color w:val="003C6B"/>
      <w:spacing w:val="4"/>
      <w:sz w:val="28"/>
      <w:szCs w:val="28"/>
    </w:rPr>
  </w:style>
  <w:style w:type="paragraph" w:customStyle="1" w:styleId="SectionLRequirements">
    <w:name w:val="Section L Requirements"/>
    <w:basedOn w:val="PropBodyText"/>
    <w:autoRedefine/>
    <w:qFormat/>
    <w:rsid w:val="00044948"/>
    <w:pPr>
      <w:shd w:val="clear" w:color="auto" w:fill="DBE5F1" w:themeFill="accent1" w:themeFillTint="33"/>
    </w:pPr>
    <w:rPr>
      <w:i/>
      <w:color w:val="0070C0"/>
    </w:rPr>
  </w:style>
  <w:style w:type="character" w:customStyle="1" w:styleId="Appendix">
    <w:name w:val="Appendix"/>
    <w:uiPriority w:val="1"/>
    <w:qFormat/>
    <w:rsid w:val="00100757"/>
    <w:rPr>
      <w:i/>
      <w:color w:val="0D0D0D" w:themeColor="text1" w:themeTint="F2"/>
      <w:u w:val="single"/>
    </w:rPr>
  </w:style>
  <w:style w:type="paragraph" w:customStyle="1" w:styleId="SubheadAppendix">
    <w:name w:val="Subhead Appendix"/>
    <w:basedOn w:val="Normal"/>
    <w:autoRedefine/>
    <w:qFormat/>
    <w:rsid w:val="00100757"/>
    <w:pPr>
      <w:spacing w:after="120"/>
    </w:pPr>
    <w:rPr>
      <w:rFonts w:ascii="Times New Roman" w:eastAsia="Times New Roman" w:hAnsi="Times New Roman" w:cs="Times New Roman"/>
      <w:color w:val="003C6B"/>
      <w:sz w:val="28"/>
      <w:szCs w:val="28"/>
    </w:rPr>
  </w:style>
  <w:style w:type="paragraph" w:customStyle="1" w:styleId="Subhead2Appendix">
    <w:name w:val="Subhead2 Appendix"/>
    <w:basedOn w:val="Normal"/>
    <w:autoRedefine/>
    <w:qFormat/>
    <w:rsid w:val="00100757"/>
    <w:pPr>
      <w:spacing w:after="120"/>
    </w:pPr>
    <w:rPr>
      <w:rFonts w:ascii="Times New Roman" w:eastAsia="Times New Roman" w:hAnsi="Times New Roman" w:cs="Times New Roman"/>
      <w:color w:val="003C6B"/>
    </w:rPr>
  </w:style>
  <w:style w:type="paragraph" w:styleId="TOC2">
    <w:name w:val="toc 2"/>
    <w:basedOn w:val="TOC1"/>
    <w:next w:val="PropBodyText"/>
    <w:autoRedefine/>
    <w:uiPriority w:val="39"/>
    <w:qFormat/>
    <w:rsid w:val="00100757"/>
    <w:pPr>
      <w:tabs>
        <w:tab w:val="left" w:pos="540"/>
        <w:tab w:val="left" w:pos="1080"/>
        <w:tab w:val="right" w:leader="dot" w:pos="9360"/>
      </w:tabs>
      <w:spacing w:before="60" w:after="120"/>
      <w:ind w:left="1094" w:right="720" w:hanging="547"/>
    </w:pPr>
    <w:rPr>
      <w:rFonts w:ascii="Times New Roman" w:eastAsia="Times New Roman" w:hAnsi="Times New Roman" w:cs="Times New Roman"/>
      <w:noProof/>
      <w:sz w:val="22"/>
      <w:szCs w:val="22"/>
    </w:rPr>
  </w:style>
  <w:style w:type="paragraph" w:styleId="TOC1">
    <w:name w:val="toc 1"/>
    <w:basedOn w:val="Normal"/>
    <w:next w:val="Normal"/>
    <w:autoRedefine/>
    <w:uiPriority w:val="39"/>
    <w:semiHidden/>
    <w:unhideWhenUsed/>
    <w:rsid w:val="00100757"/>
    <w:pPr>
      <w:spacing w:after="100"/>
    </w:pPr>
  </w:style>
  <w:style w:type="character" w:customStyle="1" w:styleId="Heading4Char">
    <w:name w:val="Heading 4 Char"/>
    <w:basedOn w:val="DefaultParagraphFont"/>
    <w:link w:val="Heading4"/>
    <w:uiPriority w:val="99"/>
    <w:rsid w:val="00100757"/>
    <w:rPr>
      <w:color w:val="003C6B"/>
    </w:rPr>
  </w:style>
  <w:style w:type="paragraph" w:customStyle="1" w:styleId="COVERTITLE">
    <w:name w:val="COVER_TITLE"/>
    <w:next w:val="PropBodyText"/>
    <w:autoRedefine/>
    <w:uiPriority w:val="3"/>
    <w:qFormat/>
    <w:rsid w:val="00100757"/>
    <w:pPr>
      <w:jc w:val="center"/>
    </w:pPr>
    <w:rPr>
      <w:rFonts w:ascii="Times New Roman" w:eastAsia="Times New Roman" w:hAnsi="Times New Roman" w:cs="Times New Roman"/>
      <w:color w:val="2D6BB5"/>
      <w:sz w:val="40"/>
      <w:szCs w:val="40"/>
    </w:rPr>
  </w:style>
  <w:style w:type="paragraph" w:styleId="Footer">
    <w:name w:val="footer"/>
    <w:basedOn w:val="Normal"/>
    <w:link w:val="FooterChar"/>
    <w:uiPriority w:val="99"/>
    <w:unhideWhenUsed/>
    <w:rsid w:val="0040759E"/>
    <w:pPr>
      <w:tabs>
        <w:tab w:val="center" w:pos="4320"/>
        <w:tab w:val="right" w:pos="8640"/>
      </w:tabs>
    </w:pPr>
  </w:style>
  <w:style w:type="character" w:customStyle="1" w:styleId="FooterChar">
    <w:name w:val="Footer Char"/>
    <w:basedOn w:val="DefaultParagraphFont"/>
    <w:link w:val="Footer"/>
    <w:uiPriority w:val="99"/>
    <w:rsid w:val="0040759E"/>
  </w:style>
  <w:style w:type="paragraph" w:styleId="BalloonText">
    <w:name w:val="Balloon Text"/>
    <w:basedOn w:val="Normal"/>
    <w:link w:val="BalloonTextChar"/>
    <w:uiPriority w:val="99"/>
    <w:semiHidden/>
    <w:unhideWhenUsed/>
    <w:rsid w:val="004075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759E"/>
    <w:rPr>
      <w:rFonts w:ascii="Lucida Grande" w:hAnsi="Lucida Grande" w:cs="Lucida Grande"/>
      <w:sz w:val="18"/>
      <w:szCs w:val="18"/>
    </w:rPr>
  </w:style>
  <w:style w:type="character" w:styleId="PageNumber">
    <w:name w:val="page number"/>
    <w:basedOn w:val="DefaultParagraphFont"/>
    <w:uiPriority w:val="99"/>
    <w:semiHidden/>
    <w:unhideWhenUsed/>
    <w:rsid w:val="00776CEF"/>
  </w:style>
  <w:style w:type="character" w:styleId="Hyperlink">
    <w:name w:val="Hyperlink"/>
    <w:basedOn w:val="DefaultParagraphFont"/>
    <w:uiPriority w:val="99"/>
    <w:unhideWhenUsed/>
    <w:rsid w:val="003A708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propHead1,TEST"/>
    <w:next w:val="PropBodyText"/>
    <w:link w:val="Heading1Char"/>
    <w:autoRedefine/>
    <w:uiPriority w:val="99"/>
    <w:qFormat/>
    <w:rsid w:val="00100757"/>
    <w:pPr>
      <w:keepNext/>
      <w:spacing w:before="120" w:after="120"/>
      <w:outlineLvl w:val="0"/>
    </w:pPr>
    <w:rPr>
      <w:rFonts w:cs="Arial"/>
      <w:caps/>
      <w:color w:val="003C6B"/>
      <w:spacing w:val="4"/>
      <w:sz w:val="28"/>
      <w:szCs w:val="28"/>
    </w:rPr>
  </w:style>
  <w:style w:type="paragraph" w:styleId="Heading4">
    <w:name w:val="heading 4"/>
    <w:basedOn w:val="Subhead2Appendix"/>
    <w:next w:val="PropBodyText"/>
    <w:link w:val="Heading4Char"/>
    <w:autoRedefine/>
    <w:uiPriority w:val="99"/>
    <w:qFormat/>
    <w:rsid w:val="00100757"/>
    <w:pPr>
      <w:numPr>
        <w:numId w:val="4"/>
      </w:numPr>
      <w:tabs>
        <w:tab w:val="clear" w:pos="360"/>
      </w:tabs>
      <w:ind w:left="360" w:hanging="360"/>
      <w:outlineLvl w:val="3"/>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Style1">
    <w:name w:val="Cover Title Style1"/>
    <w:basedOn w:val="Normal"/>
    <w:autoRedefine/>
    <w:qFormat/>
    <w:rsid w:val="00044948"/>
    <w:pPr>
      <w:jc w:val="center"/>
    </w:pPr>
    <w:rPr>
      <w:rFonts w:ascii="Times New Roman" w:eastAsia="Times New Roman" w:hAnsi="Times New Roman" w:cs="Times New Roman"/>
      <w:color w:val="003C6B"/>
      <w:sz w:val="40"/>
      <w:szCs w:val="40"/>
    </w:rPr>
  </w:style>
  <w:style w:type="paragraph" w:customStyle="1" w:styleId="CoverSolicitation">
    <w:name w:val="Cover Solicitation#"/>
    <w:basedOn w:val="Normal"/>
    <w:autoRedefine/>
    <w:qFormat/>
    <w:rsid w:val="00044948"/>
    <w:pPr>
      <w:spacing w:before="480" w:after="480" w:line="276" w:lineRule="auto"/>
      <w:jc w:val="center"/>
    </w:pPr>
    <w:rPr>
      <w:rFonts w:ascii="Times New Roman" w:eastAsia="Times New Roman" w:hAnsi="Times New Roman" w:cs="Times New Roman"/>
      <w:caps/>
      <w:smallCaps/>
      <w:sz w:val="36"/>
      <w:szCs w:val="36"/>
    </w:rPr>
  </w:style>
  <w:style w:type="paragraph" w:customStyle="1" w:styleId="CoverTitleVol">
    <w:name w:val="Cover Title Vol"/>
    <w:basedOn w:val="Normal"/>
    <w:autoRedefine/>
    <w:qFormat/>
    <w:rsid w:val="00044948"/>
    <w:pPr>
      <w:spacing w:before="480" w:after="240" w:line="276" w:lineRule="auto"/>
      <w:jc w:val="center"/>
    </w:pPr>
    <w:rPr>
      <w:rFonts w:ascii="Times New Roman" w:eastAsia="Times New Roman" w:hAnsi="Times New Roman" w:cs="Times New Roman"/>
      <w:caps/>
      <w:smallCaps/>
      <w:color w:val="003C6B"/>
      <w:sz w:val="48"/>
      <w:szCs w:val="48"/>
    </w:rPr>
  </w:style>
  <w:style w:type="paragraph" w:customStyle="1" w:styleId="CoverDate">
    <w:name w:val="Cover Date"/>
    <w:basedOn w:val="Normal"/>
    <w:autoRedefine/>
    <w:qFormat/>
    <w:rsid w:val="00044948"/>
    <w:pPr>
      <w:spacing w:before="240" w:after="600"/>
      <w:jc w:val="center"/>
    </w:pPr>
    <w:rPr>
      <w:rFonts w:ascii="Times New Roman" w:eastAsia="Times New Roman" w:hAnsi="Times New Roman" w:cs="Times New Roman"/>
      <w:sz w:val="36"/>
      <w:szCs w:val="36"/>
    </w:rPr>
  </w:style>
  <w:style w:type="paragraph" w:customStyle="1" w:styleId="CoverSmallPrint">
    <w:name w:val="Cover Small Print"/>
    <w:basedOn w:val="Normal"/>
    <w:autoRedefine/>
    <w:qFormat/>
    <w:rsid w:val="00044948"/>
    <w:pPr>
      <w:jc w:val="both"/>
    </w:pPr>
    <w:rPr>
      <w:rFonts w:ascii="Times New Roman" w:eastAsia="Times New Roman" w:hAnsi="Times New Roman" w:cs="Times New Roman"/>
      <w:i/>
      <w:sz w:val="20"/>
      <w:szCs w:val="20"/>
    </w:rPr>
  </w:style>
  <w:style w:type="paragraph" w:customStyle="1" w:styleId="HeaderBody">
    <w:name w:val="Header Body"/>
    <w:autoRedefine/>
    <w:qFormat/>
    <w:rsid w:val="00044948"/>
    <w:pPr>
      <w:framePr w:hSpace="180" w:wrap="around" w:vAnchor="page" w:hAnchor="page" w:xAlign="center" w:y="721"/>
      <w:ind w:left="90" w:firstLine="90"/>
      <w:jc w:val="right"/>
    </w:pPr>
    <w:rPr>
      <w:rFonts w:ascii="Arial" w:hAnsi="Arial"/>
      <w:noProof/>
      <w:sz w:val="16"/>
      <w:szCs w:val="16"/>
    </w:rPr>
  </w:style>
  <w:style w:type="paragraph" w:customStyle="1" w:styleId="FooterBody">
    <w:name w:val="Footer Body"/>
    <w:autoRedefine/>
    <w:qFormat/>
    <w:rsid w:val="00044948"/>
    <w:pPr>
      <w:ind w:left="-29"/>
    </w:pPr>
    <w:rPr>
      <w:rFonts w:ascii="Times New Roman" w:hAnsi="Times New Roman" w:cs="Times New Roman"/>
      <w:noProof/>
      <w:sz w:val="16"/>
      <w:szCs w:val="16"/>
    </w:rPr>
  </w:style>
  <w:style w:type="paragraph" w:customStyle="1" w:styleId="W-Footerbody">
    <w:name w:val="W-Footer body"/>
    <w:autoRedefine/>
    <w:qFormat/>
    <w:rsid w:val="00044948"/>
    <w:pPr>
      <w:tabs>
        <w:tab w:val="right" w:pos="8640"/>
      </w:tabs>
      <w:suppressAutoHyphens/>
      <w:ind w:left="-86"/>
    </w:pPr>
    <w:rPr>
      <w:rFonts w:ascii="Times New Roman" w:hAnsi="Times New Roman"/>
      <w:noProof/>
      <w:sz w:val="16"/>
      <w:szCs w:val="12"/>
    </w:rPr>
  </w:style>
  <w:style w:type="paragraph" w:styleId="Header">
    <w:name w:val="header"/>
    <w:link w:val="HeaderChar"/>
    <w:autoRedefine/>
    <w:qFormat/>
    <w:rsid w:val="00044948"/>
    <w:pPr>
      <w:tabs>
        <w:tab w:val="center" w:pos="4320"/>
        <w:tab w:val="right" w:pos="8640"/>
      </w:tabs>
      <w:ind w:right="72"/>
      <w:jc w:val="right"/>
    </w:pPr>
    <w:rPr>
      <w:sz w:val="16"/>
    </w:rPr>
  </w:style>
  <w:style w:type="character" w:customStyle="1" w:styleId="HeaderChar">
    <w:name w:val="Header Char"/>
    <w:basedOn w:val="DefaultParagraphFont"/>
    <w:link w:val="Header"/>
    <w:rsid w:val="00044948"/>
    <w:rPr>
      <w:sz w:val="16"/>
    </w:rPr>
  </w:style>
  <w:style w:type="paragraph" w:customStyle="1" w:styleId="PropBodyText">
    <w:name w:val="Prop Body Text"/>
    <w:basedOn w:val="Normal"/>
    <w:autoRedefine/>
    <w:uiPriority w:val="1"/>
    <w:qFormat/>
    <w:rsid w:val="00044948"/>
    <w:pPr>
      <w:spacing w:after="120" w:line="276" w:lineRule="auto"/>
    </w:pPr>
    <w:rPr>
      <w:rFonts w:ascii="Times New Roman" w:eastAsia="Times New Roman" w:hAnsi="Times New Roman" w:cs="Times New Roman"/>
      <w:sz w:val="22"/>
      <w:szCs w:val="22"/>
    </w:rPr>
  </w:style>
  <w:style w:type="paragraph" w:customStyle="1" w:styleId="CoverPreparedBody">
    <w:name w:val="Cover Prepared Body"/>
    <w:basedOn w:val="Normal"/>
    <w:autoRedefine/>
    <w:qFormat/>
    <w:rsid w:val="00044948"/>
    <w:pPr>
      <w:spacing w:line="276" w:lineRule="auto"/>
    </w:pPr>
    <w:rPr>
      <w:rFonts w:ascii="Times New Roman" w:eastAsia="Times New Roman" w:hAnsi="Times New Roman" w:cs="Times New Roman"/>
      <w:sz w:val="22"/>
      <w:szCs w:val="22"/>
    </w:rPr>
  </w:style>
  <w:style w:type="paragraph" w:customStyle="1" w:styleId="TOCPRINT">
    <w:name w:val="TOC PRINT"/>
    <w:basedOn w:val="Normal"/>
    <w:next w:val="PropBodyText"/>
    <w:autoRedefine/>
    <w:uiPriority w:val="2"/>
    <w:qFormat/>
    <w:rsid w:val="00044948"/>
    <w:pPr>
      <w:spacing w:before="120" w:after="120" w:line="276" w:lineRule="auto"/>
      <w:jc w:val="center"/>
      <w:outlineLvl w:val="0"/>
    </w:pPr>
    <w:rPr>
      <w:rFonts w:ascii="Times New Roman" w:eastAsia="Times New Roman" w:hAnsi="Times New Roman" w:cs="Times New Roman"/>
      <w:color w:val="003C6B"/>
      <w:sz w:val="36"/>
      <w:szCs w:val="32"/>
    </w:rPr>
  </w:style>
  <w:style w:type="character" w:customStyle="1" w:styleId="Heading1Char">
    <w:name w:val="Heading 1 Char"/>
    <w:aliases w:val="propHead1 Char,TEST Char"/>
    <w:basedOn w:val="DefaultParagraphFont"/>
    <w:link w:val="Heading1"/>
    <w:uiPriority w:val="99"/>
    <w:rsid w:val="00100757"/>
    <w:rPr>
      <w:rFonts w:cs="Arial"/>
      <w:caps/>
      <w:color w:val="003C6B"/>
      <w:spacing w:val="4"/>
      <w:sz w:val="28"/>
      <w:szCs w:val="28"/>
    </w:rPr>
  </w:style>
  <w:style w:type="paragraph" w:customStyle="1" w:styleId="SectionLRequirements">
    <w:name w:val="Section L Requirements"/>
    <w:basedOn w:val="PropBodyText"/>
    <w:autoRedefine/>
    <w:qFormat/>
    <w:rsid w:val="00044948"/>
    <w:pPr>
      <w:shd w:val="clear" w:color="auto" w:fill="DBE5F1" w:themeFill="accent1" w:themeFillTint="33"/>
    </w:pPr>
    <w:rPr>
      <w:i/>
      <w:color w:val="0070C0"/>
    </w:rPr>
  </w:style>
  <w:style w:type="character" w:customStyle="1" w:styleId="Appendix">
    <w:name w:val="Appendix"/>
    <w:uiPriority w:val="1"/>
    <w:qFormat/>
    <w:rsid w:val="00100757"/>
    <w:rPr>
      <w:i/>
      <w:color w:val="0D0D0D" w:themeColor="text1" w:themeTint="F2"/>
      <w:u w:val="single"/>
    </w:rPr>
  </w:style>
  <w:style w:type="paragraph" w:customStyle="1" w:styleId="SubheadAppendix">
    <w:name w:val="Subhead Appendix"/>
    <w:basedOn w:val="Normal"/>
    <w:autoRedefine/>
    <w:qFormat/>
    <w:rsid w:val="00100757"/>
    <w:pPr>
      <w:spacing w:after="120"/>
    </w:pPr>
    <w:rPr>
      <w:rFonts w:ascii="Times New Roman" w:eastAsia="Times New Roman" w:hAnsi="Times New Roman" w:cs="Times New Roman"/>
      <w:color w:val="003C6B"/>
      <w:sz w:val="28"/>
      <w:szCs w:val="28"/>
    </w:rPr>
  </w:style>
  <w:style w:type="paragraph" w:customStyle="1" w:styleId="Subhead2Appendix">
    <w:name w:val="Subhead2 Appendix"/>
    <w:basedOn w:val="Normal"/>
    <w:autoRedefine/>
    <w:qFormat/>
    <w:rsid w:val="00100757"/>
    <w:pPr>
      <w:spacing w:after="120"/>
    </w:pPr>
    <w:rPr>
      <w:rFonts w:ascii="Times New Roman" w:eastAsia="Times New Roman" w:hAnsi="Times New Roman" w:cs="Times New Roman"/>
      <w:color w:val="003C6B"/>
    </w:rPr>
  </w:style>
  <w:style w:type="paragraph" w:styleId="TOC2">
    <w:name w:val="toc 2"/>
    <w:basedOn w:val="TOC1"/>
    <w:next w:val="PropBodyText"/>
    <w:autoRedefine/>
    <w:uiPriority w:val="39"/>
    <w:qFormat/>
    <w:rsid w:val="00100757"/>
    <w:pPr>
      <w:tabs>
        <w:tab w:val="left" w:pos="540"/>
        <w:tab w:val="left" w:pos="1080"/>
        <w:tab w:val="right" w:leader="dot" w:pos="9360"/>
      </w:tabs>
      <w:spacing w:before="60" w:after="120"/>
      <w:ind w:left="1094" w:right="720" w:hanging="547"/>
    </w:pPr>
    <w:rPr>
      <w:rFonts w:ascii="Times New Roman" w:eastAsia="Times New Roman" w:hAnsi="Times New Roman" w:cs="Times New Roman"/>
      <w:noProof/>
      <w:sz w:val="22"/>
      <w:szCs w:val="22"/>
    </w:rPr>
  </w:style>
  <w:style w:type="paragraph" w:styleId="TOC1">
    <w:name w:val="toc 1"/>
    <w:basedOn w:val="Normal"/>
    <w:next w:val="Normal"/>
    <w:autoRedefine/>
    <w:uiPriority w:val="39"/>
    <w:semiHidden/>
    <w:unhideWhenUsed/>
    <w:rsid w:val="00100757"/>
    <w:pPr>
      <w:spacing w:after="100"/>
    </w:pPr>
  </w:style>
  <w:style w:type="character" w:customStyle="1" w:styleId="Heading4Char">
    <w:name w:val="Heading 4 Char"/>
    <w:basedOn w:val="DefaultParagraphFont"/>
    <w:link w:val="Heading4"/>
    <w:uiPriority w:val="99"/>
    <w:rsid w:val="00100757"/>
    <w:rPr>
      <w:color w:val="003C6B"/>
    </w:rPr>
  </w:style>
  <w:style w:type="paragraph" w:customStyle="1" w:styleId="COVERTITLE">
    <w:name w:val="COVER_TITLE"/>
    <w:next w:val="PropBodyText"/>
    <w:autoRedefine/>
    <w:uiPriority w:val="3"/>
    <w:qFormat/>
    <w:rsid w:val="00100757"/>
    <w:pPr>
      <w:jc w:val="center"/>
    </w:pPr>
    <w:rPr>
      <w:rFonts w:ascii="Times New Roman" w:eastAsia="Times New Roman" w:hAnsi="Times New Roman" w:cs="Times New Roman"/>
      <w:color w:val="2D6BB5"/>
      <w:sz w:val="40"/>
      <w:szCs w:val="40"/>
    </w:rPr>
  </w:style>
  <w:style w:type="paragraph" w:styleId="Footer">
    <w:name w:val="footer"/>
    <w:basedOn w:val="Normal"/>
    <w:link w:val="FooterChar"/>
    <w:uiPriority w:val="99"/>
    <w:unhideWhenUsed/>
    <w:rsid w:val="0040759E"/>
    <w:pPr>
      <w:tabs>
        <w:tab w:val="center" w:pos="4320"/>
        <w:tab w:val="right" w:pos="8640"/>
      </w:tabs>
    </w:pPr>
  </w:style>
  <w:style w:type="character" w:customStyle="1" w:styleId="FooterChar">
    <w:name w:val="Footer Char"/>
    <w:basedOn w:val="DefaultParagraphFont"/>
    <w:link w:val="Footer"/>
    <w:uiPriority w:val="99"/>
    <w:rsid w:val="0040759E"/>
  </w:style>
  <w:style w:type="paragraph" w:styleId="BalloonText">
    <w:name w:val="Balloon Text"/>
    <w:basedOn w:val="Normal"/>
    <w:link w:val="BalloonTextChar"/>
    <w:uiPriority w:val="99"/>
    <w:semiHidden/>
    <w:unhideWhenUsed/>
    <w:rsid w:val="004075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759E"/>
    <w:rPr>
      <w:rFonts w:ascii="Lucida Grande" w:hAnsi="Lucida Grande" w:cs="Lucida Grande"/>
      <w:sz w:val="18"/>
      <w:szCs w:val="18"/>
    </w:rPr>
  </w:style>
  <w:style w:type="character" w:styleId="PageNumber">
    <w:name w:val="page number"/>
    <w:basedOn w:val="DefaultParagraphFont"/>
    <w:uiPriority w:val="99"/>
    <w:semiHidden/>
    <w:unhideWhenUsed/>
    <w:rsid w:val="00776CEF"/>
  </w:style>
  <w:style w:type="character" w:styleId="Hyperlink">
    <w:name w:val="Hyperlink"/>
    <w:basedOn w:val="DefaultParagraphFont"/>
    <w:uiPriority w:val="99"/>
    <w:unhideWhenUsed/>
    <w:rsid w:val="003A70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imnation2015.com" TargetMode="External"/><Relationship Id="rId10" Type="http://schemas.openxmlformats.org/officeDocument/2006/relationships/hyperlink" Target="mailto:jeannine.rinke@geometricsolution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annine:Documents:AAA_WORK:GEOMETRIC_SOLUTIONS:00000_GEO_LETTERHEAD_TEMPLATES:GEO_LETTERHEAD_TEMPLATE_jr_sm_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CED84-6773-AE4E-8926-999E78A4D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GEO_LETTERHEAD_TEMPLATE_jr_sm_logo.dotx</Template>
  <TotalTime>5</TotalTime>
  <Pages>1</Pages>
  <Words>369</Words>
  <Characters>2109</Characters>
  <Application>Microsoft Macintosh Word</Application>
  <DocSecurity>0</DocSecurity>
  <Lines>17</Lines>
  <Paragraphs>4</Paragraphs>
  <ScaleCrop>false</ScaleCrop>
  <Company>Waltonen Engineering</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Jeannine Rinke</dc:creator>
  <cp:keywords/>
  <dc:description/>
  <cp:lastModifiedBy>Jeannine Rinke</cp:lastModifiedBy>
  <cp:revision>1</cp:revision>
  <cp:lastPrinted>2015-03-02T16:42:00Z</cp:lastPrinted>
  <dcterms:created xsi:type="dcterms:W3CDTF">2015-10-05T17:53:00Z</dcterms:created>
  <dcterms:modified xsi:type="dcterms:W3CDTF">2015-10-05T18:08:00Z</dcterms:modified>
</cp:coreProperties>
</file>