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4A6CB" w14:textId="77777777" w:rsidR="00A322E6" w:rsidRDefault="00A322E6" w:rsidP="00A322E6">
      <w:r>
        <w:t xml:space="preserve">FOR IMMEDIATE RELEASE </w:t>
      </w:r>
      <w:r>
        <w:tab/>
      </w:r>
      <w:r>
        <w:tab/>
      </w:r>
      <w:r>
        <w:tab/>
      </w:r>
      <w:r>
        <w:tab/>
      </w:r>
    </w:p>
    <w:p w14:paraId="30BF7EE8" w14:textId="77777777" w:rsidR="00A322E6" w:rsidRDefault="00A322E6" w:rsidP="00A322E6">
      <w:pPr>
        <w:jc w:val="right"/>
        <w:rPr>
          <w:sz w:val="20"/>
          <w:szCs w:val="20"/>
        </w:rPr>
      </w:pPr>
      <w:r>
        <w:rPr>
          <w:sz w:val="20"/>
          <w:szCs w:val="20"/>
        </w:rPr>
        <w:t>Contact:</w:t>
      </w:r>
    </w:p>
    <w:p w14:paraId="333501D3" w14:textId="0835D4A9" w:rsidR="001355AE" w:rsidRDefault="000A7EE6" w:rsidP="000A7EE6">
      <w:pPr>
        <w:jc w:val="right"/>
        <w:rPr>
          <w:b/>
          <w:sz w:val="28"/>
          <w:szCs w:val="28"/>
        </w:rPr>
      </w:pPr>
      <w:r w:rsidRPr="0068565B">
        <w:rPr>
          <w:rFonts w:cs="Calibri"/>
        </w:rPr>
        <w:t xml:space="preserve">John </w:t>
      </w:r>
      <w:proofErr w:type="spellStart"/>
      <w:r w:rsidRPr="0068565B">
        <w:rPr>
          <w:rFonts w:cs="Calibri"/>
        </w:rPr>
        <w:t>Standal</w:t>
      </w:r>
      <w:proofErr w:type="spellEnd"/>
      <w:r w:rsidRPr="0068565B">
        <w:rPr>
          <w:rFonts w:cs="Calibri"/>
        </w:rPr>
        <w:t xml:space="preserve"> </w:t>
      </w:r>
      <w:r>
        <w:rPr>
          <w:rFonts w:cs="Calibri"/>
        </w:rPr>
        <w:t>(n2y)</w:t>
      </w:r>
      <w:r>
        <w:rPr>
          <w:rFonts w:cs="Calibri"/>
        </w:rPr>
        <w:br/>
      </w:r>
      <w:hyperlink r:id="rId6" w:history="1">
        <w:r w:rsidRPr="00792855">
          <w:rPr>
            <w:rStyle w:val="Hyperlink"/>
            <w:rFonts w:cs="Calibri"/>
          </w:rPr>
          <w:t>John@n2y.com</w:t>
        </w:r>
      </w:hyperlink>
      <w:r>
        <w:rPr>
          <w:rFonts w:cs="Calibri"/>
        </w:rPr>
        <w:br/>
        <w:t>1.800.697.6575</w:t>
      </w:r>
      <w:r w:rsidR="006900DF">
        <w:rPr>
          <w:rFonts w:cs="Calibri"/>
        </w:rPr>
        <w:t xml:space="preserve"> x1100</w:t>
      </w:r>
    </w:p>
    <w:p w14:paraId="1393D592" w14:textId="6CD60FA5" w:rsidR="00A322E6" w:rsidRPr="00947F70" w:rsidRDefault="00947F70" w:rsidP="00A322E6">
      <w:pPr>
        <w:jc w:val="center"/>
        <w:rPr>
          <w:i/>
          <w:sz w:val="28"/>
          <w:szCs w:val="28"/>
        </w:rPr>
      </w:pPr>
      <w:r>
        <w:rPr>
          <w:b/>
          <w:sz w:val="28"/>
          <w:szCs w:val="28"/>
        </w:rPr>
        <w:t xml:space="preserve">n2y </w:t>
      </w:r>
      <w:r w:rsidR="006A4FF2">
        <w:rPr>
          <w:b/>
          <w:sz w:val="28"/>
          <w:szCs w:val="28"/>
        </w:rPr>
        <w:t xml:space="preserve">Hires New </w:t>
      </w:r>
      <w:r w:rsidR="00F80070">
        <w:rPr>
          <w:b/>
          <w:sz w:val="28"/>
          <w:szCs w:val="28"/>
        </w:rPr>
        <w:t>National Training Specialist</w:t>
      </w:r>
    </w:p>
    <w:p w14:paraId="2974F451" w14:textId="77777777" w:rsidR="00A322E6" w:rsidRPr="0008134F" w:rsidRDefault="00A322E6" w:rsidP="0008134F">
      <w:pPr>
        <w:jc w:val="center"/>
        <w:rPr>
          <w:b/>
          <w:i/>
        </w:rPr>
      </w:pPr>
    </w:p>
    <w:p w14:paraId="2AAF1F98" w14:textId="3E17C6BE" w:rsidR="00F80070" w:rsidRDefault="00947F70" w:rsidP="00F80070">
      <w:r>
        <w:t>HURON</w:t>
      </w:r>
      <w:r w:rsidR="0008134F">
        <w:t xml:space="preserve">, OHIO – </w:t>
      </w:r>
      <w:r w:rsidR="00F80070">
        <w:t>(Oct.</w:t>
      </w:r>
      <w:r w:rsidR="006A4FF2">
        <w:t xml:space="preserve"> </w:t>
      </w:r>
      <w:r w:rsidR="006A4FF2">
        <w:rPr>
          <w:b/>
        </w:rPr>
        <w:t>XX</w:t>
      </w:r>
      <w:r w:rsidR="00A322E6">
        <w:t>, 201</w:t>
      </w:r>
      <w:r w:rsidR="00F80070">
        <w:t>5)</w:t>
      </w:r>
      <w:r w:rsidR="00A322E6">
        <w:t xml:space="preserve"> – </w:t>
      </w:r>
      <w:r w:rsidR="000E73EC" w:rsidRPr="00A57705">
        <w:rPr>
          <w:b/>
        </w:rPr>
        <w:t>n2y</w:t>
      </w:r>
      <w:r w:rsidR="000E73EC">
        <w:t>,</w:t>
      </w:r>
      <w:r w:rsidR="00DB4850">
        <w:t xml:space="preserve"> developers of</w:t>
      </w:r>
      <w:r w:rsidR="00C9158D">
        <w:t xml:space="preserve"> special education curriculum</w:t>
      </w:r>
      <w:r w:rsidR="00DB4850">
        <w:t xml:space="preserve"> </w:t>
      </w:r>
      <w:r w:rsidR="000E73EC">
        <w:t>Unique Learning System</w:t>
      </w:r>
      <w:r w:rsidR="00C9158D">
        <w:t xml:space="preserve">, as well </w:t>
      </w:r>
      <w:r w:rsidR="00B44EEC">
        <w:t xml:space="preserve">as </w:t>
      </w:r>
      <w:proofErr w:type="spellStart"/>
      <w:r w:rsidR="0075703D">
        <w:t>SymbolS</w:t>
      </w:r>
      <w:r w:rsidR="000E73EC">
        <w:t>tix</w:t>
      </w:r>
      <w:proofErr w:type="spellEnd"/>
      <w:r w:rsidR="00B44EEC">
        <w:t xml:space="preserve"> and the News-2-you N</w:t>
      </w:r>
      <w:r w:rsidR="00C9158D">
        <w:t>ewspaper</w:t>
      </w:r>
      <w:r w:rsidR="00DB4850">
        <w:t xml:space="preserve">, </w:t>
      </w:r>
      <w:r w:rsidR="006A4FF2">
        <w:t xml:space="preserve">has hired </w:t>
      </w:r>
      <w:r w:rsidR="00F80070" w:rsidRPr="00F80070">
        <w:t>Sco</w:t>
      </w:r>
      <w:r w:rsidR="00F80070">
        <w:t xml:space="preserve">tt </w:t>
      </w:r>
      <w:proofErr w:type="spellStart"/>
      <w:r w:rsidR="00F80070">
        <w:t>Marfilius</w:t>
      </w:r>
      <w:proofErr w:type="spellEnd"/>
      <w:r w:rsidR="00F80070">
        <w:t xml:space="preserve"> as its new</w:t>
      </w:r>
      <w:r w:rsidR="00F80070" w:rsidRPr="00F80070">
        <w:t xml:space="preserve"> National Training Specialist.  </w:t>
      </w:r>
    </w:p>
    <w:p w14:paraId="2A411F10" w14:textId="77777777" w:rsidR="00F80070" w:rsidRDefault="00F80070" w:rsidP="00F80070"/>
    <w:p w14:paraId="1F5010A5" w14:textId="38FC3798" w:rsidR="00F80070" w:rsidRPr="00F80070" w:rsidRDefault="00F80070" w:rsidP="00F80070">
      <w:r w:rsidRPr="00F80070">
        <w:t xml:space="preserve">“We are thrilled to have Scott join our team and use his level of expertise to help train our customers on our products,” said n2y Director of Training Darlene </w:t>
      </w:r>
      <w:proofErr w:type="spellStart"/>
      <w:r w:rsidRPr="00F80070">
        <w:t>Brodbeck</w:t>
      </w:r>
      <w:proofErr w:type="spellEnd"/>
      <w:r w:rsidRPr="00F80070">
        <w:t>. “Utilizing his educational experience, Scott will be traveling across the United States, helping educators use and implement n2y’s industry-leading products, including Unique Learning System, News-2-You and </w:t>
      </w:r>
      <w:proofErr w:type="spellStart"/>
      <w:r w:rsidRPr="00F80070">
        <w:t>Symbo</w:t>
      </w:r>
      <w:r w:rsidR="00F4128B">
        <w:t>lStix</w:t>
      </w:r>
      <w:proofErr w:type="spellEnd"/>
      <w:r w:rsidR="00F4128B">
        <w:t xml:space="preserve"> </w:t>
      </w:r>
      <w:r w:rsidRPr="00F80070">
        <w:t>O</w:t>
      </w:r>
      <w:r w:rsidR="00F4128B">
        <w:t>NLINE</w:t>
      </w:r>
      <w:r w:rsidRPr="00F80070">
        <w:t>."</w:t>
      </w:r>
    </w:p>
    <w:p w14:paraId="70665FD4" w14:textId="77777777" w:rsidR="00F80070" w:rsidRDefault="00F80070" w:rsidP="00F80070"/>
    <w:p w14:paraId="4702A2A2" w14:textId="7F962DA0" w:rsidR="00F80070" w:rsidRDefault="006900DF" w:rsidP="00F80070">
      <w:proofErr w:type="spellStart"/>
      <w:r>
        <w:t>Marfili</w:t>
      </w:r>
      <w:bookmarkStart w:id="0" w:name="_GoBack"/>
      <w:bookmarkEnd w:id="0"/>
      <w:r w:rsidR="00F80070">
        <w:t>us</w:t>
      </w:r>
      <w:proofErr w:type="spellEnd"/>
      <w:r w:rsidR="00F80070" w:rsidRPr="00F80070">
        <w:t xml:space="preserve"> has been working with students and individuals with disabilities for the past 33 years. Over the past 29 years</w:t>
      </w:r>
      <w:r w:rsidR="00F80070">
        <w:t>,</w:t>
      </w:r>
      <w:r w:rsidR="00F80070" w:rsidRPr="00F80070">
        <w:t xml:space="preserve"> Scott has been involved</w:t>
      </w:r>
      <w:r w:rsidR="00F4128B">
        <w:t xml:space="preserve"> in</w:t>
      </w:r>
      <w:r w:rsidR="00F80070" w:rsidRPr="00F80070">
        <w:t> implementing assistive technology (AT) at various levels w</w:t>
      </w:r>
      <w:r w:rsidR="00F80070">
        <w:t xml:space="preserve">ith schools and organizations. </w:t>
      </w:r>
      <w:r w:rsidR="00F80070" w:rsidRPr="00F80070">
        <w:t xml:space="preserve">Scott’s focus areas in assistive technology include computer access and technologies that assist those with cognitive and learning disabilities.  </w:t>
      </w:r>
    </w:p>
    <w:p w14:paraId="0C933884" w14:textId="77777777" w:rsidR="00F80070" w:rsidRDefault="00F80070" w:rsidP="00F80070"/>
    <w:p w14:paraId="3B74F1E9" w14:textId="3BE28975" w:rsidR="00F80070" w:rsidRPr="00F80070" w:rsidRDefault="00F80070" w:rsidP="00F80070">
      <w:r w:rsidRPr="00F80070">
        <w:t>His teaching certifications are in Early Childhood Handicap, Cognitive Disab</w:t>
      </w:r>
      <w:r w:rsidR="00F4128B">
        <w:t>ilities, Emotional Disabilities</w:t>
      </w:r>
      <w:r w:rsidRPr="00F80070">
        <w:t xml:space="preserve"> and Learning Disabilities. Scott currently holds a Master of Arts degree in Curriculum and Instruction. </w:t>
      </w:r>
    </w:p>
    <w:p w14:paraId="06EBE617" w14:textId="77777777" w:rsidR="00F80070" w:rsidRDefault="00F80070" w:rsidP="00F80070"/>
    <w:p w14:paraId="101EA863" w14:textId="7CC01009" w:rsidR="00F80070" w:rsidRDefault="00F80070" w:rsidP="00F80070">
      <w:r w:rsidRPr="00F80070">
        <w:t>Before joining n2y</w:t>
      </w:r>
      <w:r w:rsidR="00F4128B">
        <w:t>,</w:t>
      </w:r>
      <w:r w:rsidRPr="00F80070">
        <w:t xml:space="preserve"> Scott worked with universities throughout the US and has assisted in reorganizing their curriculum to infuse technology throughout the teacher preparation experience. He has also consulted with individuals and businesses to determine adaptations that are needed in workplace settings. He also focuses on implementing Universal Design for Learning concepts in the classroom.</w:t>
      </w:r>
      <w:r>
        <w:t xml:space="preserve"> </w:t>
      </w:r>
    </w:p>
    <w:p w14:paraId="48592744" w14:textId="77777777" w:rsidR="00F80070" w:rsidRDefault="00F80070" w:rsidP="00F80070"/>
    <w:p w14:paraId="1F443C10" w14:textId="175A72E2" w:rsidR="00F80070" w:rsidRDefault="00F4128B" w:rsidP="00F80070">
      <w:r>
        <w:t xml:space="preserve"> “Scott will be a great addition to our team and will be instrumental in creating awareness and confidence for our customers,” said n2y CEO Jacquie Clark</w:t>
      </w:r>
      <w:r w:rsidR="00F80070">
        <w:t xml:space="preserve">. </w:t>
      </w:r>
      <w:r>
        <w:t>“n2y</w:t>
      </w:r>
      <w:r w:rsidRPr="00F80070">
        <w:t xml:space="preserve"> </w:t>
      </w:r>
      <w:r>
        <w:t xml:space="preserve">is dedicated to not only produce </w:t>
      </w:r>
      <w:r w:rsidRPr="00F80070">
        <w:t xml:space="preserve">special education curriculum and resources, but </w:t>
      </w:r>
      <w:r>
        <w:t>we place a</w:t>
      </w:r>
      <w:r w:rsidRPr="00F80070">
        <w:t xml:space="preserve"> consistent investment in people to ensu</w:t>
      </w:r>
      <w:r>
        <w:t>re that students are receiving the</w:t>
      </w:r>
      <w:r w:rsidRPr="00F80070">
        <w:t xml:space="preserve"> quality education</w:t>
      </w:r>
      <w:r>
        <w:t xml:space="preserve"> they deserve.”</w:t>
      </w:r>
    </w:p>
    <w:p w14:paraId="2BF8F473" w14:textId="77777777" w:rsidR="00F80070" w:rsidRDefault="00F80070" w:rsidP="00F80070"/>
    <w:p w14:paraId="6512AC84" w14:textId="032E8D8C" w:rsidR="003277F1" w:rsidRPr="003277F1" w:rsidRDefault="005B21A1" w:rsidP="00F80070">
      <w:r>
        <w:t xml:space="preserve">All </w:t>
      </w:r>
      <w:r w:rsidRPr="00A57705">
        <w:rPr>
          <w:b/>
        </w:rPr>
        <w:t>n2y</w:t>
      </w:r>
      <w:r>
        <w:t>, Inc.</w:t>
      </w:r>
      <w:r w:rsidR="001111FF" w:rsidRPr="005B21A1">
        <w:rPr>
          <w:sz w:val="28"/>
          <w:szCs w:val="28"/>
        </w:rPr>
        <w:t>®</w:t>
      </w:r>
      <w:r w:rsidR="001111FF">
        <w:t xml:space="preserve"> products are available online, allowing thousands of global </w:t>
      </w:r>
      <w:proofErr w:type="gramStart"/>
      <w:r w:rsidR="001111FF">
        <w:t>subscribers</w:t>
      </w:r>
      <w:proofErr w:type="gramEnd"/>
      <w:r w:rsidR="001111FF">
        <w:t xml:space="preserve"> easy access to its published content and materials. </w:t>
      </w:r>
    </w:p>
    <w:p w14:paraId="53E3D3A0" w14:textId="77777777" w:rsidR="00AC37CC" w:rsidRPr="00361A20" w:rsidRDefault="00AC37CC" w:rsidP="00CB61A2"/>
    <w:p w14:paraId="663A7318" w14:textId="31B58C45" w:rsidR="00A322E6" w:rsidRDefault="00A322E6" w:rsidP="00A322E6">
      <w:r>
        <w:t xml:space="preserve">For more information </w:t>
      </w:r>
      <w:r w:rsidR="009906B5">
        <w:t xml:space="preserve">on </w:t>
      </w:r>
      <w:r w:rsidR="009906B5" w:rsidRPr="00A57705">
        <w:rPr>
          <w:b/>
        </w:rPr>
        <w:t>n2y</w:t>
      </w:r>
      <w:r w:rsidR="00530BD0">
        <w:t xml:space="preserve">, please visit </w:t>
      </w:r>
      <w:hyperlink r:id="rId7" w:history="1">
        <w:r w:rsidR="00530BD0" w:rsidRPr="005F41F7">
          <w:rPr>
            <w:rStyle w:val="Hyperlink"/>
          </w:rPr>
          <w:t>www.n2y.com</w:t>
        </w:r>
      </w:hyperlink>
      <w:r w:rsidR="001111FF">
        <w:t xml:space="preserve"> or call (800) 697-6575</w:t>
      </w:r>
    </w:p>
    <w:p w14:paraId="6B5E54FB" w14:textId="77777777" w:rsidR="00AD6211" w:rsidRDefault="00AD6211" w:rsidP="00A322E6">
      <w:pPr>
        <w:jc w:val="center"/>
      </w:pPr>
    </w:p>
    <w:p w14:paraId="1CEF054A" w14:textId="77777777" w:rsidR="00A322E6" w:rsidRDefault="00A322E6" w:rsidP="00A322E6">
      <w:pPr>
        <w:jc w:val="center"/>
      </w:pPr>
      <w:r>
        <w:t>###</w:t>
      </w:r>
    </w:p>
    <w:p w14:paraId="18AAB523" w14:textId="77777777" w:rsidR="00A322E6" w:rsidRDefault="00A322E6" w:rsidP="00A322E6">
      <w:pPr>
        <w:rPr>
          <w:b/>
          <w:u w:val="single"/>
        </w:rPr>
      </w:pPr>
    </w:p>
    <w:p w14:paraId="6641EA26" w14:textId="03F6053F" w:rsidR="00D4541C" w:rsidRPr="00F4128B" w:rsidRDefault="003277F1" w:rsidP="00F4128B">
      <w:pPr>
        <w:autoSpaceDE w:val="0"/>
        <w:autoSpaceDN w:val="0"/>
        <w:adjustRightInd w:val="0"/>
        <w:rPr>
          <w:rFonts w:ascii="Times New Roman" w:hAnsi="Times New Roman"/>
          <w:color w:val="000000"/>
        </w:rPr>
      </w:pPr>
      <w:r w:rsidRPr="00526D22">
        <w:rPr>
          <w:b/>
          <w:u w:val="single"/>
        </w:rPr>
        <w:t>ABOUT n2y:</w:t>
      </w:r>
      <w:r>
        <w:rPr>
          <w:b/>
        </w:rPr>
        <w:t xml:space="preserve"> </w:t>
      </w:r>
      <w:r w:rsidRPr="00A57705">
        <w:rPr>
          <w:b/>
          <w:color w:val="000000"/>
        </w:rPr>
        <w:t>n2</w:t>
      </w:r>
      <w:r w:rsidR="00A57705">
        <w:rPr>
          <w:b/>
          <w:color w:val="000000"/>
        </w:rPr>
        <w:t>y</w:t>
      </w:r>
      <w:r>
        <w:rPr>
          <w:color w:val="000000"/>
        </w:rPr>
        <w:t xml:space="preserve"> is a cloud-</w:t>
      </w:r>
      <w:r w:rsidRPr="00530BD0">
        <w:rPr>
          <w:color w:val="000000"/>
        </w:rPr>
        <w:t>based special education publishing</w:t>
      </w:r>
      <w:r>
        <w:rPr>
          <w:color w:val="000000"/>
        </w:rPr>
        <w:t xml:space="preserve"> company based in Huron, Ohio. </w:t>
      </w:r>
      <w:r w:rsidRPr="00A57705">
        <w:rPr>
          <w:b/>
          <w:color w:val="000000"/>
        </w:rPr>
        <w:t>n2y</w:t>
      </w:r>
      <w:r w:rsidR="00525A7F">
        <w:rPr>
          <w:color w:val="000000"/>
        </w:rPr>
        <w:t>’s special education products include</w:t>
      </w:r>
      <w:r>
        <w:rPr>
          <w:color w:val="000000"/>
        </w:rPr>
        <w:t xml:space="preserve"> news-2-y</w:t>
      </w:r>
      <w:r w:rsidRPr="00530BD0">
        <w:rPr>
          <w:color w:val="000000"/>
        </w:rPr>
        <w:t>ou</w:t>
      </w:r>
      <w:r w:rsidR="00A57705">
        <w:rPr>
          <w:color w:val="000000"/>
        </w:rPr>
        <w:t>, a</w:t>
      </w:r>
      <w:r w:rsidRPr="00530BD0">
        <w:rPr>
          <w:color w:val="000000"/>
        </w:rPr>
        <w:t xml:space="preserve"> weekly current events newspaper</w:t>
      </w:r>
      <w:r w:rsidR="00A57705">
        <w:rPr>
          <w:color w:val="000000"/>
        </w:rPr>
        <w:t>, Unique Learning System, a standards-based curriculum,</w:t>
      </w:r>
      <w:r>
        <w:rPr>
          <w:color w:val="000000"/>
        </w:rPr>
        <w:t xml:space="preserve"> </w:t>
      </w:r>
      <w:r w:rsidR="00A57705">
        <w:rPr>
          <w:color w:val="000000"/>
        </w:rPr>
        <w:t>as well as</w:t>
      </w:r>
      <w:r w:rsidRPr="00530BD0">
        <w:rPr>
          <w:color w:val="000000"/>
        </w:rPr>
        <w:t xml:space="preserve"> </w:t>
      </w:r>
      <w:proofErr w:type="spellStart"/>
      <w:r w:rsidRPr="00530BD0">
        <w:rPr>
          <w:color w:val="000000"/>
        </w:rPr>
        <w:t>S</w:t>
      </w:r>
      <w:r w:rsidR="001111FF">
        <w:rPr>
          <w:color w:val="000000"/>
        </w:rPr>
        <w:t>ymbolStix</w:t>
      </w:r>
      <w:proofErr w:type="spellEnd"/>
      <w:r w:rsidR="00A57705">
        <w:rPr>
          <w:color w:val="000000"/>
        </w:rPr>
        <w:t>, a</w:t>
      </w:r>
      <w:r w:rsidR="001111FF">
        <w:rPr>
          <w:color w:val="000000"/>
        </w:rPr>
        <w:t xml:space="preserve"> dynamic symbol set</w:t>
      </w:r>
      <w:r w:rsidR="00A57705">
        <w:rPr>
          <w:color w:val="000000"/>
        </w:rPr>
        <w:t>.</w:t>
      </w:r>
      <w:r w:rsidRPr="00530BD0">
        <w:rPr>
          <w:color w:val="000000"/>
        </w:rPr>
        <w:t xml:space="preserve"> For additional information</w:t>
      </w:r>
      <w:r>
        <w:rPr>
          <w:color w:val="000000"/>
        </w:rPr>
        <w:t xml:space="preserve"> on </w:t>
      </w:r>
      <w:r w:rsidRPr="00A57705">
        <w:rPr>
          <w:b/>
          <w:color w:val="000000"/>
        </w:rPr>
        <w:t>n2y</w:t>
      </w:r>
      <w:r>
        <w:rPr>
          <w:color w:val="000000"/>
        </w:rPr>
        <w:t xml:space="preserve"> and its products, please visit</w:t>
      </w:r>
      <w:r w:rsidRPr="00530BD0">
        <w:rPr>
          <w:color w:val="000000"/>
        </w:rPr>
        <w:t xml:space="preserve"> </w:t>
      </w:r>
      <w:r w:rsidR="001111FF">
        <w:rPr>
          <w:color w:val="0000FF"/>
        </w:rPr>
        <w:t>www.n2y</w:t>
      </w:r>
      <w:r>
        <w:rPr>
          <w:color w:val="0000FF"/>
        </w:rPr>
        <w:t>.com</w:t>
      </w:r>
      <w:r>
        <w:rPr>
          <w:color w:val="000000"/>
        </w:rPr>
        <w:t>,</w:t>
      </w:r>
      <w:r w:rsidRPr="00530BD0">
        <w:rPr>
          <w:color w:val="000000"/>
        </w:rPr>
        <w:t xml:space="preserve"> e</w:t>
      </w:r>
      <w:r w:rsidRPr="00530BD0">
        <w:rPr>
          <w:rFonts w:cs="Cambria Math"/>
          <w:color w:val="000000"/>
        </w:rPr>
        <w:t>‐</w:t>
      </w:r>
      <w:r>
        <w:rPr>
          <w:color w:val="000000"/>
        </w:rPr>
        <w:t>mail</w:t>
      </w:r>
      <w:r w:rsidRPr="00530BD0">
        <w:rPr>
          <w:color w:val="000000"/>
        </w:rPr>
        <w:t xml:space="preserve"> </w:t>
      </w:r>
      <w:r w:rsidR="001111FF">
        <w:rPr>
          <w:color w:val="0000FF"/>
        </w:rPr>
        <w:t>info</w:t>
      </w:r>
      <w:r w:rsidRPr="00530BD0">
        <w:rPr>
          <w:color w:val="0000FF"/>
        </w:rPr>
        <w:t xml:space="preserve">@n2y.com </w:t>
      </w:r>
      <w:r>
        <w:rPr>
          <w:color w:val="000000"/>
        </w:rPr>
        <w:t>or call</w:t>
      </w:r>
      <w:r w:rsidRPr="00530BD0">
        <w:rPr>
          <w:color w:val="000000"/>
        </w:rPr>
        <w:t xml:space="preserve"> (800) 697</w:t>
      </w:r>
      <w:r w:rsidRPr="00530BD0">
        <w:rPr>
          <w:rFonts w:cs="Cambria Math"/>
          <w:color w:val="000000"/>
        </w:rPr>
        <w:t>‐</w:t>
      </w:r>
      <w:r w:rsidRPr="00530BD0">
        <w:rPr>
          <w:color w:val="000000"/>
        </w:rPr>
        <w:t>6575.</w:t>
      </w:r>
    </w:p>
    <w:sectPr w:rsidR="00D4541C" w:rsidRPr="00F4128B" w:rsidSect="00A13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Math">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C4E0F"/>
    <w:multiLevelType w:val="hybridMultilevel"/>
    <w:tmpl w:val="D254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8C759B"/>
    <w:multiLevelType w:val="hybridMultilevel"/>
    <w:tmpl w:val="2830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170C"/>
    <w:multiLevelType w:val="hybridMultilevel"/>
    <w:tmpl w:val="DDC0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A540A"/>
    <w:multiLevelType w:val="hybridMultilevel"/>
    <w:tmpl w:val="A798F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E6"/>
    <w:rsid w:val="00006F88"/>
    <w:rsid w:val="00012B54"/>
    <w:rsid w:val="000365EE"/>
    <w:rsid w:val="00046609"/>
    <w:rsid w:val="00055BDD"/>
    <w:rsid w:val="00073818"/>
    <w:rsid w:val="00077210"/>
    <w:rsid w:val="0008134F"/>
    <w:rsid w:val="000819E6"/>
    <w:rsid w:val="000A7EE6"/>
    <w:rsid w:val="000E73EC"/>
    <w:rsid w:val="000F0049"/>
    <w:rsid w:val="001030CE"/>
    <w:rsid w:val="001111FF"/>
    <w:rsid w:val="00111810"/>
    <w:rsid w:val="0011357E"/>
    <w:rsid w:val="00114A1E"/>
    <w:rsid w:val="00115915"/>
    <w:rsid w:val="001355AE"/>
    <w:rsid w:val="00154242"/>
    <w:rsid w:val="00162118"/>
    <w:rsid w:val="00173828"/>
    <w:rsid w:val="00197F09"/>
    <w:rsid w:val="001A4BDB"/>
    <w:rsid w:val="001B5403"/>
    <w:rsid w:val="001B6054"/>
    <w:rsid w:val="001C1CA9"/>
    <w:rsid w:val="001C1E66"/>
    <w:rsid w:val="001E5C10"/>
    <w:rsid w:val="001F75C6"/>
    <w:rsid w:val="00204E0E"/>
    <w:rsid w:val="00253565"/>
    <w:rsid w:val="00253E91"/>
    <w:rsid w:val="00263F93"/>
    <w:rsid w:val="00277FB6"/>
    <w:rsid w:val="00285515"/>
    <w:rsid w:val="00286C48"/>
    <w:rsid w:val="002C0718"/>
    <w:rsid w:val="002C1DA2"/>
    <w:rsid w:val="002D412F"/>
    <w:rsid w:val="003201D8"/>
    <w:rsid w:val="00321E15"/>
    <w:rsid w:val="003277F1"/>
    <w:rsid w:val="00362E43"/>
    <w:rsid w:val="00375A45"/>
    <w:rsid w:val="003C62F8"/>
    <w:rsid w:val="003D082A"/>
    <w:rsid w:val="003F3E2A"/>
    <w:rsid w:val="00404381"/>
    <w:rsid w:val="00413AC0"/>
    <w:rsid w:val="00454FEB"/>
    <w:rsid w:val="004862CB"/>
    <w:rsid w:val="004A36ED"/>
    <w:rsid w:val="004B3A55"/>
    <w:rsid w:val="004E64D5"/>
    <w:rsid w:val="004F7137"/>
    <w:rsid w:val="0052470F"/>
    <w:rsid w:val="00525A7F"/>
    <w:rsid w:val="00530BD0"/>
    <w:rsid w:val="00531F73"/>
    <w:rsid w:val="005370A0"/>
    <w:rsid w:val="00541D5E"/>
    <w:rsid w:val="0054207E"/>
    <w:rsid w:val="005704F2"/>
    <w:rsid w:val="0059186E"/>
    <w:rsid w:val="0059537E"/>
    <w:rsid w:val="00597CCB"/>
    <w:rsid w:val="005B21A1"/>
    <w:rsid w:val="005B7D7B"/>
    <w:rsid w:val="005E7137"/>
    <w:rsid w:val="00602DCA"/>
    <w:rsid w:val="00627670"/>
    <w:rsid w:val="006510DD"/>
    <w:rsid w:val="00654141"/>
    <w:rsid w:val="006900DF"/>
    <w:rsid w:val="00693B82"/>
    <w:rsid w:val="006A0F42"/>
    <w:rsid w:val="006A4FF2"/>
    <w:rsid w:val="006B75C0"/>
    <w:rsid w:val="006D6070"/>
    <w:rsid w:val="007011AD"/>
    <w:rsid w:val="007062A3"/>
    <w:rsid w:val="00717AF1"/>
    <w:rsid w:val="007225AC"/>
    <w:rsid w:val="00741536"/>
    <w:rsid w:val="00746321"/>
    <w:rsid w:val="0075703D"/>
    <w:rsid w:val="00757D34"/>
    <w:rsid w:val="00793C8B"/>
    <w:rsid w:val="007A50E2"/>
    <w:rsid w:val="007A715A"/>
    <w:rsid w:val="007C3599"/>
    <w:rsid w:val="007D40C0"/>
    <w:rsid w:val="007E5806"/>
    <w:rsid w:val="007F047E"/>
    <w:rsid w:val="007F661B"/>
    <w:rsid w:val="007F7D36"/>
    <w:rsid w:val="00810998"/>
    <w:rsid w:val="00812735"/>
    <w:rsid w:val="008303DD"/>
    <w:rsid w:val="008534BF"/>
    <w:rsid w:val="008632BC"/>
    <w:rsid w:val="00865318"/>
    <w:rsid w:val="00866659"/>
    <w:rsid w:val="00876FC4"/>
    <w:rsid w:val="008829B5"/>
    <w:rsid w:val="008A17A3"/>
    <w:rsid w:val="008A76BB"/>
    <w:rsid w:val="008B7D9F"/>
    <w:rsid w:val="008E4B19"/>
    <w:rsid w:val="008F78E4"/>
    <w:rsid w:val="0090369C"/>
    <w:rsid w:val="00916508"/>
    <w:rsid w:val="00947F70"/>
    <w:rsid w:val="00976F59"/>
    <w:rsid w:val="009900CC"/>
    <w:rsid w:val="009906B5"/>
    <w:rsid w:val="009929F4"/>
    <w:rsid w:val="009A53E1"/>
    <w:rsid w:val="009A62F3"/>
    <w:rsid w:val="009D7864"/>
    <w:rsid w:val="00A13609"/>
    <w:rsid w:val="00A322E6"/>
    <w:rsid w:val="00A3237B"/>
    <w:rsid w:val="00A33DDC"/>
    <w:rsid w:val="00A41163"/>
    <w:rsid w:val="00A561AE"/>
    <w:rsid w:val="00A57705"/>
    <w:rsid w:val="00A663C2"/>
    <w:rsid w:val="00A76865"/>
    <w:rsid w:val="00A8069B"/>
    <w:rsid w:val="00A84AAA"/>
    <w:rsid w:val="00A94442"/>
    <w:rsid w:val="00AC37CC"/>
    <w:rsid w:val="00AD6211"/>
    <w:rsid w:val="00AD7D9D"/>
    <w:rsid w:val="00AE2E51"/>
    <w:rsid w:val="00AE48B4"/>
    <w:rsid w:val="00AE629C"/>
    <w:rsid w:val="00B027FA"/>
    <w:rsid w:val="00B21497"/>
    <w:rsid w:val="00B23927"/>
    <w:rsid w:val="00B25DCC"/>
    <w:rsid w:val="00B44A38"/>
    <w:rsid w:val="00B44EEC"/>
    <w:rsid w:val="00B468D0"/>
    <w:rsid w:val="00B53FF3"/>
    <w:rsid w:val="00B62C63"/>
    <w:rsid w:val="00B70056"/>
    <w:rsid w:val="00B756E2"/>
    <w:rsid w:val="00BB1B9D"/>
    <w:rsid w:val="00BC549C"/>
    <w:rsid w:val="00BD2333"/>
    <w:rsid w:val="00BD765C"/>
    <w:rsid w:val="00C05B10"/>
    <w:rsid w:val="00C37FE2"/>
    <w:rsid w:val="00C4650E"/>
    <w:rsid w:val="00C50248"/>
    <w:rsid w:val="00C749A2"/>
    <w:rsid w:val="00C9158D"/>
    <w:rsid w:val="00C918FB"/>
    <w:rsid w:val="00CA0303"/>
    <w:rsid w:val="00CA453F"/>
    <w:rsid w:val="00CB1A9C"/>
    <w:rsid w:val="00CB61A2"/>
    <w:rsid w:val="00CB7C7E"/>
    <w:rsid w:val="00CC4380"/>
    <w:rsid w:val="00CC6100"/>
    <w:rsid w:val="00D30D2F"/>
    <w:rsid w:val="00D370FB"/>
    <w:rsid w:val="00D4541C"/>
    <w:rsid w:val="00D50C0F"/>
    <w:rsid w:val="00D51342"/>
    <w:rsid w:val="00D74F24"/>
    <w:rsid w:val="00D93310"/>
    <w:rsid w:val="00D93B23"/>
    <w:rsid w:val="00D95870"/>
    <w:rsid w:val="00DA56AE"/>
    <w:rsid w:val="00DB2441"/>
    <w:rsid w:val="00DB4850"/>
    <w:rsid w:val="00DC1DAD"/>
    <w:rsid w:val="00DE18DC"/>
    <w:rsid w:val="00DF0322"/>
    <w:rsid w:val="00DF1BD2"/>
    <w:rsid w:val="00E1468F"/>
    <w:rsid w:val="00E32A9F"/>
    <w:rsid w:val="00E343AD"/>
    <w:rsid w:val="00E61026"/>
    <w:rsid w:val="00E77A1A"/>
    <w:rsid w:val="00E81A4B"/>
    <w:rsid w:val="00EB1C23"/>
    <w:rsid w:val="00EC3161"/>
    <w:rsid w:val="00F13A33"/>
    <w:rsid w:val="00F404ED"/>
    <w:rsid w:val="00F4128B"/>
    <w:rsid w:val="00F42961"/>
    <w:rsid w:val="00F5318E"/>
    <w:rsid w:val="00F55DDE"/>
    <w:rsid w:val="00F76808"/>
    <w:rsid w:val="00F80070"/>
    <w:rsid w:val="00F9052E"/>
    <w:rsid w:val="00F90D55"/>
    <w:rsid w:val="00F92554"/>
    <w:rsid w:val="00F92741"/>
    <w:rsid w:val="00FB137E"/>
    <w:rsid w:val="00FF2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5740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2E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2E6"/>
    <w:rPr>
      <w:color w:val="0000FF"/>
      <w:u w:val="single"/>
    </w:rPr>
  </w:style>
  <w:style w:type="paragraph" w:styleId="BalloonText">
    <w:name w:val="Balloon Text"/>
    <w:basedOn w:val="Normal"/>
    <w:link w:val="BalloonTextChar"/>
    <w:uiPriority w:val="99"/>
    <w:semiHidden/>
    <w:unhideWhenUsed/>
    <w:rsid w:val="00E61026"/>
    <w:rPr>
      <w:rFonts w:ascii="Tahoma" w:hAnsi="Tahoma" w:cs="Tahoma"/>
      <w:sz w:val="16"/>
      <w:szCs w:val="16"/>
    </w:rPr>
  </w:style>
  <w:style w:type="character" w:customStyle="1" w:styleId="BalloonTextChar">
    <w:name w:val="Balloon Text Char"/>
    <w:basedOn w:val="DefaultParagraphFont"/>
    <w:link w:val="BalloonText"/>
    <w:uiPriority w:val="99"/>
    <w:semiHidden/>
    <w:rsid w:val="00E61026"/>
    <w:rPr>
      <w:rFonts w:ascii="Tahoma" w:eastAsia="Calibri" w:hAnsi="Tahoma" w:cs="Tahoma"/>
      <w:sz w:val="16"/>
      <w:szCs w:val="16"/>
    </w:rPr>
  </w:style>
  <w:style w:type="paragraph" w:styleId="ListParagraph">
    <w:name w:val="List Paragraph"/>
    <w:basedOn w:val="Normal"/>
    <w:uiPriority w:val="34"/>
    <w:qFormat/>
    <w:rsid w:val="0074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hn@n2y.com" TargetMode="External"/><Relationship Id="rId7" Type="http://schemas.openxmlformats.org/officeDocument/2006/relationships/hyperlink" Target="http://www.n2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B1F69-1833-5649-B5E2-C06D9E69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419</Words>
  <Characters>2390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Mellor</dc:creator>
  <cp:lastModifiedBy>Microsoft Office User</cp:lastModifiedBy>
  <cp:revision>5</cp:revision>
  <cp:lastPrinted>2014-08-11T13:12:00Z</cp:lastPrinted>
  <dcterms:created xsi:type="dcterms:W3CDTF">2015-10-13T20:26:00Z</dcterms:created>
  <dcterms:modified xsi:type="dcterms:W3CDTF">2015-10-14T18:49:00Z</dcterms:modified>
</cp:coreProperties>
</file>