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28" w:rsidRDefault="00D91510" w:rsidP="000C1020">
      <w:pPr>
        <w:pStyle w:val="Heading2"/>
        <w:jc w:val="center"/>
        <w:rPr>
          <w:rFonts w:ascii="Times New Roman" w:eastAsia="Times New Roman" w:hAnsi="Times New Roman" w:cs="Times New Roman"/>
          <w:color w:val="000000"/>
          <w:sz w:val="24"/>
          <w:szCs w:val="24"/>
        </w:rPr>
      </w:pPr>
      <w:r>
        <w:rPr>
          <w:noProof/>
        </w:rPr>
        <w:drawing>
          <wp:inline distT="0" distB="0" distL="0" distR="0" wp14:anchorId="66D49684" wp14:editId="049F20C5">
            <wp:extent cx="417830" cy="7594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stretch>
                      <a:fillRect/>
                    </a:stretch>
                  </pic:blipFill>
                  <pic:spPr bwMode="auto">
                    <a:xfrm>
                      <a:off x="0" y="0"/>
                      <a:ext cx="417830" cy="759460"/>
                    </a:xfrm>
                    <a:prstGeom prst="rect">
                      <a:avLst/>
                    </a:prstGeom>
                    <a:noFill/>
                    <a:ln w="9525">
                      <a:noFill/>
                      <a:miter lim="800000"/>
                      <a:headEnd/>
                      <a:tailEnd/>
                    </a:ln>
                  </pic:spPr>
                </pic:pic>
              </a:graphicData>
            </a:graphic>
          </wp:inline>
        </w:drawing>
      </w:r>
    </w:p>
    <w:p w:rsidR="006E4F28" w:rsidRDefault="00D91510" w:rsidP="000C1020">
      <w:pPr>
        <w:pStyle w:val="Head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Tax Audit Solutions (TAS)</w:t>
      </w:r>
    </w:p>
    <w:p w:rsidR="006E4F28" w:rsidRDefault="00D91510" w:rsidP="000C1020">
      <w:pPr>
        <w:pStyle w:val="Heading2"/>
        <w:jc w:val="center"/>
        <w:rPr>
          <w:rFonts w:ascii="Gershwin Script" w:eastAsia="Times New Roman" w:hAnsi="Gershwin Script" w:cs="Times New Roman"/>
          <w:b/>
          <w:color w:val="000000"/>
          <w:sz w:val="36"/>
          <w:szCs w:val="36"/>
        </w:rPr>
      </w:pPr>
      <w:r>
        <w:rPr>
          <w:rFonts w:ascii="Gershwin Script" w:eastAsia="Times New Roman" w:hAnsi="Gershwin Script" w:cs="Times New Roman"/>
          <w:b/>
          <w:color w:val="000000"/>
          <w:sz w:val="36"/>
          <w:szCs w:val="36"/>
        </w:rPr>
        <w:t>Providing Solutions for Tax Problems</w:t>
      </w:r>
    </w:p>
    <w:p w:rsidR="006E4F28" w:rsidRDefault="00A50E69" w:rsidP="000C1020">
      <w:pPr>
        <w:pStyle w:val="Heading2"/>
        <w:jc w:val="center"/>
        <w:rPr>
          <w:rFonts w:ascii="Times New Roman" w:eastAsia="Times New Roman" w:hAnsi="Times New Roman" w:cs="Times New Roman"/>
          <w:b/>
          <w:color w:val="000000"/>
          <w:sz w:val="24"/>
          <w:szCs w:val="24"/>
        </w:rPr>
      </w:pPr>
      <w:r>
        <w:rPr>
          <w:rFonts w:ascii="Arial" w:eastAsia="Times New Roman" w:hAnsi="Arial" w:cs="Arial"/>
          <w:b/>
          <w:color w:val="000000"/>
          <w:sz w:val="20"/>
          <w:szCs w:val="20"/>
        </w:rPr>
        <w:t>OGEEMO</w:t>
      </w:r>
    </w:p>
    <w:p w:rsidR="006E4F28" w:rsidRDefault="00D91510" w:rsidP="000C1020">
      <w:pPr>
        <w:pStyle w:val="Heading2"/>
        <w:rPr>
          <w:rFonts w:ascii="Arial" w:eastAsia="Times New Roman" w:hAnsi="Arial" w:cs="Arial"/>
          <w:color w:val="000000"/>
          <w:sz w:val="20"/>
          <w:szCs w:val="20"/>
        </w:rPr>
      </w:pPr>
      <w:r>
        <w:rPr>
          <w:rFonts w:ascii="Arial" w:eastAsia="Times New Roman" w:hAnsi="Arial" w:cs="Arial"/>
          <w:color w:val="000000"/>
          <w:sz w:val="20"/>
          <w:szCs w:val="20"/>
        </w:rPr>
        <w:t xml:space="preserve">Announcing “OGEEMO” a way for accountants </w:t>
      </w:r>
      <w:r w:rsidR="009316F1">
        <w:rPr>
          <w:rFonts w:ascii="Arial" w:eastAsia="Times New Roman" w:hAnsi="Arial" w:cs="Arial"/>
          <w:color w:val="000000"/>
          <w:sz w:val="20"/>
          <w:szCs w:val="20"/>
        </w:rPr>
        <w:t xml:space="preserve">to </w:t>
      </w:r>
      <w:r w:rsidR="003939DD">
        <w:rPr>
          <w:rFonts w:ascii="Arial" w:eastAsia="Times New Roman" w:hAnsi="Arial" w:cs="Arial"/>
          <w:color w:val="000000"/>
          <w:sz w:val="20"/>
          <w:szCs w:val="20"/>
        </w:rPr>
        <w:t xml:space="preserve">dramatically improve their accounting practice </w:t>
      </w:r>
      <w:r w:rsidR="000B15F4">
        <w:rPr>
          <w:rFonts w:ascii="Arial" w:eastAsia="Times New Roman" w:hAnsi="Arial" w:cs="Arial"/>
          <w:color w:val="000000"/>
          <w:sz w:val="20"/>
          <w:szCs w:val="20"/>
        </w:rPr>
        <w:t>and</w:t>
      </w:r>
      <w:r>
        <w:rPr>
          <w:rFonts w:ascii="Arial" w:eastAsia="Times New Roman" w:hAnsi="Arial" w:cs="Arial"/>
          <w:color w:val="000000"/>
          <w:sz w:val="20"/>
          <w:szCs w:val="20"/>
        </w:rPr>
        <w:t xml:space="preserve"> take back their power from retail accounting software programs</w:t>
      </w:r>
      <w:r w:rsidR="00FC13A7">
        <w:rPr>
          <w:rFonts w:ascii="Arial" w:eastAsia="Times New Roman" w:hAnsi="Arial" w:cs="Arial"/>
          <w:color w:val="000000"/>
          <w:sz w:val="20"/>
          <w:szCs w:val="20"/>
        </w:rPr>
        <w:t xml:space="preserve">, such as </w:t>
      </w:r>
      <w:proofErr w:type="spellStart"/>
      <w:r w:rsidR="00FC13A7">
        <w:rPr>
          <w:rFonts w:ascii="Arial" w:eastAsia="Times New Roman" w:hAnsi="Arial" w:cs="Arial"/>
          <w:color w:val="000000"/>
          <w:sz w:val="20"/>
          <w:szCs w:val="20"/>
        </w:rPr>
        <w:t>Quickbooks</w:t>
      </w:r>
      <w:proofErr w:type="spellEnd"/>
      <w:r>
        <w:rPr>
          <w:rFonts w:ascii="Arial" w:eastAsia="Times New Roman" w:hAnsi="Arial" w:cs="Arial"/>
          <w:color w:val="000000"/>
          <w:sz w:val="20"/>
          <w:szCs w:val="20"/>
        </w:rPr>
        <w:t>. OGEEMO is the first Accounta</w:t>
      </w:r>
      <w:r w:rsidR="00FC13A7">
        <w:rPr>
          <w:rFonts w:ascii="Arial" w:eastAsia="Times New Roman" w:hAnsi="Arial" w:cs="Arial"/>
          <w:color w:val="000000"/>
          <w:sz w:val="20"/>
          <w:szCs w:val="20"/>
        </w:rPr>
        <w:t>nt’s Practice Management System that includes an audit ready accounting module.</w:t>
      </w:r>
    </w:p>
    <w:p w:rsidR="006E4F28" w:rsidRDefault="00D91510" w:rsidP="000C1020">
      <w:pPr>
        <w:pStyle w:val="Heading2"/>
        <w:rPr>
          <w:rFonts w:ascii="Arial" w:eastAsia="Times New Roman" w:hAnsi="Arial" w:cs="Arial"/>
          <w:color w:val="000000"/>
          <w:sz w:val="20"/>
          <w:szCs w:val="20"/>
        </w:rPr>
      </w:pPr>
      <w:r>
        <w:rPr>
          <w:rFonts w:ascii="Arial" w:eastAsia="Times New Roman" w:hAnsi="Arial" w:cs="Arial"/>
          <w:color w:val="000000"/>
          <w:sz w:val="20"/>
          <w:szCs w:val="20"/>
        </w:rPr>
        <w:t>The TAS system has reached a major milestone.</w:t>
      </w:r>
      <w:r w:rsidR="00AF3552">
        <w:rPr>
          <w:rFonts w:ascii="Arial" w:eastAsia="Times New Roman" w:hAnsi="Arial" w:cs="Arial"/>
          <w:color w:val="000000"/>
          <w:sz w:val="20"/>
          <w:szCs w:val="20"/>
        </w:rPr>
        <w:t xml:space="preserve"> It has completed its own cloud-</w:t>
      </w:r>
      <w:r>
        <w:rPr>
          <w:rFonts w:ascii="Arial" w:eastAsia="Times New Roman" w:hAnsi="Arial" w:cs="Arial"/>
          <w:color w:val="000000"/>
          <w:sz w:val="20"/>
          <w:szCs w:val="20"/>
        </w:rPr>
        <w:t>based operating system</w:t>
      </w:r>
      <w:r w:rsidR="000B15F4">
        <w:rPr>
          <w:rFonts w:ascii="Arial" w:eastAsia="Times New Roman" w:hAnsi="Arial" w:cs="Arial"/>
          <w:color w:val="000000"/>
          <w:sz w:val="20"/>
          <w:szCs w:val="20"/>
        </w:rPr>
        <w:t xml:space="preserve"> that runs its</w:t>
      </w:r>
      <w:r w:rsidR="003939DD">
        <w:rPr>
          <w:rFonts w:ascii="Arial" w:eastAsia="Times New Roman" w:hAnsi="Arial" w:cs="Arial"/>
          <w:color w:val="000000"/>
          <w:sz w:val="20"/>
          <w:szCs w:val="20"/>
        </w:rPr>
        <w:t xml:space="preserve"> </w:t>
      </w:r>
      <w:r w:rsidR="000B15F4">
        <w:rPr>
          <w:rFonts w:ascii="Arial" w:eastAsia="Times New Roman" w:hAnsi="Arial" w:cs="Arial"/>
          <w:color w:val="000000"/>
          <w:sz w:val="20"/>
          <w:szCs w:val="20"/>
        </w:rPr>
        <w:t>proprietary</w:t>
      </w:r>
      <w:r w:rsidR="003939DD">
        <w:rPr>
          <w:rFonts w:ascii="Arial" w:eastAsia="Times New Roman" w:hAnsi="Arial" w:cs="Arial"/>
          <w:color w:val="000000"/>
          <w:sz w:val="20"/>
          <w:szCs w:val="20"/>
        </w:rPr>
        <w:t xml:space="preserve"> software</w:t>
      </w:r>
      <w:r>
        <w:rPr>
          <w:rFonts w:ascii="Arial" w:eastAsia="Times New Roman" w:hAnsi="Arial" w:cs="Arial"/>
          <w:color w:val="000000"/>
          <w:sz w:val="20"/>
          <w:szCs w:val="20"/>
        </w:rPr>
        <w:t xml:space="preserve"> and is now in advanced beta testing. </w:t>
      </w:r>
    </w:p>
    <w:p w:rsidR="006E4F28" w:rsidRDefault="00A50E69" w:rsidP="000C1020">
      <w:pPr>
        <w:pStyle w:val="Heading2"/>
        <w:rPr>
          <w:rFonts w:ascii="Liberation Mono" w:eastAsia="Times New Roman" w:hAnsi="Liberation Mono" w:cs="Liberation Mono"/>
          <w:color w:val="000000"/>
          <w:sz w:val="20"/>
          <w:szCs w:val="20"/>
        </w:rPr>
      </w:pPr>
      <w:r>
        <w:rPr>
          <w:rFonts w:ascii="Arial" w:eastAsia="Times New Roman" w:hAnsi="Arial" w:cs="Arial"/>
          <w:color w:val="000000"/>
          <w:sz w:val="20"/>
          <w:szCs w:val="20"/>
        </w:rPr>
        <w:t xml:space="preserve">OGEEMO makes TAS </w:t>
      </w:r>
      <w:r w:rsidR="00D91510">
        <w:rPr>
          <w:rFonts w:ascii="Arial" w:eastAsia="Times New Roman" w:hAnsi="Arial" w:cs="Arial"/>
          <w:color w:val="000000"/>
          <w:sz w:val="20"/>
          <w:szCs w:val="20"/>
        </w:rPr>
        <w:t xml:space="preserve">the undisputed leader </w:t>
      </w:r>
      <w:r>
        <w:rPr>
          <w:rFonts w:ascii="Arial" w:eastAsia="Times New Roman" w:hAnsi="Arial" w:cs="Arial"/>
          <w:color w:val="000000"/>
          <w:sz w:val="20"/>
          <w:szCs w:val="20"/>
        </w:rPr>
        <w:t>of audit ready accounting and g</w:t>
      </w:r>
      <w:r w:rsidR="00D91510">
        <w:rPr>
          <w:rFonts w:ascii="Arial" w:eastAsia="Times New Roman" w:hAnsi="Arial" w:cs="Arial"/>
          <w:color w:val="000000"/>
          <w:sz w:val="20"/>
          <w:szCs w:val="20"/>
        </w:rPr>
        <w:t>ives new meaning to the term</w:t>
      </w:r>
      <w:r>
        <w:rPr>
          <w:rFonts w:ascii="Arial" w:eastAsia="Times New Roman" w:hAnsi="Arial" w:cs="Arial"/>
          <w:color w:val="000000"/>
          <w:sz w:val="20"/>
          <w:szCs w:val="20"/>
        </w:rPr>
        <w:t xml:space="preserve"> “Audit Ready.”</w:t>
      </w:r>
    </w:p>
    <w:p w:rsidR="006E4F28" w:rsidRDefault="00D91510" w:rsidP="000C1020">
      <w:pPr>
        <w:pStyle w:val="Heading2"/>
        <w:rPr>
          <w:rFonts w:ascii="Liberation Mono" w:eastAsia="Times New Roman" w:hAnsi="Liberation Mono" w:cs="Liberation Mono"/>
          <w:color w:val="000000"/>
          <w:sz w:val="20"/>
          <w:szCs w:val="20"/>
        </w:rPr>
      </w:pPr>
      <w:r>
        <w:rPr>
          <w:rFonts w:ascii="Arial" w:eastAsia="Times New Roman" w:hAnsi="Arial" w:cs="Arial"/>
          <w:color w:val="000000"/>
          <w:sz w:val="20"/>
          <w:szCs w:val="20"/>
        </w:rPr>
        <w:t>What makes OGEEMO truly unique is the fact that it is the only business management system on the market that was built from the ground up to be Audit Ready and to run a</w:t>
      </w:r>
      <w:r w:rsidR="000B15F4">
        <w:rPr>
          <w:rFonts w:ascii="Arial" w:eastAsia="Times New Roman" w:hAnsi="Arial" w:cs="Arial"/>
          <w:color w:val="000000"/>
          <w:sz w:val="20"/>
          <w:szCs w:val="20"/>
        </w:rPr>
        <w:t>n accounting</w:t>
      </w:r>
      <w:r>
        <w:rPr>
          <w:rFonts w:ascii="Arial" w:eastAsia="Times New Roman" w:hAnsi="Arial" w:cs="Arial"/>
          <w:color w:val="000000"/>
          <w:sz w:val="20"/>
          <w:szCs w:val="20"/>
        </w:rPr>
        <w:t xml:space="preserve"> practice</w:t>
      </w:r>
      <w:r w:rsidR="00A50E69">
        <w:rPr>
          <w:rFonts w:ascii="Arial" w:eastAsia="Times New Roman" w:hAnsi="Arial" w:cs="Arial"/>
          <w:color w:val="000000"/>
          <w:sz w:val="20"/>
          <w:szCs w:val="20"/>
        </w:rPr>
        <w:t xml:space="preserve"> in the </w:t>
      </w:r>
      <w:proofErr w:type="spellStart"/>
      <w:r w:rsidR="00A50E69">
        <w:rPr>
          <w:rFonts w:ascii="Arial" w:eastAsia="Times New Roman" w:hAnsi="Arial" w:cs="Arial"/>
          <w:color w:val="000000"/>
          <w:sz w:val="20"/>
          <w:szCs w:val="20"/>
        </w:rPr>
        <w:t>clould</w:t>
      </w:r>
      <w:proofErr w:type="spellEnd"/>
      <w:r>
        <w:rPr>
          <w:rFonts w:ascii="Arial" w:eastAsia="Times New Roman" w:hAnsi="Arial" w:cs="Arial"/>
          <w:color w:val="000000"/>
          <w:sz w:val="20"/>
          <w:szCs w:val="20"/>
        </w:rPr>
        <w:t>.</w:t>
      </w:r>
    </w:p>
    <w:p w:rsidR="006E4F28" w:rsidRDefault="00D91510" w:rsidP="000C1020">
      <w:pPr>
        <w:pStyle w:val="Heading2"/>
        <w:rPr>
          <w:rFonts w:ascii="Liberation Mono" w:eastAsia="Times New Roman" w:hAnsi="Liberation Mono" w:cs="Liberation Mono"/>
          <w:color w:val="000000"/>
          <w:sz w:val="20"/>
          <w:szCs w:val="20"/>
        </w:rPr>
      </w:pPr>
      <w:r>
        <w:rPr>
          <w:rFonts w:ascii="Arial" w:eastAsia="Times New Roman" w:hAnsi="Arial" w:cs="Arial"/>
          <w:color w:val="000000"/>
          <w:sz w:val="20"/>
          <w:szCs w:val="20"/>
        </w:rPr>
        <w:t>Tax Audit Solutions of Whitby Ontario, Canada’s premier tax representat</w:t>
      </w:r>
      <w:r w:rsidR="009316F1">
        <w:rPr>
          <w:rFonts w:ascii="Arial" w:eastAsia="Times New Roman" w:hAnsi="Arial" w:cs="Arial"/>
          <w:color w:val="000000"/>
          <w:sz w:val="20"/>
          <w:szCs w:val="20"/>
        </w:rPr>
        <w:t>ion</w:t>
      </w:r>
      <w:r>
        <w:rPr>
          <w:rFonts w:ascii="Arial" w:eastAsia="Times New Roman" w:hAnsi="Arial" w:cs="Arial"/>
          <w:color w:val="000000"/>
          <w:sz w:val="20"/>
          <w:szCs w:val="20"/>
        </w:rPr>
        <w:t xml:space="preserve"> firm, that handles audits from coast to coast, is known for its ability to ensure taxpayers survive audits without the horror of an aud</w:t>
      </w:r>
      <w:r w:rsidR="003939DD">
        <w:rPr>
          <w:rFonts w:ascii="Arial" w:eastAsia="Times New Roman" w:hAnsi="Arial" w:cs="Arial"/>
          <w:color w:val="000000"/>
          <w:sz w:val="20"/>
          <w:szCs w:val="20"/>
        </w:rPr>
        <w:t xml:space="preserve">it gone </w:t>
      </w:r>
      <w:r w:rsidR="000B15F4">
        <w:rPr>
          <w:rFonts w:ascii="Arial" w:eastAsia="Times New Roman" w:hAnsi="Arial" w:cs="Arial"/>
          <w:color w:val="000000"/>
          <w:sz w:val="20"/>
          <w:szCs w:val="20"/>
        </w:rPr>
        <w:t>badly</w:t>
      </w:r>
      <w:r w:rsidR="003939DD">
        <w:rPr>
          <w:rFonts w:ascii="Arial" w:eastAsia="Times New Roman" w:hAnsi="Arial" w:cs="Arial"/>
          <w:color w:val="000000"/>
          <w:sz w:val="20"/>
          <w:szCs w:val="20"/>
        </w:rPr>
        <w:t xml:space="preserve"> or</w:t>
      </w:r>
      <w:r>
        <w:rPr>
          <w:rFonts w:ascii="Arial" w:eastAsia="Times New Roman" w:hAnsi="Arial" w:cs="Arial"/>
          <w:color w:val="000000"/>
          <w:sz w:val="20"/>
          <w:szCs w:val="20"/>
        </w:rPr>
        <w:t xml:space="preserve"> to remedy things when they do go bad</w:t>
      </w:r>
      <w:r w:rsidR="000B15F4">
        <w:rPr>
          <w:rFonts w:ascii="Arial" w:eastAsia="Times New Roman" w:hAnsi="Arial" w:cs="Arial"/>
          <w:color w:val="000000"/>
          <w:sz w:val="20"/>
          <w:szCs w:val="20"/>
        </w:rPr>
        <w:t>ly</w:t>
      </w:r>
      <w:r>
        <w:rPr>
          <w:rFonts w:ascii="Arial" w:eastAsia="Times New Roman" w:hAnsi="Arial" w:cs="Arial"/>
          <w:color w:val="000000"/>
          <w:sz w:val="20"/>
          <w:szCs w:val="20"/>
        </w:rPr>
        <w:t xml:space="preserve">. </w:t>
      </w:r>
    </w:p>
    <w:p w:rsidR="006E4F28" w:rsidRDefault="00D91510" w:rsidP="000C1020">
      <w:pPr>
        <w:pStyle w:val="Heading2"/>
        <w:rPr>
          <w:rFonts w:ascii="Liberation Mono" w:eastAsia="Times New Roman" w:hAnsi="Liberation Mono" w:cs="Liberation Mono"/>
          <w:color w:val="000000"/>
          <w:sz w:val="20"/>
          <w:szCs w:val="20"/>
        </w:rPr>
      </w:pPr>
      <w:r>
        <w:rPr>
          <w:rFonts w:ascii="Arial" w:eastAsia="Times New Roman" w:hAnsi="Arial" w:cs="Arial"/>
          <w:color w:val="000000"/>
          <w:sz w:val="20"/>
          <w:szCs w:val="20"/>
        </w:rPr>
        <w:t xml:space="preserve">This important step in bringing OGEEMO to </w:t>
      </w:r>
      <w:r w:rsidR="000B15F4">
        <w:rPr>
          <w:rFonts w:ascii="Arial" w:eastAsia="Times New Roman" w:hAnsi="Arial" w:cs="Arial"/>
          <w:color w:val="000000"/>
          <w:sz w:val="20"/>
          <w:szCs w:val="20"/>
        </w:rPr>
        <w:t>market</w:t>
      </w:r>
      <w:r>
        <w:rPr>
          <w:rFonts w:ascii="Arial" w:eastAsia="Times New Roman" w:hAnsi="Arial" w:cs="Arial"/>
          <w:color w:val="000000"/>
          <w:sz w:val="20"/>
          <w:szCs w:val="20"/>
        </w:rPr>
        <w:t xml:space="preserve"> is a real milestone </w:t>
      </w:r>
      <w:r w:rsidR="000B15F4">
        <w:rPr>
          <w:rFonts w:ascii="Arial" w:eastAsia="Times New Roman" w:hAnsi="Arial" w:cs="Arial"/>
          <w:color w:val="000000"/>
          <w:sz w:val="20"/>
          <w:szCs w:val="20"/>
        </w:rPr>
        <w:t xml:space="preserve">for TAS. When OGEEMO </w:t>
      </w:r>
      <w:r w:rsidR="00A50E69">
        <w:rPr>
          <w:rFonts w:ascii="Arial" w:eastAsia="Times New Roman" w:hAnsi="Arial" w:cs="Arial"/>
          <w:color w:val="000000"/>
          <w:sz w:val="20"/>
          <w:szCs w:val="20"/>
        </w:rPr>
        <w:t>will be</w:t>
      </w:r>
      <w:r>
        <w:rPr>
          <w:rFonts w:ascii="Arial" w:eastAsia="Times New Roman" w:hAnsi="Arial" w:cs="Arial"/>
          <w:color w:val="000000"/>
          <w:sz w:val="20"/>
          <w:szCs w:val="20"/>
        </w:rPr>
        <w:t xml:space="preserve"> introduced in the first quarter of 2016, it will be a game changer for Accountants. SMBs will be able to do have their accounting done in a manner that not only handles all the normal requirements of accounting, but goes beyond that</w:t>
      </w:r>
      <w:r w:rsidR="000B15F4">
        <w:rPr>
          <w:rFonts w:ascii="Arial" w:eastAsia="Times New Roman" w:hAnsi="Arial" w:cs="Arial"/>
          <w:color w:val="000000"/>
          <w:sz w:val="20"/>
          <w:szCs w:val="20"/>
        </w:rPr>
        <w:t xml:space="preserve"> to offer</w:t>
      </w:r>
      <w:r>
        <w:rPr>
          <w:rFonts w:ascii="Arial" w:eastAsia="Times New Roman" w:hAnsi="Arial" w:cs="Arial"/>
          <w:color w:val="000000"/>
          <w:sz w:val="20"/>
          <w:szCs w:val="20"/>
        </w:rPr>
        <w:t xml:space="preserve"> an integrated set of business tools, which will allow accountants to run their entire operation from one program interface </w:t>
      </w:r>
      <w:r w:rsidR="00AF3552">
        <w:rPr>
          <w:rFonts w:ascii="Arial" w:eastAsia="Times New Roman" w:hAnsi="Arial" w:cs="Arial"/>
          <w:color w:val="000000"/>
          <w:sz w:val="20"/>
          <w:szCs w:val="20"/>
        </w:rPr>
        <w:t>on</w:t>
      </w:r>
      <w:r>
        <w:rPr>
          <w:rFonts w:ascii="Arial" w:eastAsia="Times New Roman" w:hAnsi="Arial" w:cs="Arial"/>
          <w:color w:val="000000"/>
          <w:sz w:val="20"/>
          <w:szCs w:val="20"/>
        </w:rPr>
        <w:t xml:space="preserve"> any device with a web browser.</w:t>
      </w:r>
    </w:p>
    <w:p w:rsidR="00A50E69" w:rsidRDefault="000B15F4" w:rsidP="00A50E69">
      <w:pPr>
        <w:pStyle w:val="Heading2"/>
        <w:rPr>
          <w:rFonts w:ascii="Arial" w:eastAsia="Times New Roman" w:hAnsi="Arial" w:cs="Arial"/>
          <w:color w:val="000000"/>
          <w:sz w:val="20"/>
          <w:szCs w:val="20"/>
        </w:rPr>
      </w:pPr>
      <w:r>
        <w:rPr>
          <w:rFonts w:ascii="Arial" w:eastAsia="Times New Roman" w:hAnsi="Arial" w:cs="Arial"/>
          <w:color w:val="000000"/>
          <w:sz w:val="20"/>
          <w:szCs w:val="20"/>
        </w:rPr>
        <w:t>OGEEMO came about d</w:t>
      </w:r>
      <w:r w:rsidR="00D91510">
        <w:rPr>
          <w:rFonts w:ascii="Arial" w:eastAsia="Times New Roman" w:hAnsi="Arial" w:cs="Arial"/>
          <w:color w:val="000000"/>
          <w:sz w:val="20"/>
          <w:szCs w:val="20"/>
        </w:rPr>
        <w:t>ue to a profound need for TAS to hav</w:t>
      </w:r>
      <w:r>
        <w:rPr>
          <w:rFonts w:ascii="Arial" w:eastAsia="Times New Roman" w:hAnsi="Arial" w:cs="Arial"/>
          <w:color w:val="000000"/>
          <w:sz w:val="20"/>
          <w:szCs w:val="20"/>
        </w:rPr>
        <w:t>e the tools to deal with the</w:t>
      </w:r>
      <w:r w:rsidR="00D91510">
        <w:rPr>
          <w:rFonts w:ascii="Arial" w:eastAsia="Times New Roman" w:hAnsi="Arial" w:cs="Arial"/>
          <w:color w:val="000000"/>
          <w:sz w:val="20"/>
          <w:szCs w:val="20"/>
        </w:rPr>
        <w:t xml:space="preserve"> ever more complex world </w:t>
      </w:r>
      <w:r w:rsidR="009316F1">
        <w:rPr>
          <w:rFonts w:ascii="Arial" w:eastAsia="Times New Roman" w:hAnsi="Arial" w:cs="Arial"/>
          <w:color w:val="000000"/>
          <w:sz w:val="20"/>
          <w:szCs w:val="20"/>
        </w:rPr>
        <w:t>of accounting</w:t>
      </w:r>
      <w:r>
        <w:rPr>
          <w:rFonts w:ascii="Arial" w:eastAsia="Times New Roman" w:hAnsi="Arial" w:cs="Arial"/>
          <w:color w:val="000000"/>
          <w:sz w:val="20"/>
          <w:szCs w:val="20"/>
        </w:rPr>
        <w:t>.</w:t>
      </w:r>
      <w:r w:rsidR="00D91510">
        <w:rPr>
          <w:rFonts w:ascii="Arial" w:eastAsia="Times New Roman" w:hAnsi="Arial" w:cs="Arial"/>
          <w:color w:val="000000"/>
          <w:sz w:val="20"/>
          <w:szCs w:val="20"/>
        </w:rPr>
        <w:t xml:space="preserve"> We needed to have a comprehensive system to run our own business effectively and efficiently. We realized that separate from our own needs, that this system w</w:t>
      </w:r>
      <w:r w:rsidR="00CD2C4D">
        <w:rPr>
          <w:rFonts w:ascii="Arial" w:eastAsia="Times New Roman" w:hAnsi="Arial" w:cs="Arial"/>
          <w:color w:val="000000"/>
          <w:sz w:val="20"/>
          <w:szCs w:val="20"/>
        </w:rPr>
        <w:t>ould be highly desirable for</w:t>
      </w:r>
      <w:r w:rsidR="00D91510">
        <w:rPr>
          <w:rFonts w:ascii="Arial" w:eastAsia="Times New Roman" w:hAnsi="Arial" w:cs="Arial"/>
          <w:color w:val="000000"/>
          <w:sz w:val="20"/>
          <w:szCs w:val="20"/>
        </w:rPr>
        <w:t xml:space="preserve"> any accounting firm concerned about </w:t>
      </w:r>
      <w:r w:rsidR="003939DD">
        <w:rPr>
          <w:rFonts w:ascii="Arial" w:eastAsia="Times New Roman" w:hAnsi="Arial" w:cs="Arial"/>
          <w:color w:val="000000"/>
          <w:sz w:val="20"/>
          <w:szCs w:val="20"/>
        </w:rPr>
        <w:t xml:space="preserve">corporate governance and </w:t>
      </w:r>
      <w:r w:rsidR="00D91510">
        <w:rPr>
          <w:rFonts w:ascii="Arial" w:eastAsia="Times New Roman" w:hAnsi="Arial" w:cs="Arial"/>
          <w:color w:val="000000"/>
          <w:sz w:val="20"/>
          <w:szCs w:val="20"/>
        </w:rPr>
        <w:t xml:space="preserve">audits. </w:t>
      </w:r>
      <w:r w:rsidR="00A50E69" w:rsidRPr="00A50E69">
        <w:rPr>
          <w:rFonts w:ascii="Arial" w:eastAsia="Times New Roman" w:hAnsi="Arial" w:cs="Arial"/>
          <w:color w:val="000000"/>
          <w:sz w:val="20"/>
          <w:szCs w:val="20"/>
        </w:rPr>
        <w:t xml:space="preserve">OGEEMO was conceived and developed </w:t>
      </w:r>
      <w:r w:rsidR="00A50E69">
        <w:rPr>
          <w:rFonts w:ascii="Arial" w:eastAsia="Times New Roman" w:hAnsi="Arial" w:cs="Arial"/>
          <w:color w:val="000000"/>
          <w:sz w:val="20"/>
          <w:szCs w:val="20"/>
        </w:rPr>
        <w:t xml:space="preserve">with love and passion </w:t>
      </w:r>
      <w:r w:rsidR="00A50E69" w:rsidRPr="00A50E69">
        <w:rPr>
          <w:rFonts w:ascii="Arial" w:eastAsia="Times New Roman" w:hAnsi="Arial" w:cs="Arial"/>
          <w:color w:val="000000"/>
          <w:sz w:val="20"/>
          <w:szCs w:val="20"/>
        </w:rPr>
        <w:t xml:space="preserve">over the last 12 years. </w:t>
      </w:r>
      <w:r w:rsidR="001615BC">
        <w:rPr>
          <w:rFonts w:ascii="Arial" w:eastAsia="Times New Roman" w:hAnsi="Arial" w:cs="Arial"/>
          <w:color w:val="000000"/>
          <w:sz w:val="20"/>
          <w:szCs w:val="20"/>
        </w:rPr>
        <w:t xml:space="preserve">TAS became an accounting lab, using the lessons learned from handling hundreds of audits and using that knowledge to constantly improve the system. </w:t>
      </w:r>
      <w:r w:rsidR="00A50E69" w:rsidRPr="00A50E69">
        <w:rPr>
          <w:rFonts w:ascii="Arial" w:eastAsia="Times New Roman" w:hAnsi="Arial" w:cs="Arial"/>
          <w:color w:val="000000"/>
          <w:sz w:val="20"/>
          <w:szCs w:val="20"/>
        </w:rPr>
        <w:t xml:space="preserve">The lessons TAS learned were addressed in the architecture of the software and how the system works, </w:t>
      </w:r>
      <w:r w:rsidR="001615BC">
        <w:rPr>
          <w:rFonts w:ascii="Arial" w:eastAsia="Times New Roman" w:hAnsi="Arial" w:cs="Arial"/>
          <w:color w:val="000000"/>
          <w:sz w:val="20"/>
          <w:szCs w:val="20"/>
        </w:rPr>
        <w:t xml:space="preserve">ensuring </w:t>
      </w:r>
      <w:r w:rsidR="00A50E69" w:rsidRPr="00A50E69">
        <w:rPr>
          <w:rFonts w:ascii="Arial" w:eastAsia="Times New Roman" w:hAnsi="Arial" w:cs="Arial"/>
          <w:color w:val="000000"/>
          <w:sz w:val="20"/>
          <w:szCs w:val="20"/>
        </w:rPr>
        <w:t>that not only suit</w:t>
      </w:r>
      <w:r w:rsidR="001615BC">
        <w:rPr>
          <w:rFonts w:ascii="Arial" w:eastAsia="Times New Roman" w:hAnsi="Arial" w:cs="Arial"/>
          <w:color w:val="000000"/>
          <w:sz w:val="20"/>
          <w:szCs w:val="20"/>
        </w:rPr>
        <w:t>ed</w:t>
      </w:r>
      <w:r w:rsidR="00A50E69" w:rsidRPr="00A50E69">
        <w:rPr>
          <w:rFonts w:ascii="Arial" w:eastAsia="Times New Roman" w:hAnsi="Arial" w:cs="Arial"/>
          <w:color w:val="000000"/>
          <w:sz w:val="20"/>
          <w:szCs w:val="20"/>
        </w:rPr>
        <w:t xml:space="preserve"> our own needs but </w:t>
      </w:r>
      <w:r w:rsidR="001615BC">
        <w:rPr>
          <w:rFonts w:ascii="Arial" w:eastAsia="Times New Roman" w:hAnsi="Arial" w:cs="Arial"/>
          <w:color w:val="000000"/>
          <w:sz w:val="20"/>
          <w:szCs w:val="20"/>
        </w:rPr>
        <w:t>was also developing a product that would be</w:t>
      </w:r>
      <w:r w:rsidR="00A50E69" w:rsidRPr="00A50E69">
        <w:rPr>
          <w:rFonts w:ascii="Arial" w:eastAsia="Times New Roman" w:hAnsi="Arial" w:cs="Arial"/>
          <w:color w:val="000000"/>
          <w:sz w:val="20"/>
          <w:szCs w:val="20"/>
        </w:rPr>
        <w:t xml:space="preserve"> highly desirable by any acco</w:t>
      </w:r>
      <w:r w:rsidR="001615BC">
        <w:rPr>
          <w:rFonts w:ascii="Arial" w:eastAsia="Times New Roman" w:hAnsi="Arial" w:cs="Arial"/>
          <w:color w:val="000000"/>
          <w:sz w:val="20"/>
          <w:szCs w:val="20"/>
        </w:rPr>
        <w:t>unting firm that deals with multiple</w:t>
      </w:r>
      <w:r w:rsidR="00A50E69" w:rsidRPr="00A50E69">
        <w:rPr>
          <w:rFonts w:ascii="Arial" w:eastAsia="Times New Roman" w:hAnsi="Arial" w:cs="Arial"/>
          <w:color w:val="000000"/>
          <w:sz w:val="20"/>
          <w:szCs w:val="20"/>
        </w:rPr>
        <w:t xml:space="preserve"> clients</w:t>
      </w:r>
      <w:r w:rsidR="001615BC">
        <w:rPr>
          <w:rFonts w:ascii="Arial" w:eastAsia="Times New Roman" w:hAnsi="Arial" w:cs="Arial"/>
          <w:color w:val="000000"/>
          <w:sz w:val="20"/>
          <w:szCs w:val="20"/>
        </w:rPr>
        <w:t xml:space="preserve"> and deadlines</w:t>
      </w:r>
      <w:r w:rsidR="00A50E69" w:rsidRPr="00A50E69">
        <w:rPr>
          <w:rFonts w:ascii="Arial" w:eastAsia="Times New Roman" w:hAnsi="Arial" w:cs="Arial"/>
          <w:color w:val="000000"/>
          <w:sz w:val="20"/>
          <w:szCs w:val="20"/>
        </w:rPr>
        <w:t xml:space="preserve">. </w:t>
      </w:r>
    </w:p>
    <w:p w:rsidR="00C866B7" w:rsidRDefault="00C866B7" w:rsidP="00C866B7">
      <w:pPr>
        <w:pStyle w:val="HTMLPreformatted"/>
        <w:spacing w:after="288"/>
        <w:rPr>
          <w:rFonts w:ascii="Arial" w:hAnsi="Arial" w:cs="Arial"/>
          <w:shd w:val="clear" w:color="auto" w:fill="FFFFFF"/>
        </w:rPr>
      </w:pPr>
      <w:r>
        <w:rPr>
          <w:rFonts w:ascii="Arial" w:hAnsi="Arial" w:cs="Arial"/>
          <w:shd w:val="clear" w:color="auto" w:fill="FFFFFF"/>
        </w:rPr>
        <w:t>From the beginning of development of the OGEEMO software the vision was that</w:t>
      </w:r>
      <w:r>
        <w:rPr>
          <w:rFonts w:ascii="Arial" w:hAnsi="Arial" w:cs="Arial"/>
          <w:shd w:val="clear" w:color="auto" w:fill="FFFFFF"/>
        </w:rPr>
        <w:t xml:space="preserve"> it would be a 100% cloud based and </w:t>
      </w:r>
      <w:r>
        <w:rPr>
          <w:rFonts w:ascii="Arial" w:hAnsi="Arial" w:cs="Arial"/>
          <w:shd w:val="clear" w:color="auto" w:fill="FFFFFF"/>
        </w:rPr>
        <w:t xml:space="preserve"> run on any internet browser</w:t>
      </w:r>
      <w:r>
        <w:rPr>
          <w:rFonts w:ascii="Arial" w:hAnsi="Arial" w:cs="Arial"/>
          <w:shd w:val="clear" w:color="auto" w:fill="FFFFFF"/>
        </w:rPr>
        <w:t>. The objective was to</w:t>
      </w:r>
      <w:r>
        <w:rPr>
          <w:rFonts w:ascii="Arial" w:hAnsi="Arial" w:cs="Arial"/>
          <w:shd w:val="clear" w:color="auto" w:fill="FFFFFF"/>
        </w:rPr>
        <w:t xml:space="preserve"> be a complete business practices management system. </w:t>
      </w:r>
    </w:p>
    <w:p w:rsidR="00C866B7" w:rsidRDefault="00C866B7" w:rsidP="00C866B7">
      <w:pPr>
        <w:pStyle w:val="HTMLPreformatted"/>
        <w:spacing w:after="288"/>
        <w:rPr>
          <w:rFonts w:ascii="Liberation Mono" w:hAnsi="Liberation Mono" w:cs="Liberation Mono"/>
        </w:rPr>
      </w:pPr>
      <w:r>
        <w:rPr>
          <w:rFonts w:ascii="Arial" w:hAnsi="Arial" w:cs="Arial"/>
        </w:rPr>
        <w:lastRenderedPageBreak/>
        <w:t>Due to the fact that our software has been developed in the field, handling hundreds of audits, coast to coast, it has evolved into critical part of a system</w:t>
      </w:r>
      <w:r>
        <w:rPr>
          <w:rFonts w:ascii="Arial" w:hAnsi="Arial" w:cs="Arial"/>
        </w:rPr>
        <w:t xml:space="preserve">. </w:t>
      </w:r>
      <w:r>
        <w:rPr>
          <w:rFonts w:ascii="Arial" w:hAnsi="Arial" w:cs="Arial"/>
        </w:rPr>
        <w:t xml:space="preserve">Our system is a win </w:t>
      </w:r>
      <w:proofErr w:type="spellStart"/>
      <w:r>
        <w:rPr>
          <w:rFonts w:ascii="Arial" w:hAnsi="Arial" w:cs="Arial"/>
        </w:rPr>
        <w:t>win</w:t>
      </w:r>
      <w:proofErr w:type="spellEnd"/>
      <w:r>
        <w:rPr>
          <w:rFonts w:ascii="Arial" w:hAnsi="Arial" w:cs="Arial"/>
        </w:rPr>
        <w:t xml:space="preserve"> for business people, accountants and the tax man. Audits take far less time to complete, unnecessary tax liabilities are averted, penalties are eliminated and the auditors job is made easy. Auditors tend not to challenge well done work.</w:t>
      </w:r>
    </w:p>
    <w:p w:rsidR="00C866B7" w:rsidRDefault="00C866B7" w:rsidP="00C866B7">
      <w:pPr>
        <w:pStyle w:val="HTMLPreformatted"/>
        <w:spacing w:after="288"/>
        <w:rPr>
          <w:rFonts w:ascii="Liberation Mono" w:hAnsi="Liberation Mono" w:cs="Liberation Mono"/>
        </w:rPr>
      </w:pPr>
      <w:r>
        <w:rPr>
          <w:rFonts w:ascii="Arial" w:hAnsi="Arial" w:cs="Arial"/>
          <w:shd w:val="clear" w:color="auto" w:fill="FFFFFF"/>
        </w:rPr>
        <w:t xml:space="preserve">TAS now operates within OGEEMO, only venturing away from it for a few </w:t>
      </w:r>
      <w:r>
        <w:rPr>
          <w:rFonts w:ascii="Arial" w:hAnsi="Arial" w:cs="Arial"/>
          <w:shd w:val="clear" w:color="auto" w:fill="FFFFFF"/>
        </w:rPr>
        <w:t xml:space="preserve">other </w:t>
      </w:r>
      <w:r>
        <w:rPr>
          <w:rFonts w:ascii="Arial" w:hAnsi="Arial" w:cs="Arial"/>
          <w:shd w:val="clear" w:color="auto" w:fill="FFFFFF"/>
        </w:rPr>
        <w:t xml:space="preserve">programs such as tax </w:t>
      </w:r>
      <w:r>
        <w:rPr>
          <w:rFonts w:ascii="Arial" w:hAnsi="Arial" w:cs="Arial"/>
          <w:shd w:val="clear" w:color="auto" w:fill="FFFFFF"/>
        </w:rPr>
        <w:t xml:space="preserve">returns </w:t>
      </w:r>
      <w:bookmarkStart w:id="0" w:name="_GoBack"/>
      <w:bookmarkEnd w:id="0"/>
      <w:r>
        <w:rPr>
          <w:rFonts w:ascii="Arial" w:hAnsi="Arial" w:cs="Arial"/>
          <w:shd w:val="clear" w:color="auto" w:fill="FFFFFF"/>
        </w:rPr>
        <w:t>preparation software</w:t>
      </w:r>
      <w:r>
        <w:rPr>
          <w:rFonts w:ascii="Arial" w:hAnsi="Arial" w:cs="Arial"/>
          <w:shd w:val="clear" w:color="auto" w:fill="FFFFFF"/>
        </w:rPr>
        <w:t>.</w:t>
      </w:r>
    </w:p>
    <w:p w:rsidR="001615BC" w:rsidRDefault="001615BC" w:rsidP="001615BC">
      <w:pPr>
        <w:pStyle w:val="HTMLPreformatted"/>
        <w:spacing w:after="288"/>
        <w:rPr>
          <w:rFonts w:ascii="Liberation Mono" w:hAnsi="Liberation Mono" w:cs="Liberation Mono"/>
        </w:rPr>
      </w:pPr>
      <w:r>
        <w:rPr>
          <w:rFonts w:ascii="Arial" w:hAnsi="Arial" w:cs="Arial"/>
          <w:shd w:val="clear" w:color="auto" w:fill="FFFFFF"/>
        </w:rPr>
        <w:t xml:space="preserve">The cost of maintaining our software programs has dropped dramatically as a result of not needing to purchase multiple programs to handle the daily operations of a busy tax office. Tech support is minimized due </w:t>
      </w:r>
      <w:proofErr w:type="spellStart"/>
      <w:r>
        <w:rPr>
          <w:rFonts w:ascii="Arial" w:hAnsi="Arial" w:cs="Arial"/>
          <w:shd w:val="clear" w:color="auto" w:fill="FFFFFF"/>
        </w:rPr>
        <w:t>t</w:t>
      </w:r>
      <w:proofErr w:type="spellEnd"/>
      <w:r>
        <w:rPr>
          <w:rFonts w:ascii="Arial" w:hAnsi="Arial" w:cs="Arial"/>
          <w:shd w:val="clear" w:color="auto" w:fill="FFFFFF"/>
        </w:rPr>
        <w:t xml:space="preserve"> the fact that the users do not have the administrative ability to change anything in the software.</w:t>
      </w:r>
    </w:p>
    <w:p w:rsidR="006E4F28" w:rsidRDefault="00D91510" w:rsidP="000C1020">
      <w:pPr>
        <w:pStyle w:val="Heading2"/>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 xml:space="preserve">Everyone on the TAS team is fully committed to using the software. </w:t>
      </w:r>
      <w:r w:rsidR="001615BC">
        <w:rPr>
          <w:rFonts w:ascii="Arial" w:eastAsia="Times New Roman" w:hAnsi="Arial" w:cs="Arial"/>
          <w:color w:val="000000"/>
          <w:sz w:val="20"/>
          <w:szCs w:val="20"/>
          <w:shd w:val="clear" w:color="auto" w:fill="FFFFFF"/>
        </w:rPr>
        <w:t xml:space="preserve">OGEEMO is the mind and heart of the business, we </w:t>
      </w:r>
      <w:proofErr w:type="spellStart"/>
      <w:r w:rsidR="001615BC">
        <w:rPr>
          <w:rFonts w:ascii="Arial" w:eastAsia="Times New Roman" w:hAnsi="Arial" w:cs="Arial"/>
          <w:color w:val="000000"/>
          <w:sz w:val="20"/>
          <w:szCs w:val="20"/>
          <w:shd w:val="clear" w:color="auto" w:fill="FFFFFF"/>
        </w:rPr>
        <w:t>can not</w:t>
      </w:r>
      <w:proofErr w:type="spellEnd"/>
      <w:r w:rsidR="001615BC">
        <w:rPr>
          <w:rFonts w:ascii="Arial" w:eastAsia="Times New Roman" w:hAnsi="Arial" w:cs="Arial"/>
          <w:color w:val="000000"/>
          <w:sz w:val="20"/>
          <w:szCs w:val="20"/>
          <w:shd w:val="clear" w:color="auto" w:fill="FFFFFF"/>
        </w:rPr>
        <w:t xml:space="preserve"> function without it. </w:t>
      </w:r>
      <w:r>
        <w:rPr>
          <w:rFonts w:ascii="Arial" w:eastAsia="Times New Roman" w:hAnsi="Arial" w:cs="Arial"/>
          <w:color w:val="000000"/>
          <w:sz w:val="20"/>
          <w:szCs w:val="20"/>
          <w:shd w:val="clear" w:color="auto" w:fill="FFFFFF"/>
        </w:rPr>
        <w:t xml:space="preserve">The ability for a company to get everyone in the company </w:t>
      </w:r>
      <w:r w:rsidR="000B15F4">
        <w:rPr>
          <w:rFonts w:ascii="Arial" w:eastAsia="Times New Roman" w:hAnsi="Arial" w:cs="Arial"/>
          <w:color w:val="000000"/>
          <w:sz w:val="20"/>
          <w:szCs w:val="20"/>
          <w:shd w:val="clear" w:color="auto" w:fill="FFFFFF"/>
        </w:rPr>
        <w:t xml:space="preserve">faithfully </w:t>
      </w:r>
      <w:r>
        <w:rPr>
          <w:rFonts w:ascii="Arial" w:eastAsia="Times New Roman" w:hAnsi="Arial" w:cs="Arial"/>
          <w:color w:val="000000"/>
          <w:sz w:val="20"/>
          <w:szCs w:val="20"/>
          <w:shd w:val="clear" w:color="auto" w:fill="FFFFFF"/>
        </w:rPr>
        <w:t xml:space="preserve">on board </w:t>
      </w:r>
      <w:r w:rsidR="000B15F4">
        <w:rPr>
          <w:rFonts w:ascii="Arial" w:eastAsia="Times New Roman" w:hAnsi="Arial" w:cs="Arial"/>
          <w:color w:val="000000"/>
          <w:sz w:val="20"/>
          <w:szCs w:val="20"/>
          <w:shd w:val="clear" w:color="auto" w:fill="FFFFFF"/>
        </w:rPr>
        <w:t>and using</w:t>
      </w:r>
      <w:r>
        <w:rPr>
          <w:rFonts w:ascii="Arial" w:eastAsia="Times New Roman" w:hAnsi="Arial" w:cs="Arial"/>
          <w:color w:val="000000"/>
          <w:sz w:val="20"/>
          <w:szCs w:val="20"/>
          <w:shd w:val="clear" w:color="auto" w:fill="FFFFFF"/>
        </w:rPr>
        <w:t xml:space="preserve"> the system is a topic worthy of a </w:t>
      </w:r>
      <w:r w:rsidR="00F47EE0">
        <w:rPr>
          <w:rFonts w:ascii="Arial" w:eastAsia="Times New Roman" w:hAnsi="Arial" w:cs="Arial"/>
          <w:color w:val="000000"/>
          <w:sz w:val="20"/>
          <w:szCs w:val="20"/>
          <w:shd w:val="clear" w:color="auto" w:fill="FFFFFF"/>
        </w:rPr>
        <w:t xml:space="preserve">convention </w:t>
      </w:r>
      <w:r>
        <w:rPr>
          <w:rFonts w:ascii="Arial" w:eastAsia="Times New Roman" w:hAnsi="Arial" w:cs="Arial"/>
          <w:color w:val="000000"/>
          <w:sz w:val="20"/>
          <w:szCs w:val="20"/>
          <w:shd w:val="clear" w:color="auto" w:fill="FFFFFF"/>
        </w:rPr>
        <w:t>keynote speech.</w:t>
      </w:r>
    </w:p>
    <w:p w:rsidR="001615BC" w:rsidRDefault="001615BC" w:rsidP="001615BC">
      <w:pPr>
        <w:pStyle w:val="HTMLPreformatted"/>
        <w:spacing w:after="288"/>
        <w:rPr>
          <w:rFonts w:ascii="Arial" w:hAnsi="Arial" w:cs="Arial"/>
          <w:shd w:val="clear" w:color="auto" w:fill="FFFFFF"/>
        </w:rPr>
      </w:pPr>
      <w:r>
        <w:rPr>
          <w:rFonts w:ascii="Arial" w:hAnsi="Arial" w:cs="Arial"/>
        </w:rPr>
        <w:t>OGEEMO addresses the issue of the vast majority of businesses going into a tail spin when they are notified that they are abo</w:t>
      </w:r>
      <w:r>
        <w:rPr>
          <w:rFonts w:ascii="Arial" w:hAnsi="Arial" w:cs="Arial"/>
        </w:rPr>
        <w:t xml:space="preserve">ut to be audited.  Tax Auditors rarely give more than 30 </w:t>
      </w:r>
      <w:proofErr w:type="spellStart"/>
      <w:r>
        <w:rPr>
          <w:rFonts w:ascii="Arial" w:hAnsi="Arial" w:cs="Arial"/>
        </w:rPr>
        <w:t>days</w:t>
      </w:r>
      <w:r>
        <w:rPr>
          <w:rFonts w:ascii="Arial" w:hAnsi="Arial" w:cs="Arial"/>
        </w:rPr>
        <w:t xml:space="preserve"> notice</w:t>
      </w:r>
      <w:proofErr w:type="spellEnd"/>
      <w:r>
        <w:rPr>
          <w:rFonts w:ascii="Arial" w:hAnsi="Arial" w:cs="Arial"/>
        </w:rPr>
        <w:t xml:space="preserve"> of their intent to audit. This results in a mad scurry to comply with the Auditor’s requests for documentation. Businesses must be audit ready or suffer a financial hit resulting from inadequate bookkeeping practices.</w:t>
      </w:r>
      <w:r>
        <w:rPr>
          <w:rFonts w:ascii="Arial" w:hAnsi="Arial" w:cs="Arial"/>
        </w:rPr>
        <w:t xml:space="preserve"> Not keeping good books and records gives substance to CRA issuing Gross Negligence penalties.</w:t>
      </w:r>
    </w:p>
    <w:p w:rsidR="006E4F28" w:rsidRDefault="00D91510" w:rsidP="000C1020">
      <w:pPr>
        <w:pStyle w:val="Heading2"/>
        <w:rPr>
          <w:rFonts w:ascii="Arial" w:eastAsia="Times New Roman" w:hAnsi="Arial" w:cs="Arial"/>
          <w:color w:val="000000"/>
          <w:sz w:val="20"/>
          <w:szCs w:val="20"/>
        </w:rPr>
      </w:pPr>
      <w:r>
        <w:rPr>
          <w:rFonts w:ascii="Arial" w:eastAsia="Times New Roman" w:hAnsi="Arial" w:cs="Arial"/>
          <w:color w:val="000000"/>
          <w:sz w:val="20"/>
          <w:szCs w:val="20"/>
        </w:rPr>
        <w:t xml:space="preserve">The fact that most companies are rarely prepared for an audit makes no sense, </w:t>
      </w:r>
      <w:r w:rsidR="00AF3552">
        <w:rPr>
          <w:rFonts w:ascii="Arial" w:eastAsia="Times New Roman" w:hAnsi="Arial" w:cs="Arial"/>
          <w:color w:val="000000"/>
          <w:sz w:val="20"/>
          <w:szCs w:val="20"/>
        </w:rPr>
        <w:t>when considering</w:t>
      </w:r>
      <w:r>
        <w:rPr>
          <w:rFonts w:ascii="Arial" w:eastAsia="Times New Roman" w:hAnsi="Arial" w:cs="Arial"/>
          <w:color w:val="000000"/>
          <w:sz w:val="20"/>
          <w:szCs w:val="20"/>
        </w:rPr>
        <w:t xml:space="preserve"> that auditors always request the same information </w:t>
      </w:r>
      <w:r w:rsidR="00AF3552">
        <w:rPr>
          <w:rFonts w:ascii="Arial" w:eastAsia="Times New Roman" w:hAnsi="Arial" w:cs="Arial"/>
          <w:color w:val="000000"/>
          <w:sz w:val="20"/>
          <w:szCs w:val="20"/>
        </w:rPr>
        <w:t>and</w:t>
      </w:r>
      <w:r>
        <w:rPr>
          <w:rFonts w:ascii="Arial" w:eastAsia="Times New Roman" w:hAnsi="Arial" w:cs="Arial"/>
          <w:color w:val="000000"/>
          <w:sz w:val="20"/>
          <w:szCs w:val="20"/>
        </w:rPr>
        <w:t xml:space="preserve"> audi</w:t>
      </w:r>
      <w:r w:rsidR="00AF3552">
        <w:rPr>
          <w:rFonts w:ascii="Arial" w:eastAsia="Times New Roman" w:hAnsi="Arial" w:cs="Arial"/>
          <w:color w:val="000000"/>
          <w:sz w:val="20"/>
          <w:szCs w:val="20"/>
        </w:rPr>
        <w:t>ts are always done the same way So it begs the question:</w:t>
      </w:r>
      <w:r>
        <w:rPr>
          <w:rFonts w:ascii="Arial" w:eastAsia="Times New Roman" w:hAnsi="Arial" w:cs="Arial"/>
          <w:color w:val="000000"/>
          <w:sz w:val="20"/>
          <w:szCs w:val="20"/>
        </w:rPr>
        <w:t xml:space="preserve"> “Why is accounting not done in an audit ready format at all times?” The simple answer is that the existing software and systems to do this are simply not in existence.</w:t>
      </w:r>
    </w:p>
    <w:p w:rsidR="001615BC" w:rsidRDefault="001615BC" w:rsidP="001615BC">
      <w:pPr>
        <w:pStyle w:val="HTMLPreformatted"/>
        <w:spacing w:after="288"/>
        <w:rPr>
          <w:rFonts w:ascii="Arial" w:hAnsi="Arial" w:cs="Arial"/>
        </w:rPr>
      </w:pPr>
      <w:r>
        <w:rPr>
          <w:rFonts w:ascii="Arial" w:hAnsi="Arial" w:cs="Arial"/>
        </w:rPr>
        <w:t>Being audit ready means that less deadlines are missed, mistakes are reduced and it is easier to fulfill all the normal accounting needs business have.  Having an accounting m</w:t>
      </w:r>
      <w:r>
        <w:rPr>
          <w:rFonts w:ascii="Arial" w:hAnsi="Arial" w:cs="Arial"/>
        </w:rPr>
        <w:t>anagement system such as OGEEMO</w:t>
      </w:r>
      <w:r>
        <w:rPr>
          <w:rFonts w:ascii="Arial" w:hAnsi="Arial" w:cs="Arial"/>
        </w:rPr>
        <w:t xml:space="preserve"> means accounting and audits go hand in hand. They complement each other.</w:t>
      </w:r>
    </w:p>
    <w:p w:rsidR="001615BC" w:rsidRDefault="001615BC" w:rsidP="001615BC">
      <w:pPr>
        <w:pStyle w:val="HTMLPreformatted"/>
        <w:spacing w:after="288"/>
        <w:rPr>
          <w:rFonts w:ascii="Liberation Mono" w:hAnsi="Liberation Mono" w:cs="Liberation Mono"/>
        </w:rPr>
      </w:pPr>
      <w:r>
        <w:rPr>
          <w:rFonts w:ascii="Arial" w:hAnsi="Arial" w:cs="Arial"/>
        </w:rPr>
        <w:t>Audits are very e</w:t>
      </w:r>
      <w:r>
        <w:rPr>
          <w:rFonts w:ascii="Arial" w:hAnsi="Arial" w:cs="Arial"/>
        </w:rPr>
        <w:t>xpensive, which</w:t>
      </w:r>
      <w:r>
        <w:rPr>
          <w:rFonts w:ascii="Arial" w:hAnsi="Arial" w:cs="Arial"/>
        </w:rPr>
        <w:t xml:space="preserve"> means that companies have to </w:t>
      </w:r>
      <w:r>
        <w:rPr>
          <w:rFonts w:ascii="Arial" w:hAnsi="Arial" w:cs="Arial"/>
        </w:rPr>
        <w:t>waste a lot of time and money in</w:t>
      </w:r>
      <w:r>
        <w:rPr>
          <w:rFonts w:ascii="Arial" w:hAnsi="Arial" w:cs="Arial"/>
        </w:rPr>
        <w:t xml:space="preserve"> t</w:t>
      </w:r>
      <w:r>
        <w:rPr>
          <w:rFonts w:ascii="Arial" w:hAnsi="Arial" w:cs="Arial"/>
        </w:rPr>
        <w:t>he cost of getting ready for an</w:t>
      </w:r>
      <w:r>
        <w:rPr>
          <w:rFonts w:ascii="Arial" w:hAnsi="Arial" w:cs="Arial"/>
        </w:rPr>
        <w:t xml:space="preserve"> audit. Doing your accounting as audit ready from the </w:t>
      </w:r>
      <w:r>
        <w:rPr>
          <w:rFonts w:ascii="Arial" w:hAnsi="Arial" w:cs="Arial"/>
        </w:rPr>
        <w:t>beginning,</w:t>
      </w:r>
      <w:r>
        <w:rPr>
          <w:rFonts w:ascii="Arial" w:hAnsi="Arial" w:cs="Arial"/>
        </w:rPr>
        <w:t xml:space="preserve"> means that the cost and stress of audits is dr</w:t>
      </w:r>
      <w:r>
        <w:rPr>
          <w:rFonts w:ascii="Arial" w:hAnsi="Arial" w:cs="Arial"/>
        </w:rPr>
        <w:t xml:space="preserve">amatically reduced. Accounting </w:t>
      </w:r>
      <w:r>
        <w:rPr>
          <w:rFonts w:ascii="Arial" w:hAnsi="Arial" w:cs="Arial"/>
        </w:rPr>
        <w:t>only need</w:t>
      </w:r>
      <w:r>
        <w:rPr>
          <w:rFonts w:ascii="Arial" w:hAnsi="Arial" w:cs="Arial"/>
        </w:rPr>
        <w:t>s</w:t>
      </w:r>
      <w:r>
        <w:rPr>
          <w:rFonts w:ascii="Arial" w:hAnsi="Arial" w:cs="Arial"/>
        </w:rPr>
        <w:t xml:space="preserve"> to be done once, if it is done right</w:t>
      </w:r>
      <w:r>
        <w:rPr>
          <w:rFonts w:ascii="Arial" w:hAnsi="Arial" w:cs="Arial"/>
        </w:rPr>
        <w:t>,</w:t>
      </w:r>
      <w:r>
        <w:rPr>
          <w:rFonts w:ascii="Arial" w:hAnsi="Arial" w:cs="Arial"/>
        </w:rPr>
        <w:t xml:space="preserve"> in the first place.</w:t>
      </w:r>
    </w:p>
    <w:p w:rsidR="00C866B7" w:rsidRDefault="00C866B7" w:rsidP="00C866B7">
      <w:pPr>
        <w:pStyle w:val="HTMLPreformatted"/>
        <w:spacing w:after="288"/>
        <w:rPr>
          <w:rFonts w:ascii="Liberation Mono" w:hAnsi="Liberation Mono" w:cs="Liberation Mono"/>
        </w:rPr>
      </w:pPr>
      <w:r>
        <w:rPr>
          <w:rFonts w:ascii="Arial" w:hAnsi="Arial" w:cs="Arial"/>
        </w:rPr>
        <w:t>Due to the Tax Regimes ever increasing legal requirements, corporate governance needed to be built in to both the software and the business system to prevent errors and cost punitive court cases. TAS has factored in how records are to be kept and separated all personal information and electronic communications from business data. Emails are automatically recorded in the individual client records, eliminating lost emails.</w:t>
      </w:r>
    </w:p>
    <w:p w:rsidR="001615BC" w:rsidRDefault="001615BC" w:rsidP="001615BC">
      <w:pPr>
        <w:pStyle w:val="HTMLPreformatted"/>
        <w:spacing w:after="288"/>
        <w:rPr>
          <w:rFonts w:ascii="Arial" w:hAnsi="Arial" w:cs="Arial"/>
        </w:rPr>
      </w:pPr>
    </w:p>
    <w:p w:rsidR="001615BC" w:rsidRDefault="001615BC" w:rsidP="001615BC">
      <w:pPr>
        <w:pStyle w:val="HTMLPreformatted"/>
        <w:spacing w:after="288"/>
        <w:rPr>
          <w:rFonts w:ascii="Arial" w:hAnsi="Arial" w:cs="Arial"/>
        </w:rPr>
      </w:pPr>
    </w:p>
    <w:p w:rsidR="001615BC" w:rsidRDefault="001615BC" w:rsidP="001615BC">
      <w:pPr>
        <w:pStyle w:val="HTMLPreformatted"/>
        <w:spacing w:after="288"/>
        <w:rPr>
          <w:rFonts w:ascii="Arial" w:hAnsi="Arial" w:cs="Arial"/>
        </w:rPr>
      </w:pPr>
    </w:p>
    <w:p w:rsidR="006E4F28" w:rsidRDefault="00D91510" w:rsidP="001615BC">
      <w:pPr>
        <w:pStyle w:val="HTMLPreformatted"/>
        <w:spacing w:after="288"/>
        <w:rPr>
          <w:rFonts w:ascii="Liberation Mono" w:hAnsi="Liberation Mono" w:cs="Liberation Mono"/>
        </w:rPr>
      </w:pPr>
      <w:r>
        <w:rPr>
          <w:rFonts w:ascii="Arial" w:hAnsi="Arial" w:cs="Arial"/>
        </w:rPr>
        <w:t xml:space="preserve">Due to </w:t>
      </w:r>
      <w:r w:rsidR="00AF3552">
        <w:rPr>
          <w:rFonts w:ascii="Arial" w:hAnsi="Arial" w:cs="Arial"/>
        </w:rPr>
        <w:t xml:space="preserve">the </w:t>
      </w:r>
      <w:r>
        <w:rPr>
          <w:rFonts w:ascii="Arial" w:hAnsi="Arial" w:cs="Arial"/>
        </w:rPr>
        <w:t>ever increasing legal requirements</w:t>
      </w:r>
      <w:r w:rsidR="00AF3552">
        <w:rPr>
          <w:rFonts w:ascii="Arial" w:hAnsi="Arial" w:cs="Arial"/>
        </w:rPr>
        <w:t xml:space="preserve"> for</w:t>
      </w:r>
      <w:r w:rsidR="009316F1">
        <w:rPr>
          <w:rFonts w:ascii="Arial" w:hAnsi="Arial" w:cs="Arial"/>
        </w:rPr>
        <w:t xml:space="preserve"> businesses</w:t>
      </w:r>
      <w:r>
        <w:rPr>
          <w:rFonts w:ascii="Arial" w:hAnsi="Arial" w:cs="Arial"/>
        </w:rPr>
        <w:t xml:space="preserve">, corporate governance needed to be factored into both the software and the business system to reduce errors and prevent punitive court costs. TAS has factored in how </w:t>
      </w:r>
      <w:r w:rsidR="00F47EE0">
        <w:rPr>
          <w:rFonts w:ascii="Arial" w:hAnsi="Arial" w:cs="Arial"/>
        </w:rPr>
        <w:t xml:space="preserve">both </w:t>
      </w:r>
      <w:r w:rsidR="009316F1">
        <w:rPr>
          <w:rFonts w:ascii="Arial" w:hAnsi="Arial" w:cs="Arial"/>
        </w:rPr>
        <w:t>electronic</w:t>
      </w:r>
      <w:r w:rsidR="00F47EE0">
        <w:rPr>
          <w:rFonts w:ascii="Arial" w:hAnsi="Arial" w:cs="Arial"/>
        </w:rPr>
        <w:t xml:space="preserve"> and paper </w:t>
      </w:r>
      <w:r>
        <w:rPr>
          <w:rFonts w:ascii="Arial" w:hAnsi="Arial" w:cs="Arial"/>
        </w:rPr>
        <w:t xml:space="preserve">records are to be kept and separates all personal </w:t>
      </w:r>
      <w:r>
        <w:rPr>
          <w:rFonts w:ascii="Arial" w:hAnsi="Arial" w:cs="Arial"/>
        </w:rPr>
        <w:lastRenderedPageBreak/>
        <w:t>information and electronic communications from business data. Electronic communications are automatically recorded in the individual client records, eliminating lost communications.</w:t>
      </w:r>
    </w:p>
    <w:p w:rsidR="006E4F28" w:rsidRDefault="00D91510" w:rsidP="000C1020">
      <w:pPr>
        <w:pStyle w:val="Heading2"/>
        <w:rPr>
          <w:rFonts w:ascii="Arial" w:eastAsia="Times New Roman" w:hAnsi="Arial" w:cs="Arial"/>
          <w:color w:val="000000"/>
          <w:sz w:val="20"/>
          <w:szCs w:val="20"/>
        </w:rPr>
      </w:pPr>
      <w:r>
        <w:rPr>
          <w:rFonts w:ascii="Arial" w:eastAsia="Times New Roman" w:hAnsi="Arial" w:cs="Arial"/>
          <w:color w:val="000000"/>
          <w:sz w:val="20"/>
          <w:szCs w:val="20"/>
        </w:rPr>
        <w:t>OGEEMO came about because of a profound need to have a way to deal with the complexities of today’s aggressive audits and to have an ‘all in one’ business practices management system in the cloud. We realized that by building our own operating system it would ultimately be very powerful. It was a very large task to accomplish</w:t>
      </w:r>
      <w:r w:rsidR="009316F1">
        <w:rPr>
          <w:rFonts w:ascii="Arial" w:eastAsia="Times New Roman" w:hAnsi="Arial" w:cs="Arial"/>
          <w:color w:val="000000"/>
          <w:sz w:val="20"/>
          <w:szCs w:val="20"/>
        </w:rPr>
        <w:t xml:space="preserve"> and we are certainly proud to introduce</w:t>
      </w:r>
      <w:r>
        <w:rPr>
          <w:rFonts w:ascii="Arial" w:eastAsia="Times New Roman" w:hAnsi="Arial" w:cs="Arial"/>
          <w:color w:val="000000"/>
          <w:sz w:val="20"/>
          <w:szCs w:val="20"/>
        </w:rPr>
        <w:t xml:space="preserve"> OGEEMO to the market at large.</w:t>
      </w:r>
    </w:p>
    <w:p w:rsidR="006E4F28" w:rsidRDefault="00D91510" w:rsidP="000C1020">
      <w:pPr>
        <w:pStyle w:val="Heading2"/>
        <w:rPr>
          <w:rFonts w:ascii="Arial" w:eastAsia="Times New Roman" w:hAnsi="Arial" w:cs="Arial"/>
          <w:color w:val="000000"/>
          <w:sz w:val="20"/>
          <w:szCs w:val="20"/>
        </w:rPr>
      </w:pPr>
      <w:r>
        <w:rPr>
          <w:rFonts w:ascii="Arial" w:eastAsia="Times New Roman" w:hAnsi="Arial" w:cs="Arial"/>
          <w:color w:val="000000"/>
          <w:sz w:val="20"/>
          <w:szCs w:val="20"/>
        </w:rPr>
        <w:t xml:space="preserve">This significant milestone will be marked by first working with our </w:t>
      </w:r>
      <w:r w:rsidR="00F47EE0">
        <w:rPr>
          <w:rFonts w:ascii="Arial" w:eastAsia="Times New Roman" w:hAnsi="Arial" w:cs="Arial"/>
          <w:color w:val="000000"/>
          <w:sz w:val="20"/>
          <w:szCs w:val="20"/>
        </w:rPr>
        <w:t xml:space="preserve">existing </w:t>
      </w:r>
      <w:r>
        <w:rPr>
          <w:rFonts w:ascii="Arial" w:eastAsia="Times New Roman" w:hAnsi="Arial" w:cs="Arial"/>
          <w:color w:val="000000"/>
          <w:sz w:val="20"/>
          <w:szCs w:val="20"/>
        </w:rPr>
        <w:t>select group of clients to ensure that any bugs are worked out of the system before we mass market OGEEMO to the accountants across the country.</w:t>
      </w:r>
    </w:p>
    <w:p w:rsidR="006E4F28" w:rsidRDefault="00D91510" w:rsidP="000C1020">
      <w:pPr>
        <w:pStyle w:val="Heading2"/>
        <w:rPr>
          <w:rFonts w:ascii="Arial" w:eastAsia="Times New Roman" w:hAnsi="Arial" w:cs="Arial"/>
          <w:color w:val="000000"/>
          <w:sz w:val="20"/>
          <w:szCs w:val="20"/>
        </w:rPr>
      </w:pPr>
      <w:r>
        <w:rPr>
          <w:rFonts w:ascii="Arial" w:eastAsia="Times New Roman" w:hAnsi="Arial" w:cs="Arial"/>
          <w:color w:val="000000"/>
          <w:sz w:val="20"/>
          <w:szCs w:val="20"/>
        </w:rPr>
        <w:t xml:space="preserve">OGEEMO is the result of our commitment to providing an extremely high value method of </w:t>
      </w:r>
      <w:r w:rsidR="00F47EE0">
        <w:rPr>
          <w:rFonts w:ascii="Arial" w:eastAsia="Times New Roman" w:hAnsi="Arial" w:cs="Arial"/>
          <w:color w:val="000000"/>
          <w:sz w:val="20"/>
          <w:szCs w:val="20"/>
        </w:rPr>
        <w:t>risk management accounting</w:t>
      </w:r>
      <w:r>
        <w:rPr>
          <w:rFonts w:ascii="Arial" w:eastAsia="Times New Roman" w:hAnsi="Arial" w:cs="Arial"/>
          <w:color w:val="000000"/>
          <w:sz w:val="20"/>
          <w:szCs w:val="20"/>
        </w:rPr>
        <w:t xml:space="preserve">. This </w:t>
      </w:r>
      <w:r w:rsidR="00F47EE0">
        <w:rPr>
          <w:rFonts w:ascii="Arial" w:eastAsia="Times New Roman" w:hAnsi="Arial" w:cs="Arial"/>
          <w:color w:val="000000"/>
          <w:sz w:val="20"/>
          <w:szCs w:val="20"/>
        </w:rPr>
        <w:t>drive</w:t>
      </w:r>
      <w:r>
        <w:rPr>
          <w:rFonts w:ascii="Arial" w:eastAsia="Times New Roman" w:hAnsi="Arial" w:cs="Arial"/>
          <w:color w:val="000000"/>
          <w:sz w:val="20"/>
          <w:szCs w:val="20"/>
        </w:rPr>
        <w:t xml:space="preserve"> motivate</w:t>
      </w:r>
      <w:r w:rsidR="009316F1">
        <w:rPr>
          <w:rFonts w:ascii="Arial" w:eastAsia="Times New Roman" w:hAnsi="Arial" w:cs="Arial"/>
          <w:color w:val="000000"/>
          <w:sz w:val="20"/>
          <w:szCs w:val="20"/>
        </w:rPr>
        <w:t>s</w:t>
      </w:r>
      <w:r>
        <w:rPr>
          <w:rFonts w:ascii="Arial" w:eastAsia="Times New Roman" w:hAnsi="Arial" w:cs="Arial"/>
          <w:color w:val="000000"/>
          <w:sz w:val="20"/>
          <w:szCs w:val="20"/>
        </w:rPr>
        <w:t xml:space="preserve"> us to continue </w:t>
      </w:r>
      <w:r w:rsidR="00F47EE0">
        <w:rPr>
          <w:rFonts w:ascii="Arial" w:eastAsia="Times New Roman" w:hAnsi="Arial" w:cs="Arial"/>
          <w:color w:val="000000"/>
          <w:sz w:val="20"/>
          <w:szCs w:val="20"/>
        </w:rPr>
        <w:t xml:space="preserve">working </w:t>
      </w:r>
      <w:r>
        <w:rPr>
          <w:rFonts w:ascii="Arial" w:eastAsia="Times New Roman" w:hAnsi="Arial" w:cs="Arial"/>
          <w:color w:val="000000"/>
          <w:sz w:val="20"/>
          <w:szCs w:val="20"/>
        </w:rPr>
        <w:t>towards our objective of becoming a leader in accounting practice management systems for small to medium</w:t>
      </w:r>
      <w:r w:rsidR="00F47EE0">
        <w:rPr>
          <w:rFonts w:ascii="Arial" w:eastAsia="Times New Roman" w:hAnsi="Arial" w:cs="Arial"/>
          <w:color w:val="000000"/>
          <w:sz w:val="20"/>
          <w:szCs w:val="20"/>
        </w:rPr>
        <w:t xml:space="preserve"> sized</w:t>
      </w:r>
      <w:r>
        <w:rPr>
          <w:rFonts w:ascii="Arial" w:eastAsia="Times New Roman" w:hAnsi="Arial" w:cs="Arial"/>
          <w:color w:val="000000"/>
          <w:sz w:val="20"/>
          <w:szCs w:val="20"/>
        </w:rPr>
        <w:t xml:space="preserve"> businesses. </w:t>
      </w:r>
    </w:p>
    <w:p w:rsidR="006E4F28" w:rsidRDefault="00D91510" w:rsidP="000C1020">
      <w:pPr>
        <w:pStyle w:val="Heading2"/>
        <w:rPr>
          <w:rFonts w:ascii="Liberation Mono" w:eastAsia="Times New Roman" w:hAnsi="Liberation Mono" w:cs="Liberation Mono"/>
          <w:color w:val="000000"/>
          <w:sz w:val="20"/>
          <w:szCs w:val="20"/>
        </w:rPr>
      </w:pPr>
      <w:r>
        <w:rPr>
          <w:rFonts w:ascii="Arial" w:eastAsia="Times New Roman" w:hAnsi="Arial" w:cs="Arial"/>
          <w:color w:val="000000"/>
          <w:sz w:val="20"/>
          <w:szCs w:val="20"/>
        </w:rPr>
        <w:t xml:space="preserve">We are definitely on our way in an exciting journey to change the face of accounting for SMB’s. Our next challenge is that software is not our main </w:t>
      </w:r>
      <w:r w:rsidR="000B15F4">
        <w:rPr>
          <w:rFonts w:ascii="Arial" w:eastAsia="Times New Roman" w:hAnsi="Arial" w:cs="Arial"/>
          <w:color w:val="000000"/>
          <w:sz w:val="20"/>
          <w:szCs w:val="20"/>
        </w:rPr>
        <w:t>thrust;</w:t>
      </w:r>
      <w:r>
        <w:rPr>
          <w:rFonts w:ascii="Arial" w:eastAsia="Times New Roman" w:hAnsi="Arial" w:cs="Arial"/>
          <w:color w:val="000000"/>
          <w:sz w:val="20"/>
          <w:szCs w:val="20"/>
        </w:rPr>
        <w:t xml:space="preserve"> therefore we will need to find the right business partners to properly launch OGEEMO. We are currently exploring our options for industry partners or affiliates and </w:t>
      </w:r>
      <w:r w:rsidR="009316F1">
        <w:rPr>
          <w:rFonts w:ascii="Arial" w:eastAsia="Times New Roman" w:hAnsi="Arial" w:cs="Arial"/>
          <w:color w:val="000000"/>
          <w:sz w:val="20"/>
          <w:szCs w:val="20"/>
        </w:rPr>
        <w:t>will no</w:t>
      </w:r>
      <w:r>
        <w:rPr>
          <w:rFonts w:ascii="Arial" w:eastAsia="Times New Roman" w:hAnsi="Arial" w:cs="Arial"/>
          <w:color w:val="000000"/>
          <w:sz w:val="20"/>
          <w:szCs w:val="20"/>
        </w:rPr>
        <w:t xml:space="preserve"> doubt find the right spark to ignite our marketing thrust.</w:t>
      </w:r>
    </w:p>
    <w:p w:rsidR="006E4F28" w:rsidRDefault="00D91510" w:rsidP="000C1020">
      <w:pPr>
        <w:pStyle w:val="Heading2"/>
      </w:pPr>
      <w:r>
        <w:rPr>
          <w:rFonts w:ascii="Arial" w:eastAsia="Times New Roman" w:hAnsi="Arial" w:cs="Arial"/>
          <w:color w:val="000000"/>
          <w:sz w:val="20"/>
          <w:szCs w:val="20"/>
        </w:rPr>
        <w:t xml:space="preserve">For more information about TAS, please visit its website at </w:t>
      </w:r>
      <w:hyperlink r:id="rId6">
        <w:r>
          <w:rPr>
            <w:rStyle w:val="InternetLink"/>
            <w:rFonts w:ascii="Arial" w:eastAsia="Times New Roman" w:hAnsi="Arial" w:cs="Arial"/>
            <w:color w:val="0000FF"/>
            <w:sz w:val="20"/>
            <w:szCs w:val="20"/>
          </w:rPr>
          <w:t>www.taxauditsolutions.ca</w:t>
        </w:r>
      </w:hyperlink>
      <w:r>
        <w:rPr>
          <w:rFonts w:ascii="Arial" w:eastAsia="Times New Roman" w:hAnsi="Arial" w:cs="Arial"/>
          <w:color w:val="000000"/>
          <w:sz w:val="20"/>
          <w:szCs w:val="20"/>
        </w:rPr>
        <w:t xml:space="preserve"> </w:t>
      </w:r>
    </w:p>
    <w:p w:rsidR="006E4F28" w:rsidRDefault="00D91510" w:rsidP="000C1020">
      <w:pPr>
        <w:pStyle w:val="Head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Arial" w:eastAsia="Times New Roman" w:hAnsi="Arial" w:cs="Arial"/>
          <w:bCs/>
          <w:color w:val="000000"/>
          <w:sz w:val="20"/>
          <w:szCs w:val="20"/>
        </w:rPr>
        <w:t>For more information please contact:</w:t>
      </w:r>
    </w:p>
    <w:p w:rsidR="006E4F28" w:rsidRDefault="00D91510" w:rsidP="000C1020">
      <w:pPr>
        <w:pStyle w:val="Head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Arial" w:eastAsia="Times New Roman" w:hAnsi="Arial" w:cs="Arial"/>
          <w:b/>
          <w:bCs/>
          <w:color w:val="000000"/>
          <w:sz w:val="20"/>
          <w:szCs w:val="20"/>
        </w:rPr>
        <w:t>Dan White / President</w:t>
      </w:r>
    </w:p>
    <w:p w:rsidR="006E4F28" w:rsidRDefault="00D91510" w:rsidP="000C1020">
      <w:pPr>
        <w:pStyle w:val="Heading2"/>
        <w:rPr>
          <w:rFonts w:ascii="Times New Roman" w:eastAsia="Times New Roman" w:hAnsi="Times New Roman" w:cs="Times New Roman"/>
          <w:b/>
          <w:color w:val="000000"/>
          <w:sz w:val="24"/>
          <w:szCs w:val="24"/>
        </w:rPr>
      </w:pPr>
      <w:r>
        <w:rPr>
          <w:rFonts w:ascii="Arial" w:eastAsia="Times New Roman" w:hAnsi="Arial" w:cs="Arial"/>
          <w:b/>
          <w:color w:val="000000"/>
          <w:sz w:val="24"/>
          <w:szCs w:val="24"/>
        </w:rPr>
        <w:t>Tax Audit Solutions</w:t>
      </w:r>
    </w:p>
    <w:p w:rsidR="006E4F28" w:rsidRPr="000C1020" w:rsidRDefault="00D91510" w:rsidP="000C1020">
      <w:r w:rsidRPr="000C1020">
        <w:t>1751 Wentworth St. Units 1 &amp; 2, Whitby, Ontario, Canada, L1N 8R6</w:t>
      </w:r>
    </w:p>
    <w:p w:rsidR="006E4F28" w:rsidRPr="000C1020" w:rsidRDefault="00D91510" w:rsidP="000C1020">
      <w:r w:rsidRPr="000C1020">
        <w:t>Phone:  1-905-728-2100</w:t>
      </w:r>
    </w:p>
    <w:p w:rsidR="006E4F28" w:rsidRPr="000C1020" w:rsidRDefault="00D91510" w:rsidP="000C1020">
      <w:r w:rsidRPr="000C1020">
        <w:t>Fax:       1-905-728-2140</w:t>
      </w:r>
    </w:p>
    <w:p w:rsidR="006E4F28" w:rsidRPr="000C1020" w:rsidRDefault="00D91510" w:rsidP="000C1020">
      <w:r w:rsidRPr="000C1020">
        <w:t xml:space="preserve">Email:  dan@taxauditsolutions.ca </w:t>
      </w:r>
    </w:p>
    <w:p w:rsidR="006E4F28" w:rsidRPr="000C1020" w:rsidRDefault="00D91510" w:rsidP="000C1020">
      <w:r w:rsidRPr="000C1020">
        <w:t>Access to TAS Tax Library                http://taxauditsolutions.ca/tax</w:t>
      </w:r>
    </w:p>
    <w:p w:rsidR="006E4F28" w:rsidRDefault="00D91510" w:rsidP="000C1020">
      <w:pPr>
        <w:rPr>
          <w:rFonts w:ascii="Times New Roman" w:eastAsia="Times New Roman" w:hAnsi="Times New Roman" w:cs="Times New Roman"/>
          <w:color w:val="000000"/>
        </w:rPr>
      </w:pPr>
      <w:r>
        <w:rPr>
          <w:rFonts w:ascii="Arial" w:eastAsia="Times New Roman" w:hAnsi="Arial" w:cs="Arial"/>
          <w:color w:val="000000"/>
          <w:sz w:val="20"/>
          <w:szCs w:val="20"/>
          <w:lang w:val="fr-CA"/>
        </w:rPr>
        <w:t>Access to TAS Video Library         http://taxauditsolutions.ca/video-library</w:t>
      </w:r>
    </w:p>
    <w:p w:rsidR="006E4F28" w:rsidRDefault="006E4F28" w:rsidP="000C1020">
      <w:pPr>
        <w:pStyle w:val="Heading2"/>
      </w:pPr>
    </w:p>
    <w:sectPr w:rsidR="006E4F28">
      <w:pgSz w:w="12240" w:h="15840"/>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rshwin Script">
    <w:panose1 w:val="00000000000000000000"/>
    <w:charset w:val="00"/>
    <w:family w:val="modern"/>
    <w:notTrueType/>
    <w:pitch w:val="variable"/>
    <w:sig w:usb0="80000007" w:usb1="00000002"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Mono">
    <w:panose1 w:val="02070409020205020404"/>
    <w:charset w:val="00"/>
    <w:family w:val="modern"/>
    <w:pitch w:val="fixed"/>
    <w:sig w:usb0="E0000AFF" w:usb1="400078FF"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hideSpellingErrors/>
  <w:hideGrammatical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F28"/>
    <w:rsid w:val="000B15F4"/>
    <w:rsid w:val="000C1020"/>
    <w:rsid w:val="001615BC"/>
    <w:rsid w:val="003939DD"/>
    <w:rsid w:val="006E4F28"/>
    <w:rsid w:val="007E451A"/>
    <w:rsid w:val="009316F1"/>
    <w:rsid w:val="00A50E69"/>
    <w:rsid w:val="00AE675E"/>
    <w:rsid w:val="00AF3552"/>
    <w:rsid w:val="00B17922"/>
    <w:rsid w:val="00BB458E"/>
    <w:rsid w:val="00C2378E"/>
    <w:rsid w:val="00C866B7"/>
    <w:rsid w:val="00CD2C4D"/>
    <w:rsid w:val="00D91510"/>
    <w:rsid w:val="00EB128C"/>
    <w:rsid w:val="00F47EE0"/>
    <w:rsid w:val="00FC13A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B0B95"/>
    <w:rPr>
      <w:rFonts w:ascii="Tahoma" w:hAnsi="Tahoma" w:cs="Tahoma"/>
      <w:sz w:val="16"/>
      <w:szCs w:val="16"/>
    </w:rPr>
  </w:style>
  <w:style w:type="character" w:customStyle="1" w:styleId="InternetLink">
    <w:name w:val="Internet Link"/>
    <w:basedOn w:val="DefaultParagraphFont"/>
    <w:uiPriority w:val="99"/>
    <w:unhideWhenUsed/>
    <w:rsid w:val="00DB0B95"/>
    <w:rPr>
      <w:color w:val="0000FF" w:themeColor="hyperlink"/>
      <w:u w:val="single"/>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DB0B95"/>
    <w:pPr>
      <w:spacing w:after="0" w:line="240" w:lineRule="auto"/>
    </w:pPr>
    <w:rPr>
      <w:rFonts w:ascii="Tahoma" w:hAnsi="Tahoma" w:cs="Tahoma"/>
      <w:sz w:val="16"/>
      <w:szCs w:val="16"/>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styleId="HTMLPreformatted">
    <w:name w:val="HTML Preformatted"/>
    <w:basedOn w:val="Normal"/>
    <w:link w:val="HTMLPreformattedChar"/>
    <w:uiPriority w:val="99"/>
    <w:unhideWhenUsed/>
    <w:rsid w:val="00A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A50E69"/>
    <w:rPr>
      <w:rFonts w:ascii="Courier New" w:eastAsia="Times New Roman" w:hAnsi="Courier New" w:cs="Courier New"/>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B0B95"/>
    <w:rPr>
      <w:rFonts w:ascii="Tahoma" w:hAnsi="Tahoma" w:cs="Tahoma"/>
      <w:sz w:val="16"/>
      <w:szCs w:val="16"/>
    </w:rPr>
  </w:style>
  <w:style w:type="character" w:customStyle="1" w:styleId="InternetLink">
    <w:name w:val="Internet Link"/>
    <w:basedOn w:val="DefaultParagraphFont"/>
    <w:uiPriority w:val="99"/>
    <w:unhideWhenUsed/>
    <w:rsid w:val="00DB0B95"/>
    <w:rPr>
      <w:color w:val="0000FF" w:themeColor="hyperlink"/>
      <w:u w:val="single"/>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DB0B95"/>
    <w:pPr>
      <w:spacing w:after="0" w:line="240" w:lineRule="auto"/>
    </w:pPr>
    <w:rPr>
      <w:rFonts w:ascii="Tahoma" w:hAnsi="Tahoma" w:cs="Tahoma"/>
      <w:sz w:val="16"/>
      <w:szCs w:val="16"/>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styleId="HTMLPreformatted">
    <w:name w:val="HTML Preformatted"/>
    <w:basedOn w:val="Normal"/>
    <w:link w:val="HTMLPreformattedChar"/>
    <w:uiPriority w:val="99"/>
    <w:unhideWhenUsed/>
    <w:rsid w:val="00A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A50E69"/>
    <w:rPr>
      <w:rFonts w:ascii="Courier New" w:eastAsia="Times New Roman"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41624">
      <w:bodyDiv w:val="1"/>
      <w:marLeft w:val="0"/>
      <w:marRight w:val="0"/>
      <w:marTop w:val="0"/>
      <w:marBottom w:val="0"/>
      <w:divBdr>
        <w:top w:val="none" w:sz="0" w:space="0" w:color="auto"/>
        <w:left w:val="none" w:sz="0" w:space="0" w:color="auto"/>
        <w:bottom w:val="none" w:sz="0" w:space="0" w:color="auto"/>
        <w:right w:val="none" w:sz="0" w:space="0" w:color="auto"/>
      </w:divBdr>
    </w:div>
    <w:div w:id="140004900">
      <w:bodyDiv w:val="1"/>
      <w:marLeft w:val="0"/>
      <w:marRight w:val="0"/>
      <w:marTop w:val="0"/>
      <w:marBottom w:val="0"/>
      <w:divBdr>
        <w:top w:val="none" w:sz="0" w:space="0" w:color="auto"/>
        <w:left w:val="none" w:sz="0" w:space="0" w:color="auto"/>
        <w:bottom w:val="none" w:sz="0" w:space="0" w:color="auto"/>
        <w:right w:val="none" w:sz="0" w:space="0" w:color="auto"/>
      </w:divBdr>
    </w:div>
    <w:div w:id="447505471">
      <w:bodyDiv w:val="1"/>
      <w:marLeft w:val="0"/>
      <w:marRight w:val="0"/>
      <w:marTop w:val="0"/>
      <w:marBottom w:val="0"/>
      <w:divBdr>
        <w:top w:val="none" w:sz="0" w:space="0" w:color="auto"/>
        <w:left w:val="none" w:sz="0" w:space="0" w:color="auto"/>
        <w:bottom w:val="none" w:sz="0" w:space="0" w:color="auto"/>
        <w:right w:val="none" w:sz="0" w:space="0" w:color="auto"/>
      </w:divBdr>
    </w:div>
    <w:div w:id="999886404">
      <w:bodyDiv w:val="1"/>
      <w:marLeft w:val="0"/>
      <w:marRight w:val="0"/>
      <w:marTop w:val="0"/>
      <w:marBottom w:val="0"/>
      <w:divBdr>
        <w:top w:val="none" w:sz="0" w:space="0" w:color="auto"/>
        <w:left w:val="none" w:sz="0" w:space="0" w:color="auto"/>
        <w:bottom w:val="none" w:sz="0" w:space="0" w:color="auto"/>
        <w:right w:val="none" w:sz="0" w:space="0" w:color="auto"/>
      </w:divBdr>
    </w:div>
    <w:div w:id="1018041453">
      <w:bodyDiv w:val="1"/>
      <w:marLeft w:val="0"/>
      <w:marRight w:val="0"/>
      <w:marTop w:val="0"/>
      <w:marBottom w:val="0"/>
      <w:divBdr>
        <w:top w:val="none" w:sz="0" w:space="0" w:color="auto"/>
        <w:left w:val="none" w:sz="0" w:space="0" w:color="auto"/>
        <w:bottom w:val="none" w:sz="0" w:space="0" w:color="auto"/>
        <w:right w:val="none" w:sz="0" w:space="0" w:color="auto"/>
      </w:divBdr>
    </w:div>
    <w:div w:id="1126394610">
      <w:bodyDiv w:val="1"/>
      <w:marLeft w:val="0"/>
      <w:marRight w:val="0"/>
      <w:marTop w:val="0"/>
      <w:marBottom w:val="0"/>
      <w:divBdr>
        <w:top w:val="none" w:sz="0" w:space="0" w:color="auto"/>
        <w:left w:val="none" w:sz="0" w:space="0" w:color="auto"/>
        <w:bottom w:val="none" w:sz="0" w:space="0" w:color="auto"/>
        <w:right w:val="none" w:sz="0" w:space="0" w:color="auto"/>
      </w:divBdr>
    </w:div>
    <w:div w:id="1510487777">
      <w:bodyDiv w:val="1"/>
      <w:marLeft w:val="0"/>
      <w:marRight w:val="0"/>
      <w:marTop w:val="0"/>
      <w:marBottom w:val="0"/>
      <w:divBdr>
        <w:top w:val="none" w:sz="0" w:space="0" w:color="auto"/>
        <w:left w:val="none" w:sz="0" w:space="0" w:color="auto"/>
        <w:bottom w:val="none" w:sz="0" w:space="0" w:color="auto"/>
        <w:right w:val="none" w:sz="0" w:space="0" w:color="auto"/>
      </w:divBdr>
    </w:div>
    <w:div w:id="1554349503">
      <w:bodyDiv w:val="1"/>
      <w:marLeft w:val="0"/>
      <w:marRight w:val="0"/>
      <w:marTop w:val="0"/>
      <w:marBottom w:val="0"/>
      <w:divBdr>
        <w:top w:val="none" w:sz="0" w:space="0" w:color="auto"/>
        <w:left w:val="none" w:sz="0" w:space="0" w:color="auto"/>
        <w:bottom w:val="none" w:sz="0" w:space="0" w:color="auto"/>
        <w:right w:val="none" w:sz="0" w:space="0" w:color="auto"/>
      </w:divBdr>
    </w:div>
    <w:div w:id="171777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axauditsolutions.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3</cp:revision>
  <cp:lastPrinted>2015-10-14T15:40:00Z</cp:lastPrinted>
  <dcterms:created xsi:type="dcterms:W3CDTF">2015-10-15T18:11:00Z</dcterms:created>
  <dcterms:modified xsi:type="dcterms:W3CDTF">2015-10-15T18:39:00Z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