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F40" w:rsidRPr="002B6F40" w:rsidRDefault="002B6F40" w:rsidP="002B6F40">
      <w:pPr>
        <w:spacing w:after="0" w:line="276" w:lineRule="auto"/>
        <w:jc w:val="center"/>
        <w:rPr>
          <w:rFonts w:ascii="Times New Roman" w:eastAsia="맑은 고딕" w:hAnsi="Times New Roman" w:cs="Times New Roman"/>
          <w:b/>
          <w:bCs/>
          <w:sz w:val="28"/>
          <w:szCs w:val="32"/>
        </w:rPr>
      </w:pPr>
      <w:bookmarkStart w:id="0" w:name="_GoBack"/>
      <w:bookmarkEnd w:id="0"/>
      <w:r w:rsidRPr="002B6F40">
        <w:rPr>
          <w:rFonts w:ascii="Times New Roman" w:eastAsia="맑은 고딕" w:hAnsi="Times New Roman" w:cs="Times New Roman"/>
          <w:b/>
          <w:bCs/>
          <w:sz w:val="28"/>
          <w:szCs w:val="32"/>
        </w:rPr>
        <w:t xml:space="preserve">The Granting of Sole Distributorship of Golf Simulators </w:t>
      </w:r>
    </w:p>
    <w:p w:rsidR="002B6F40" w:rsidRPr="002B6F40" w:rsidRDefault="002B6F40" w:rsidP="002B6F40">
      <w:pPr>
        <w:spacing w:after="0" w:line="276" w:lineRule="auto"/>
        <w:jc w:val="center"/>
        <w:rPr>
          <w:rFonts w:ascii="Times New Roman" w:eastAsia="맑은 고딕" w:hAnsi="Times New Roman" w:cs="Times New Roman"/>
          <w:b/>
          <w:bCs/>
          <w:sz w:val="28"/>
          <w:szCs w:val="32"/>
        </w:rPr>
      </w:pPr>
      <w:proofErr w:type="gramStart"/>
      <w:r w:rsidRPr="002B6F40">
        <w:rPr>
          <w:rFonts w:ascii="Times New Roman" w:eastAsia="맑은 고딕" w:hAnsi="Times New Roman" w:cs="Times New Roman"/>
          <w:b/>
          <w:bCs/>
          <w:sz w:val="28"/>
          <w:szCs w:val="32"/>
        </w:rPr>
        <w:t>for</w:t>
      </w:r>
      <w:proofErr w:type="gramEnd"/>
      <w:r w:rsidRPr="002B6F40">
        <w:rPr>
          <w:rFonts w:ascii="Times New Roman" w:eastAsia="맑은 고딕" w:hAnsi="Times New Roman" w:cs="Times New Roman"/>
          <w:b/>
          <w:bCs/>
          <w:sz w:val="28"/>
          <w:szCs w:val="32"/>
        </w:rPr>
        <w:t xml:space="preserve"> Mainland China by GOLFZON to Byron </w:t>
      </w:r>
    </w:p>
    <w:p w:rsidR="002B6F40" w:rsidRPr="002B6F40" w:rsidRDefault="002B6F40" w:rsidP="002B6F40">
      <w:pPr>
        <w:spacing w:after="0" w:line="276" w:lineRule="auto"/>
        <w:jc w:val="center"/>
        <w:rPr>
          <w:rFonts w:ascii="Times New Roman" w:eastAsia="맑은 고딕" w:hAnsi="Times New Roman" w:cs="Times New Roman"/>
          <w:b/>
          <w:bCs/>
          <w:sz w:val="28"/>
          <w:szCs w:val="32"/>
        </w:rPr>
      </w:pPr>
    </w:p>
    <w:p w:rsidR="002B6F40" w:rsidRPr="002B6F40" w:rsidRDefault="002B6F40" w:rsidP="002B6F40">
      <w:pPr>
        <w:spacing w:after="0" w:line="276" w:lineRule="auto"/>
        <w:rPr>
          <w:rFonts w:ascii="Times New Roman" w:eastAsia="맑은 고딕" w:hAnsi="Times New Roman" w:cs="Times New Roman"/>
          <w:b/>
          <w:bCs/>
          <w:sz w:val="22"/>
        </w:rPr>
      </w:pPr>
      <w:r>
        <w:rPr>
          <w:rFonts w:ascii="Times New Roman" w:eastAsia="맑은 고딕" w:hAnsi="Times New Roman" w:cs="Times New Roman"/>
          <w:b/>
          <w:bCs/>
          <w:sz w:val="22"/>
        </w:rPr>
        <w:t xml:space="preserve">- </w:t>
      </w:r>
      <w:r w:rsidRPr="002B6F40">
        <w:rPr>
          <w:rFonts w:ascii="Times New Roman" w:eastAsia="맑은 고딕" w:hAnsi="Times New Roman" w:cs="Times New Roman"/>
          <w:b/>
          <w:bCs/>
          <w:sz w:val="22"/>
        </w:rPr>
        <w:t xml:space="preserve">Entering into a sole distributorship for Mainland China with Byron Asset Management </w:t>
      </w:r>
      <w:r w:rsidRPr="002B6F40">
        <w:rPr>
          <w:rFonts w:ascii="Times New Roman" w:eastAsia="맑은 고딕" w:hAnsi="Times New Roman" w:cs="Times New Roman" w:hint="eastAsia"/>
          <w:b/>
          <w:bCs/>
          <w:sz w:val="22"/>
          <w:lang w:eastAsia="zh-CN"/>
        </w:rPr>
        <w:t>Limited</w:t>
      </w:r>
    </w:p>
    <w:p w:rsidR="002B6F40" w:rsidRPr="002B6F40" w:rsidRDefault="002B6F40" w:rsidP="002B6F40">
      <w:pPr>
        <w:spacing w:after="0" w:line="276" w:lineRule="auto"/>
        <w:rPr>
          <w:rFonts w:ascii="Times New Roman" w:eastAsia="맑은 고딕" w:hAnsi="Times New Roman" w:cs="Times New Roman"/>
          <w:b/>
          <w:bCs/>
          <w:sz w:val="22"/>
        </w:rPr>
      </w:pPr>
      <w:r w:rsidRPr="002B6F40">
        <w:rPr>
          <w:rFonts w:ascii="Times New Roman" w:eastAsia="맑은 고딕" w:hAnsi="Times New Roman" w:cs="Times New Roman"/>
          <w:b/>
          <w:bCs/>
          <w:sz w:val="22"/>
        </w:rPr>
        <w:t xml:space="preserve">- Will actively target Mainland China market and accelerate global golf simulator market share expansion </w:t>
      </w:r>
    </w:p>
    <w:p w:rsidR="002B6F40" w:rsidRPr="002B6F40" w:rsidRDefault="002B6F40" w:rsidP="002B6F40">
      <w:pPr>
        <w:spacing w:after="0" w:line="276" w:lineRule="auto"/>
        <w:jc w:val="center"/>
        <w:rPr>
          <w:rFonts w:ascii="Times New Roman" w:eastAsia="맑은 고딕" w:hAnsi="Times New Roman" w:cs="Times New Roman"/>
          <w:b/>
          <w:bCs/>
          <w:sz w:val="22"/>
        </w:rPr>
      </w:pPr>
    </w:p>
    <w:p w:rsidR="002B6F40" w:rsidRPr="002B6F40" w:rsidRDefault="002B6F40" w:rsidP="002B6F40">
      <w:pPr>
        <w:spacing w:after="0" w:line="276" w:lineRule="auto"/>
        <w:jc w:val="center"/>
        <w:rPr>
          <w:rFonts w:ascii="맑은 고딕" w:eastAsia="맑은 고딕" w:hAnsi="맑은 고딕" w:cs="굴림"/>
          <w:b/>
          <w:bCs/>
          <w:color w:val="FF0000"/>
          <w:sz w:val="24"/>
          <w:szCs w:val="32"/>
        </w:rPr>
      </w:pPr>
      <w:r w:rsidRPr="002B6F40">
        <w:rPr>
          <w:rFonts w:ascii="맑은 고딕" w:eastAsia="맑은 고딕" w:hAnsi="맑은 고딕" w:cs="굴림" w:hint="eastAsia"/>
          <w:b/>
          <w:bCs/>
          <w:color w:val="FF0000"/>
          <w:sz w:val="24"/>
          <w:szCs w:val="32"/>
        </w:rPr>
        <w:t>(Photo)</w:t>
      </w:r>
    </w:p>
    <w:p w:rsidR="002B6F40" w:rsidRPr="002B6F40" w:rsidRDefault="002B6F40" w:rsidP="002B6F40">
      <w:pPr>
        <w:spacing w:after="0" w:line="276" w:lineRule="auto"/>
        <w:jc w:val="center"/>
        <w:rPr>
          <w:rFonts w:ascii="맑은 고딕" w:eastAsia="맑은 고딕" w:hAnsi="맑은 고딕" w:cs="굴림"/>
          <w:b/>
          <w:bCs/>
          <w:color w:val="FF0000"/>
          <w:sz w:val="24"/>
          <w:szCs w:val="32"/>
        </w:rPr>
      </w:pPr>
      <w:r w:rsidRPr="002B6F40">
        <w:rPr>
          <w:rFonts w:ascii="Times New Roman" w:eastAsia="맑은 고딕" w:hAnsi="Times New Roman" w:cs="Times New Roman" w:hint="eastAsia"/>
          <w:sz w:val="22"/>
          <w:lang w:eastAsia="zh-CN"/>
        </w:rPr>
        <w:t xml:space="preserve">Mr. </w:t>
      </w:r>
      <w:r w:rsidRPr="002B6F40">
        <w:rPr>
          <w:rFonts w:ascii="Times New Roman" w:eastAsia="맑은 고딕" w:hAnsi="Times New Roman" w:cs="Times New Roman"/>
          <w:sz w:val="22"/>
        </w:rPr>
        <w:t>Chen</w:t>
      </w:r>
      <w:r w:rsidRPr="002B6F40">
        <w:rPr>
          <w:rFonts w:ascii="Times New Roman" w:eastAsia="맑은 고딕" w:hAnsi="Times New Roman" w:cs="Times New Roman" w:hint="eastAsia"/>
          <w:sz w:val="22"/>
          <w:lang w:eastAsia="zh-CN"/>
        </w:rPr>
        <w:t xml:space="preserve"> Sze Long, </w:t>
      </w:r>
      <w:r w:rsidR="00AB79E9">
        <w:rPr>
          <w:rFonts w:ascii="Times New Roman" w:eastAsia="맑은 고딕" w:hAnsi="Times New Roman" w:cs="Times New Roman" w:hint="eastAsia"/>
          <w:sz w:val="22"/>
        </w:rPr>
        <w:t>CEO</w:t>
      </w:r>
      <w:r w:rsidRPr="002B6F40">
        <w:rPr>
          <w:rFonts w:ascii="Times New Roman" w:eastAsia="맑은 고딕" w:hAnsi="Times New Roman" w:cs="Times New Roman" w:hint="eastAsia"/>
          <w:sz w:val="22"/>
          <w:lang w:eastAsia="zh-CN"/>
        </w:rPr>
        <w:t xml:space="preserve"> of </w:t>
      </w:r>
      <w:r w:rsidRPr="002B6F40">
        <w:rPr>
          <w:rFonts w:ascii="Times New Roman" w:eastAsia="맑은 고딕" w:hAnsi="Times New Roman" w:cs="Times New Roman"/>
          <w:sz w:val="22"/>
        </w:rPr>
        <w:t>Byron Asset Management</w:t>
      </w:r>
      <w:r w:rsidRPr="002B6F40">
        <w:rPr>
          <w:rFonts w:ascii="Times New Roman" w:eastAsia="맑은 고딕" w:hAnsi="Times New Roman" w:cs="Times New Roman" w:hint="eastAsia"/>
          <w:sz w:val="22"/>
          <w:lang w:eastAsia="zh-CN"/>
        </w:rPr>
        <w:t xml:space="preserve"> Limited,</w:t>
      </w:r>
      <w:r w:rsidRPr="002B6F40">
        <w:rPr>
          <w:rFonts w:ascii="Times New Roman" w:eastAsia="맑은 고딕" w:hAnsi="Times New Roman" w:cs="Times New Roman"/>
          <w:sz w:val="22"/>
        </w:rPr>
        <w:t xml:space="preserve"> </w:t>
      </w:r>
      <w:r w:rsidRPr="002B6F40">
        <w:rPr>
          <w:rFonts w:ascii="Times New Roman" w:eastAsia="맑은 고딕" w:hAnsi="Times New Roman" w:cs="Times New Roman" w:hint="eastAsia"/>
          <w:sz w:val="22"/>
          <w:lang w:eastAsia="zh-CN"/>
        </w:rPr>
        <w:t xml:space="preserve">Mr. </w:t>
      </w:r>
      <w:r w:rsidRPr="002B6F40">
        <w:rPr>
          <w:rFonts w:ascii="Times New Roman" w:eastAsia="맑은 고딕" w:hAnsi="Times New Roman" w:cs="Times New Roman"/>
          <w:sz w:val="22"/>
        </w:rPr>
        <w:t>Jang Sung Won</w:t>
      </w:r>
      <w:r w:rsidRPr="002B6F40">
        <w:rPr>
          <w:rFonts w:ascii="Times New Roman" w:eastAsia="맑은 고딕" w:hAnsi="Times New Roman" w:cs="Times New Roman" w:hint="eastAsia"/>
          <w:sz w:val="22"/>
          <w:lang w:eastAsia="zh-CN"/>
        </w:rPr>
        <w:t>, CEO of GOLFZON</w:t>
      </w:r>
      <w:r w:rsidRPr="002B6F40">
        <w:rPr>
          <w:rFonts w:ascii="Times New Roman" w:eastAsia="맑은 고딕" w:hAnsi="Times New Roman" w:cs="Times New Roman" w:hint="eastAsia"/>
          <w:sz w:val="22"/>
        </w:rPr>
        <w:t xml:space="preserve"> </w:t>
      </w:r>
      <w:r w:rsidRPr="002B6F40">
        <w:rPr>
          <w:rFonts w:ascii="Times New Roman" w:eastAsia="맑은 고딕" w:hAnsi="Times New Roman" w:cs="Times New Roman"/>
          <w:sz w:val="22"/>
        </w:rPr>
        <w:t xml:space="preserve">and Lee Min </w:t>
      </w:r>
      <w:proofErr w:type="spellStart"/>
      <w:r w:rsidRPr="002B6F40">
        <w:rPr>
          <w:rFonts w:ascii="Times New Roman" w:eastAsia="맑은 고딕" w:hAnsi="Times New Roman" w:cs="Times New Roman"/>
          <w:sz w:val="22"/>
        </w:rPr>
        <w:t>Seop</w:t>
      </w:r>
      <w:proofErr w:type="spellEnd"/>
      <w:r w:rsidRPr="002B6F40">
        <w:rPr>
          <w:rFonts w:ascii="Times New Roman" w:eastAsia="맑은 고딕" w:hAnsi="Times New Roman" w:cs="Times New Roman" w:hint="eastAsia"/>
          <w:sz w:val="22"/>
          <w:lang w:eastAsia="zh-CN"/>
        </w:rPr>
        <w:t xml:space="preserve">, </w:t>
      </w:r>
      <w:r w:rsidRPr="002B6F40">
        <w:rPr>
          <w:rFonts w:ascii="Times New Roman" w:eastAsia="맑은 고딕" w:hAnsi="Times New Roman" w:cs="Times New Roman"/>
          <w:sz w:val="22"/>
        </w:rPr>
        <w:t>Director</w:t>
      </w:r>
      <w:r w:rsidRPr="002B6F40">
        <w:rPr>
          <w:rFonts w:ascii="Times New Roman" w:eastAsia="맑은 고딕" w:hAnsi="Times New Roman" w:cs="Times New Roman" w:hint="eastAsia"/>
          <w:sz w:val="22"/>
          <w:lang w:eastAsia="zh-CN"/>
        </w:rPr>
        <w:t xml:space="preserve"> </w:t>
      </w:r>
      <w:r w:rsidRPr="002B6F40">
        <w:rPr>
          <w:rFonts w:ascii="Times New Roman" w:eastAsia="맑은 고딕" w:hAnsi="Times New Roman" w:cs="Times New Roman"/>
          <w:sz w:val="22"/>
        </w:rPr>
        <w:t>of Global Business Division</w:t>
      </w:r>
      <w:r w:rsidRPr="002B6F40">
        <w:rPr>
          <w:rFonts w:ascii="Times New Roman" w:eastAsia="맑은 고딕" w:hAnsi="Times New Roman" w:cs="Times New Roman" w:hint="eastAsia"/>
          <w:sz w:val="22"/>
          <w:lang w:eastAsia="zh-CN"/>
        </w:rPr>
        <w:t xml:space="preserve"> of GOLFZON have </w:t>
      </w:r>
      <w:r w:rsidRPr="002B6F40">
        <w:rPr>
          <w:rFonts w:ascii="Times New Roman" w:eastAsia="맑은 고딕" w:hAnsi="Times New Roman" w:cs="Times New Roman"/>
          <w:sz w:val="22"/>
          <w:lang w:eastAsia="zh-CN"/>
        </w:rPr>
        <w:t>attended</w:t>
      </w:r>
      <w:r w:rsidRPr="002B6F40">
        <w:rPr>
          <w:rFonts w:ascii="Times New Roman" w:eastAsia="맑은 고딕" w:hAnsi="Times New Roman" w:cs="Times New Roman" w:hint="eastAsia"/>
          <w:sz w:val="22"/>
          <w:lang w:eastAsia="zh-CN"/>
        </w:rPr>
        <w:t xml:space="preserve"> t</w:t>
      </w:r>
      <w:r w:rsidRPr="002B6F40">
        <w:rPr>
          <w:rFonts w:ascii="Times New Roman" w:eastAsia="맑은 고딕" w:hAnsi="Times New Roman" w:cs="Times New Roman"/>
          <w:sz w:val="22"/>
        </w:rPr>
        <w:t>he contract signing ceremony.</w:t>
      </w:r>
    </w:p>
    <w:p w:rsidR="002B6F40" w:rsidRPr="002B6F40" w:rsidRDefault="002B6F40" w:rsidP="002B6F40">
      <w:pPr>
        <w:spacing w:after="0" w:line="276" w:lineRule="auto"/>
        <w:rPr>
          <w:rFonts w:ascii="맑은 고딕" w:eastAsia="맑은 고딕" w:hAnsi="맑은 고딕" w:cs="Times New Roman"/>
          <w:sz w:val="22"/>
        </w:rPr>
      </w:pPr>
      <w:r w:rsidRPr="002B6F40">
        <w:rPr>
          <w:rFonts w:ascii="맑은 고딕" w:eastAsia="맑은 고딕" w:hAnsi="맑은 고딕" w:cs="Times New Roman" w:hint="eastAsia"/>
          <w:b/>
          <w:bCs/>
          <w:sz w:val="22"/>
        </w:rPr>
        <w:t>2015.</w:t>
      </w:r>
      <w:r w:rsidRPr="002B6F40">
        <w:rPr>
          <w:rFonts w:ascii="맑은 고딕" w:eastAsia="맑은 고딕" w:hAnsi="맑은 고딕" w:cs="Times New Roman"/>
          <w:b/>
          <w:bCs/>
          <w:sz w:val="22"/>
        </w:rPr>
        <w:t>10</w:t>
      </w:r>
      <w:r w:rsidRPr="002B6F40">
        <w:rPr>
          <w:rFonts w:ascii="맑은 고딕" w:eastAsia="맑은 고딕" w:hAnsi="맑은 고딕" w:cs="Times New Roman" w:hint="eastAsia"/>
          <w:b/>
          <w:bCs/>
          <w:sz w:val="22"/>
        </w:rPr>
        <w:t>.</w:t>
      </w:r>
      <w:r w:rsidRPr="002B6F40">
        <w:rPr>
          <w:rFonts w:ascii="맑은 고딕" w:eastAsia="맑은 고딕" w:hAnsi="맑은 고딕" w:cs="Times New Roman"/>
          <w:b/>
          <w:bCs/>
          <w:sz w:val="22"/>
        </w:rPr>
        <w:t>15</w:t>
      </w:r>
    </w:p>
    <w:p w:rsidR="002B6F40" w:rsidRPr="002B6F40" w:rsidRDefault="002B6F40" w:rsidP="002B6F40">
      <w:pPr>
        <w:spacing w:after="0" w:line="276" w:lineRule="auto"/>
        <w:rPr>
          <w:rFonts w:ascii="Times New Roman" w:eastAsia="맑은 고딕" w:hAnsi="Times New Roman" w:cs="Times New Roman"/>
          <w:b/>
          <w:bCs/>
          <w:sz w:val="22"/>
          <w:szCs w:val="20"/>
        </w:rPr>
      </w:pPr>
    </w:p>
    <w:p w:rsidR="002B6F40" w:rsidRPr="002B6F40" w:rsidRDefault="002B6F40" w:rsidP="002B6F40">
      <w:pPr>
        <w:spacing w:after="0" w:line="276" w:lineRule="auto"/>
        <w:rPr>
          <w:rFonts w:ascii="Times New Roman" w:eastAsia="맑은 고딕" w:hAnsi="Times New Roman" w:cs="Times New Roman"/>
          <w:sz w:val="22"/>
        </w:rPr>
      </w:pPr>
      <w:r w:rsidRPr="002B6F40">
        <w:rPr>
          <w:rFonts w:ascii="Times New Roman" w:eastAsia="맑은 고딕" w:hAnsi="Times New Roman" w:cs="Times New Roman"/>
          <w:sz w:val="22"/>
        </w:rPr>
        <w:t>GOLFZON (CEO: Jang Sung Won) produced a tangible outcome from its efforts to enter into Mainland Ch</w:t>
      </w:r>
      <w:r w:rsidR="00BF13AE">
        <w:rPr>
          <w:rFonts w:ascii="Times New Roman" w:eastAsia="맑은 고딕" w:hAnsi="Times New Roman" w:cs="Times New Roman"/>
          <w:sz w:val="22"/>
        </w:rPr>
        <w:t>ina market with golf simulator.</w:t>
      </w:r>
    </w:p>
    <w:p w:rsidR="002B6F40" w:rsidRPr="002B6F40" w:rsidRDefault="002B6F40" w:rsidP="002B6F40">
      <w:pPr>
        <w:spacing w:after="0" w:line="276" w:lineRule="auto"/>
        <w:rPr>
          <w:rFonts w:ascii="Times New Roman" w:eastAsia="맑은 고딕" w:hAnsi="Times New Roman" w:cs="Times New Roman"/>
          <w:sz w:val="22"/>
        </w:rPr>
      </w:pPr>
    </w:p>
    <w:p w:rsidR="002B6F40" w:rsidRPr="002B6F40" w:rsidRDefault="002B6F40" w:rsidP="002B6F40">
      <w:pPr>
        <w:spacing w:after="0" w:line="276" w:lineRule="auto"/>
        <w:rPr>
          <w:rFonts w:ascii="Times New Roman" w:eastAsia="맑은 고딕" w:hAnsi="Times New Roman" w:cs="Times New Roman"/>
          <w:sz w:val="22"/>
        </w:rPr>
      </w:pPr>
      <w:r w:rsidRPr="002B6F40">
        <w:rPr>
          <w:rFonts w:ascii="Times New Roman" w:eastAsia="맑은 고딕" w:hAnsi="Times New Roman" w:cs="Times New Roman"/>
          <w:sz w:val="22"/>
        </w:rPr>
        <w:t xml:space="preserve">On October 15, GOLFZON entered into a sole distributorship contract for its golf simulator with Byron Asset Management Limited, a company with principal business in Guangzhou, </w:t>
      </w:r>
      <w:r w:rsidRPr="002B6F40">
        <w:rPr>
          <w:rFonts w:ascii="Times New Roman" w:eastAsia="맑은 고딕" w:hAnsi="Times New Roman" w:cs="Times New Roman" w:hint="eastAsia"/>
          <w:sz w:val="22"/>
          <w:lang w:eastAsia="zh-CN"/>
        </w:rPr>
        <w:t>Guangdong Province</w:t>
      </w:r>
      <w:r w:rsidRPr="002B6F40">
        <w:rPr>
          <w:rFonts w:ascii="Times New Roman" w:eastAsia="맑은 고딕" w:hAnsi="Times New Roman" w:cs="Times New Roman"/>
          <w:sz w:val="22"/>
        </w:rPr>
        <w:t xml:space="preserve"> of </w:t>
      </w:r>
      <w:proofErr w:type="gramStart"/>
      <w:r w:rsidR="00BF13AE">
        <w:rPr>
          <w:rFonts w:ascii="Times New Roman" w:eastAsia="맑은 고딕" w:hAnsi="Times New Roman" w:cs="Times New Roman"/>
          <w:sz w:val="22"/>
        </w:rPr>
        <w:t>The</w:t>
      </w:r>
      <w:proofErr w:type="gramEnd"/>
      <w:r w:rsidR="00BF13AE">
        <w:rPr>
          <w:rFonts w:ascii="Times New Roman" w:eastAsia="맑은 고딕" w:hAnsi="Times New Roman" w:cs="Times New Roman"/>
          <w:sz w:val="22"/>
        </w:rPr>
        <w:t xml:space="preserve"> People’s Republic of China.</w:t>
      </w:r>
    </w:p>
    <w:p w:rsidR="002B6F40" w:rsidRPr="002B6F40" w:rsidRDefault="002B6F40" w:rsidP="002B6F40">
      <w:pPr>
        <w:spacing w:after="0" w:line="276" w:lineRule="auto"/>
        <w:rPr>
          <w:rFonts w:ascii="Times New Roman" w:eastAsia="맑은 고딕" w:hAnsi="Times New Roman" w:cs="Times New Roman"/>
          <w:sz w:val="22"/>
        </w:rPr>
      </w:pPr>
    </w:p>
    <w:p w:rsidR="002B6F40" w:rsidRPr="002B6F40" w:rsidRDefault="002B6F40" w:rsidP="002B6F40">
      <w:pPr>
        <w:spacing w:after="0" w:line="276" w:lineRule="auto"/>
        <w:rPr>
          <w:rFonts w:ascii="Times New Roman" w:eastAsia="맑은 고딕" w:hAnsi="Times New Roman" w:cs="Times New Roman"/>
          <w:sz w:val="22"/>
        </w:rPr>
      </w:pPr>
      <w:r w:rsidRPr="002B6F40">
        <w:rPr>
          <w:rFonts w:ascii="Times New Roman" w:eastAsia="맑은 고딕" w:hAnsi="Times New Roman" w:cs="Times New Roman"/>
          <w:sz w:val="22"/>
        </w:rPr>
        <w:t>In accordance with the contract, GOLFZON will supply at least 200 golf simulators to Byron Asset Management Limited over the next two years from 2015 to 2017</w:t>
      </w:r>
      <w:r w:rsidRPr="002B6F40">
        <w:rPr>
          <w:rFonts w:ascii="Times New Roman" w:eastAsia="맑은 고딕" w:hAnsi="Times New Roman" w:cs="Times New Roman" w:hint="eastAsia"/>
          <w:sz w:val="22"/>
          <w:lang w:eastAsia="zh-CN"/>
        </w:rPr>
        <w:t xml:space="preserve"> </w:t>
      </w:r>
      <w:r w:rsidRPr="002B6F40">
        <w:rPr>
          <w:rFonts w:ascii="Times New Roman" w:eastAsia="맑은 고딕" w:hAnsi="Times New Roman" w:cs="Times New Roman"/>
          <w:sz w:val="22"/>
        </w:rPr>
        <w:t>and Byron Asset Management Limited will act as a sole distributor of golf simulators in Guangdong, China.</w:t>
      </w:r>
    </w:p>
    <w:p w:rsidR="002B6F40" w:rsidRPr="002B6F40" w:rsidRDefault="002B6F40" w:rsidP="002B6F40">
      <w:pPr>
        <w:spacing w:after="0" w:line="276" w:lineRule="auto"/>
        <w:rPr>
          <w:rFonts w:ascii="Times New Roman" w:eastAsia="맑은 고딕" w:hAnsi="Times New Roman" w:cs="Times New Roman"/>
          <w:sz w:val="22"/>
          <w:lang w:eastAsia="zh-CN"/>
        </w:rPr>
      </w:pPr>
    </w:p>
    <w:p w:rsidR="002B6F40" w:rsidRPr="002B6F40" w:rsidRDefault="002B6F40" w:rsidP="002B6F40">
      <w:pPr>
        <w:spacing w:after="0" w:line="276" w:lineRule="auto"/>
        <w:jc w:val="left"/>
        <w:rPr>
          <w:rFonts w:ascii="Times New Roman" w:eastAsia="맑은 고딕" w:hAnsi="Times New Roman" w:cs="Times New Roman"/>
          <w:sz w:val="22"/>
          <w:lang w:eastAsia="zh-CN"/>
        </w:rPr>
      </w:pPr>
      <w:r w:rsidRPr="002B6F40">
        <w:rPr>
          <w:rFonts w:ascii="Times New Roman" w:eastAsia="맑은 고딕" w:hAnsi="Times New Roman" w:cs="Times New Roman"/>
          <w:sz w:val="22"/>
          <w:lang w:eastAsia="zh-CN"/>
        </w:rPr>
        <w:t>“</w:t>
      </w:r>
      <w:r w:rsidRPr="002B6F40">
        <w:rPr>
          <w:rFonts w:ascii="Times New Roman" w:eastAsia="맑은 고딕" w:hAnsi="Times New Roman" w:cs="Times New Roman" w:hint="eastAsia"/>
          <w:sz w:val="22"/>
          <w:lang w:eastAsia="zh-CN"/>
        </w:rPr>
        <w:t xml:space="preserve">With state-of-arts products and professional supports from GOLFZON, I am convinced that the golf </w:t>
      </w:r>
      <w:r w:rsidRPr="0046493B">
        <w:rPr>
          <w:rFonts w:ascii="Times New Roman" w:eastAsia="맑은 고딕" w:hAnsi="Times New Roman" w:cs="Times New Roman"/>
          <w:sz w:val="22"/>
          <w:lang w:eastAsia="zh-CN"/>
        </w:rPr>
        <w:t>simulators</w:t>
      </w:r>
      <w:r w:rsidRPr="0046493B">
        <w:rPr>
          <w:rFonts w:ascii="Times New Roman" w:eastAsia="맑은 고딕" w:hAnsi="Times New Roman" w:cs="Times New Roman" w:hint="eastAsia"/>
          <w:sz w:val="22"/>
          <w:lang w:eastAsia="zh-CN"/>
        </w:rPr>
        <w:t xml:space="preserve"> will become more popular in </w:t>
      </w:r>
      <w:r w:rsidRPr="0046493B">
        <w:rPr>
          <w:rFonts w:ascii="Times New Roman" w:eastAsia="맑은 고딕" w:hAnsi="Times New Roman" w:cs="Times New Roman"/>
          <w:sz w:val="22"/>
          <w:lang w:eastAsia="zh-CN"/>
        </w:rPr>
        <w:t>China</w:t>
      </w:r>
      <w:r w:rsidRPr="0046493B">
        <w:rPr>
          <w:rFonts w:ascii="Times New Roman" w:eastAsia="맑은 고딕" w:hAnsi="Times New Roman" w:cs="Times New Roman" w:hint="eastAsia"/>
          <w:sz w:val="22"/>
          <w:lang w:eastAsia="zh-CN"/>
        </w:rPr>
        <w:t xml:space="preserve"> market and most of golf lovers can enjoy playing golf anytime</w:t>
      </w:r>
      <w:r w:rsidRPr="0046493B">
        <w:rPr>
          <w:rFonts w:ascii="Times New Roman" w:eastAsia="맑은 고딕" w:hAnsi="Times New Roman" w:cs="Times New Roman"/>
          <w:sz w:val="22"/>
          <w:lang w:eastAsia="zh-CN"/>
        </w:rPr>
        <w:t xml:space="preserve"> and anywhere”</w:t>
      </w:r>
      <w:r w:rsidRPr="0046493B">
        <w:rPr>
          <w:rFonts w:ascii="Times New Roman" w:eastAsia="맑은 고딕" w:hAnsi="Times New Roman" w:cs="Times New Roman" w:hint="eastAsia"/>
          <w:sz w:val="22"/>
          <w:lang w:eastAsia="zh-CN"/>
        </w:rPr>
        <w:t xml:space="preserve"> said Chen Sze Long. </w:t>
      </w:r>
      <w:r w:rsidRPr="0046493B">
        <w:rPr>
          <w:rFonts w:ascii="Times New Roman" w:eastAsia="맑은 고딕" w:hAnsi="Times New Roman" w:cs="Times New Roman"/>
          <w:sz w:val="22"/>
          <w:lang w:eastAsia="zh-CN"/>
        </w:rPr>
        <w:t>“</w:t>
      </w:r>
      <w:r w:rsidRPr="0046493B">
        <w:rPr>
          <w:rFonts w:ascii="Times New Roman" w:eastAsia="맑은 고딕" w:hAnsi="Times New Roman" w:cs="Times New Roman" w:hint="eastAsia"/>
          <w:sz w:val="22"/>
          <w:lang w:eastAsia="zh-CN"/>
        </w:rPr>
        <w:t xml:space="preserve">It is a win-win </w:t>
      </w:r>
      <w:r w:rsidRPr="0046493B">
        <w:rPr>
          <w:rFonts w:ascii="Times New Roman" w:eastAsia="맑은 고딕" w:hAnsi="Times New Roman" w:cs="Times New Roman"/>
          <w:sz w:val="22"/>
          <w:lang w:eastAsia="zh-CN"/>
        </w:rPr>
        <w:t xml:space="preserve">cooperation by </w:t>
      </w:r>
      <w:r w:rsidRPr="0046493B">
        <w:rPr>
          <w:rFonts w:ascii="Times New Roman" w:eastAsia="맑은 고딕" w:hAnsi="Times New Roman" w:cs="Times New Roman" w:hint="eastAsia"/>
          <w:sz w:val="22"/>
          <w:lang w:eastAsia="zh-CN"/>
        </w:rPr>
        <w:t xml:space="preserve">developing a brand new golfing </w:t>
      </w:r>
      <w:r w:rsidRPr="0046493B">
        <w:rPr>
          <w:rFonts w:ascii="Times New Roman" w:eastAsia="맑은 고딕" w:hAnsi="Times New Roman" w:cs="Times New Roman"/>
          <w:sz w:val="22"/>
          <w:lang w:eastAsia="zh-CN"/>
        </w:rPr>
        <w:t>experience</w:t>
      </w:r>
      <w:r w:rsidRPr="002B6F40">
        <w:rPr>
          <w:rFonts w:ascii="Times New Roman" w:eastAsia="맑은 고딕" w:hAnsi="Times New Roman" w:cs="Times New Roman" w:hint="eastAsia"/>
          <w:sz w:val="22"/>
          <w:lang w:eastAsia="zh-CN"/>
        </w:rPr>
        <w:t xml:space="preserve"> to the </w:t>
      </w:r>
      <w:r w:rsidRPr="002B6F40">
        <w:rPr>
          <w:rFonts w:ascii="Times New Roman" w:eastAsia="맑은 고딕" w:hAnsi="Times New Roman" w:cs="Times New Roman"/>
          <w:sz w:val="22"/>
          <w:lang w:eastAsia="zh-CN"/>
        </w:rPr>
        <w:t>golf lovers.”</w:t>
      </w:r>
    </w:p>
    <w:p w:rsidR="002B6F40" w:rsidRPr="002B6F40" w:rsidRDefault="002B6F40" w:rsidP="002B6F40">
      <w:pPr>
        <w:spacing w:after="0" w:line="276" w:lineRule="auto"/>
        <w:rPr>
          <w:rFonts w:ascii="Times New Roman" w:eastAsia="맑은 고딕" w:hAnsi="Times New Roman" w:cs="Times New Roman"/>
          <w:sz w:val="22"/>
          <w:lang w:eastAsia="zh-CN"/>
        </w:rPr>
      </w:pPr>
    </w:p>
    <w:p w:rsidR="002B6F40" w:rsidRPr="002B6F40" w:rsidRDefault="002B6F40" w:rsidP="002B6F40">
      <w:pPr>
        <w:spacing w:after="0" w:line="276" w:lineRule="auto"/>
        <w:rPr>
          <w:rFonts w:ascii="Times New Roman" w:eastAsia="맑은 고딕" w:hAnsi="Times New Roman" w:cs="Times New Roman"/>
          <w:sz w:val="22"/>
        </w:rPr>
      </w:pPr>
      <w:r w:rsidRPr="002B6F40">
        <w:rPr>
          <w:rFonts w:ascii="Times New Roman" w:eastAsia="맑은 고딕" w:hAnsi="Times New Roman" w:cs="Times New Roman"/>
          <w:sz w:val="22"/>
        </w:rPr>
        <w:t>“I look forward for the synergy to be produced between Byron Asset Management</w:t>
      </w:r>
      <w:r w:rsidRPr="002B6F40">
        <w:rPr>
          <w:rFonts w:ascii="Times New Roman" w:eastAsia="맑은 고딕" w:hAnsi="Times New Roman" w:cs="Times New Roman" w:hint="eastAsia"/>
          <w:sz w:val="22"/>
          <w:lang w:eastAsia="zh-CN"/>
        </w:rPr>
        <w:t xml:space="preserve"> </w:t>
      </w:r>
      <w:r w:rsidRPr="002B6F40">
        <w:rPr>
          <w:rFonts w:ascii="Times New Roman" w:eastAsia="맑은 고딕" w:hAnsi="Times New Roman" w:cs="Times New Roman"/>
          <w:sz w:val="22"/>
        </w:rPr>
        <w:t>Limited’s business capacity and GOLFZON’</w:t>
      </w:r>
      <w:r w:rsidRPr="002B6F40">
        <w:rPr>
          <w:rFonts w:ascii="Times New Roman" w:eastAsia="맑은 고딕" w:hAnsi="Times New Roman" w:cs="Times New Roman" w:hint="eastAsia"/>
          <w:sz w:val="22"/>
        </w:rPr>
        <w:t xml:space="preserve">s </w:t>
      </w:r>
      <w:r w:rsidRPr="002B6F40">
        <w:rPr>
          <w:rFonts w:ascii="Times New Roman" w:eastAsia="맑은 고딕" w:hAnsi="Times New Roman" w:cs="Times New Roman"/>
          <w:sz w:val="22"/>
        </w:rPr>
        <w:t xml:space="preserve">technological </w:t>
      </w:r>
      <w:r w:rsidRPr="002B6F40">
        <w:rPr>
          <w:rFonts w:ascii="Times New Roman" w:eastAsia="맑은 고딕" w:hAnsi="Times New Roman" w:cs="Times New Roman" w:hint="eastAsia"/>
          <w:sz w:val="22"/>
          <w:lang w:eastAsia="zh-CN"/>
        </w:rPr>
        <w:t>expertise</w:t>
      </w:r>
      <w:r w:rsidRPr="002B6F40">
        <w:rPr>
          <w:rFonts w:ascii="Times New Roman" w:eastAsia="맑은 고딕" w:hAnsi="Times New Roman" w:cs="Times New Roman"/>
          <w:sz w:val="22"/>
        </w:rPr>
        <w:t xml:space="preserve">,” said GOLFZON CEO Jang Sung Won at the signing ceremony. “This contract holds </w:t>
      </w:r>
      <w:r w:rsidRPr="002B6F40">
        <w:rPr>
          <w:rFonts w:ascii="Times New Roman" w:eastAsia="맑은 고딕" w:hAnsi="Times New Roman" w:cs="Times New Roman" w:hint="eastAsia"/>
          <w:sz w:val="22"/>
        </w:rPr>
        <w:t xml:space="preserve">great </w:t>
      </w:r>
      <w:r w:rsidRPr="002B6F40">
        <w:rPr>
          <w:rFonts w:ascii="Times New Roman" w:eastAsia="맑은 고딕" w:hAnsi="Times New Roman" w:cs="Times New Roman"/>
          <w:sz w:val="22"/>
        </w:rPr>
        <w:t>significance as it enables GOLFZON to secure a bridgehead for entry t</w:t>
      </w:r>
      <w:r w:rsidR="00BF13AE">
        <w:rPr>
          <w:rFonts w:ascii="Times New Roman" w:eastAsia="맑은 고딕" w:hAnsi="Times New Roman" w:cs="Times New Roman"/>
          <w:sz w:val="22"/>
        </w:rPr>
        <w:t>o the China market in earnest.”</w:t>
      </w:r>
    </w:p>
    <w:p w:rsidR="002B6F40" w:rsidRPr="002B6F40" w:rsidRDefault="002B6F40" w:rsidP="002B6F40">
      <w:pPr>
        <w:spacing w:after="0" w:line="276" w:lineRule="auto"/>
        <w:rPr>
          <w:rFonts w:ascii="Times New Roman" w:eastAsia="맑은 고딕" w:hAnsi="Times New Roman" w:cs="Times New Roman"/>
          <w:sz w:val="22"/>
        </w:rPr>
      </w:pPr>
    </w:p>
    <w:p w:rsidR="002B6F40" w:rsidRPr="002B6F40" w:rsidRDefault="002B6F40" w:rsidP="002B6F40">
      <w:pPr>
        <w:spacing w:after="0" w:line="276" w:lineRule="auto"/>
        <w:rPr>
          <w:rFonts w:ascii="Times New Roman" w:eastAsia="맑은 고딕" w:hAnsi="Times New Roman" w:cs="Times New Roman"/>
          <w:sz w:val="22"/>
        </w:rPr>
      </w:pPr>
      <w:r w:rsidRPr="002B6F40">
        <w:rPr>
          <w:rFonts w:ascii="Times New Roman" w:eastAsia="맑은 고딕" w:hAnsi="Times New Roman" w:cs="Times New Roman"/>
          <w:sz w:val="22"/>
        </w:rPr>
        <w:t xml:space="preserve">The companies will </w:t>
      </w:r>
      <w:r w:rsidRPr="002B6F40">
        <w:rPr>
          <w:rFonts w:ascii="Times New Roman" w:eastAsia="맑은 고딕" w:hAnsi="Times New Roman" w:cs="Times New Roman" w:hint="eastAsia"/>
          <w:sz w:val="22"/>
        </w:rPr>
        <w:t xml:space="preserve">proceed with the supply and sale of golf simulators </w:t>
      </w:r>
      <w:r w:rsidRPr="002B6F40">
        <w:rPr>
          <w:rFonts w:ascii="Times New Roman" w:eastAsia="맑은 고딕" w:hAnsi="Times New Roman" w:cs="Times New Roman"/>
          <w:sz w:val="22"/>
        </w:rPr>
        <w:t>following</w:t>
      </w:r>
      <w:r w:rsidRPr="002B6F40">
        <w:rPr>
          <w:rFonts w:ascii="Times New Roman" w:eastAsia="맑은 고딕" w:hAnsi="Times New Roman" w:cs="Times New Roman" w:hint="eastAsia"/>
          <w:sz w:val="22"/>
        </w:rPr>
        <w:t xml:space="preserve"> a discussion on the detailed o</w:t>
      </w:r>
      <w:r>
        <w:rPr>
          <w:rFonts w:ascii="Times New Roman" w:eastAsia="맑은 고딕" w:hAnsi="Times New Roman" w:cs="Times New Roman" w:hint="eastAsia"/>
          <w:sz w:val="22"/>
        </w:rPr>
        <w:t>perating plans.</w:t>
      </w:r>
    </w:p>
    <w:p w:rsidR="002B6F40" w:rsidRPr="002B6F40" w:rsidRDefault="002B6F40" w:rsidP="002B6F40">
      <w:pPr>
        <w:spacing w:after="0" w:line="276" w:lineRule="auto"/>
        <w:rPr>
          <w:rFonts w:ascii="Times New Roman" w:eastAsia="맑은 고딕" w:hAnsi="Times New Roman" w:cs="Times New Roman"/>
          <w:sz w:val="22"/>
        </w:rPr>
      </w:pPr>
    </w:p>
    <w:p w:rsidR="002B6F40" w:rsidRPr="002B6F40" w:rsidRDefault="002B6F40" w:rsidP="002B6F40">
      <w:pPr>
        <w:spacing w:after="0" w:line="276" w:lineRule="auto"/>
        <w:rPr>
          <w:rFonts w:ascii="Times New Roman" w:eastAsia="맑은 고딕" w:hAnsi="Times New Roman" w:cs="Times New Roman"/>
          <w:sz w:val="22"/>
        </w:rPr>
      </w:pPr>
      <w:r w:rsidRPr="002B6F40">
        <w:rPr>
          <w:rFonts w:ascii="Times New Roman" w:eastAsia="맑은 고딕" w:hAnsi="Times New Roman" w:cs="Times New Roman"/>
          <w:sz w:val="22"/>
        </w:rPr>
        <w:t>The founding member of Byron Asset Management</w:t>
      </w:r>
      <w:r w:rsidRPr="002B6F40">
        <w:rPr>
          <w:rFonts w:ascii="Times New Roman" w:eastAsia="맑은 고딕" w:hAnsi="Times New Roman" w:cs="Times New Roman" w:hint="eastAsia"/>
          <w:sz w:val="22"/>
          <w:lang w:eastAsia="zh-CN"/>
        </w:rPr>
        <w:t xml:space="preserve"> Limited</w:t>
      </w:r>
      <w:r w:rsidRPr="002B6F40">
        <w:rPr>
          <w:rFonts w:ascii="Times New Roman" w:eastAsia="맑은 고딕" w:hAnsi="Times New Roman" w:cs="Times New Roman"/>
          <w:sz w:val="22"/>
        </w:rPr>
        <w:t xml:space="preserve"> is closely related to Chen Family </w:t>
      </w:r>
      <w:r w:rsidRPr="0046493B">
        <w:rPr>
          <w:rFonts w:ascii="Times New Roman" w:eastAsia="맑은 고딕" w:hAnsi="Times New Roman" w:cs="Times New Roman"/>
          <w:sz w:val="22"/>
        </w:rPr>
        <w:t xml:space="preserve">who is </w:t>
      </w:r>
      <w:r w:rsidRPr="0046493B">
        <w:rPr>
          <w:rFonts w:ascii="Times New Roman" w:eastAsia="맑은 고딕" w:hAnsi="Times New Roman" w:cs="Times New Roman"/>
          <w:sz w:val="22"/>
          <w:lang w:eastAsia="zh-CN"/>
        </w:rPr>
        <w:t>the</w:t>
      </w:r>
      <w:r w:rsidR="0009138B">
        <w:rPr>
          <w:rFonts w:ascii="Times New Roman" w:eastAsia="맑은 고딕" w:hAnsi="Times New Roman" w:cs="Times New Roman"/>
          <w:sz w:val="22"/>
          <w:lang w:eastAsia="zh-CN"/>
        </w:rPr>
        <w:t xml:space="preserve"> </w:t>
      </w:r>
      <w:r w:rsidRPr="0046493B">
        <w:rPr>
          <w:rFonts w:ascii="Times New Roman" w:eastAsia="맑은 고딕" w:hAnsi="Times New Roman" w:cs="Times New Roman"/>
          <w:sz w:val="22"/>
          <w:lang w:eastAsia="zh-CN"/>
        </w:rPr>
        <w:t>controlling</w:t>
      </w:r>
      <w:r w:rsidRPr="002B6F40">
        <w:rPr>
          <w:rFonts w:ascii="Times New Roman" w:eastAsia="맑은 고딕" w:hAnsi="Times New Roman" w:cs="Times New Roman"/>
          <w:sz w:val="22"/>
          <w:lang w:eastAsia="zh-CN"/>
        </w:rPr>
        <w:t xml:space="preserve"> </w:t>
      </w:r>
      <w:r w:rsidRPr="002B6F40">
        <w:rPr>
          <w:rFonts w:ascii="Times New Roman" w:eastAsia="맑은 고딕" w:hAnsi="Times New Roman" w:cs="Times New Roman"/>
          <w:sz w:val="22"/>
        </w:rPr>
        <w:t>shareholder of Agile Property Holdings Limited (a main board listed company on Hong Kong Stock Exchange under stock code 3383). With Byron Asset Management</w:t>
      </w:r>
      <w:r w:rsidRPr="002B6F40">
        <w:rPr>
          <w:rFonts w:ascii="Times New Roman" w:eastAsia="맑은 고딕" w:hAnsi="Times New Roman" w:cs="Times New Roman" w:hint="eastAsia"/>
          <w:sz w:val="22"/>
          <w:lang w:eastAsia="zh-CN"/>
        </w:rPr>
        <w:t xml:space="preserve"> Limited</w:t>
      </w:r>
      <w:r w:rsidRPr="002B6F40">
        <w:rPr>
          <w:rFonts w:ascii="Times New Roman" w:eastAsia="맑은 고딕" w:hAnsi="Times New Roman" w:cs="Times New Roman"/>
          <w:sz w:val="22"/>
          <w:lang w:eastAsia="zh-CN"/>
        </w:rPr>
        <w:t>,</w:t>
      </w:r>
      <w:r w:rsidRPr="002B6F40">
        <w:rPr>
          <w:rFonts w:ascii="Times New Roman" w:eastAsia="맑은 고딕" w:hAnsi="Times New Roman" w:cs="Times New Roman"/>
          <w:sz w:val="22"/>
        </w:rPr>
        <w:t xml:space="preserve"> GOLFZON anticipates the expansion of </w:t>
      </w:r>
      <w:r w:rsidRPr="002B6F40">
        <w:rPr>
          <w:rFonts w:ascii="Times New Roman" w:eastAsia="맑은 고딕" w:hAnsi="Times New Roman" w:cs="Times New Roman" w:hint="eastAsia"/>
          <w:sz w:val="22"/>
        </w:rPr>
        <w:t xml:space="preserve">its </w:t>
      </w:r>
      <w:r w:rsidRPr="002B6F40">
        <w:rPr>
          <w:rFonts w:ascii="Times New Roman" w:eastAsia="맑은 고딕" w:hAnsi="Times New Roman" w:cs="Times New Roman"/>
          <w:sz w:val="22"/>
        </w:rPr>
        <w:t>golf simu</w:t>
      </w:r>
      <w:r w:rsidR="00BF13AE">
        <w:rPr>
          <w:rFonts w:ascii="Times New Roman" w:eastAsia="맑은 고딕" w:hAnsi="Times New Roman" w:cs="Times New Roman"/>
          <w:sz w:val="22"/>
        </w:rPr>
        <w:t>lator supply business to China.</w:t>
      </w:r>
    </w:p>
    <w:p w:rsidR="002B6F40" w:rsidRPr="002B6F40" w:rsidRDefault="002B6F40" w:rsidP="002B6F40">
      <w:pPr>
        <w:spacing w:after="0" w:line="276" w:lineRule="auto"/>
        <w:rPr>
          <w:rFonts w:ascii="Times New Roman" w:eastAsia="맑은 고딕" w:hAnsi="Times New Roman" w:cs="Times New Roman"/>
          <w:sz w:val="22"/>
        </w:rPr>
      </w:pPr>
    </w:p>
    <w:p w:rsidR="002B6F40" w:rsidRPr="002B6F40" w:rsidRDefault="002B6F40" w:rsidP="002B6F40">
      <w:pPr>
        <w:spacing w:after="0" w:line="276" w:lineRule="auto"/>
        <w:rPr>
          <w:rFonts w:ascii="Times New Roman" w:eastAsia="맑은 고딕" w:hAnsi="Times New Roman" w:cs="Times New Roman"/>
          <w:sz w:val="22"/>
        </w:rPr>
      </w:pPr>
    </w:p>
    <w:p w:rsidR="002B6F40" w:rsidRPr="002B6F40" w:rsidRDefault="002B6F40" w:rsidP="002B6F40">
      <w:pPr>
        <w:spacing w:after="0" w:line="276" w:lineRule="auto"/>
        <w:rPr>
          <w:rFonts w:ascii="Times New Roman" w:eastAsia="맑은 고딕" w:hAnsi="Times New Roman" w:cs="Times New Roman"/>
          <w:b/>
          <w:sz w:val="22"/>
        </w:rPr>
      </w:pPr>
      <w:r w:rsidRPr="002B6F40">
        <w:rPr>
          <w:rFonts w:ascii="Times New Roman" w:eastAsia="맑은 고딕" w:hAnsi="Times New Roman" w:cs="Times New Roman"/>
          <w:b/>
          <w:sz w:val="22"/>
        </w:rPr>
        <w:t>About GOLFZON</w:t>
      </w:r>
    </w:p>
    <w:p w:rsidR="002B6F40" w:rsidRPr="002B6F40" w:rsidRDefault="002B6F40" w:rsidP="002B6F40">
      <w:pPr>
        <w:spacing w:after="0" w:line="276" w:lineRule="auto"/>
        <w:rPr>
          <w:rFonts w:ascii="Times New Roman" w:eastAsia="맑은 고딕" w:hAnsi="Times New Roman" w:cs="Times New Roman"/>
          <w:sz w:val="22"/>
          <w:highlight w:val="yellow"/>
        </w:rPr>
      </w:pPr>
      <w:r w:rsidRPr="002B6F40">
        <w:rPr>
          <w:rFonts w:ascii="Times New Roman" w:eastAsia="맑은 고딕" w:hAnsi="Times New Roman" w:cs="Times New Roman"/>
          <w:sz w:val="22"/>
        </w:rPr>
        <w:t xml:space="preserve">GOLFZON is a world leading company in the virtual golf industry, established in South Korea in 2000. GOLFZON </w:t>
      </w:r>
      <w:r w:rsidRPr="002B6F40">
        <w:rPr>
          <w:rFonts w:ascii="Times New Roman" w:eastAsia="맑은 고딕" w:hAnsi="Times New Roman" w:cs="Times New Roman"/>
          <w:sz w:val="22"/>
        </w:rPr>
        <w:lastRenderedPageBreak/>
        <w:t>has been trying to overcome the entry barrier to golf and expand the number of golfers under the corporate philosophy, “making golf enjoyable for everyone,” believing that golf should no longer be exclusive for the upper class. With a simulation-based business model consisting of golf, IT, and culture, GOLFZON is presenting golf in a way never seen before. In addition, products have been internationally recognized for their high quality and are currently being exported to more than 30 countries in Asia, North America, Europe, and other continents.</w:t>
      </w:r>
    </w:p>
    <w:p w:rsidR="002B6F40" w:rsidRPr="002B6F40" w:rsidRDefault="002B6F40" w:rsidP="002B6F40">
      <w:pPr>
        <w:spacing w:after="0" w:line="276" w:lineRule="auto"/>
        <w:rPr>
          <w:rFonts w:ascii="Times New Roman" w:eastAsia="맑은 고딕" w:hAnsi="Times New Roman" w:cs="Times New Roman"/>
          <w:sz w:val="22"/>
        </w:rPr>
      </w:pPr>
    </w:p>
    <w:p w:rsidR="002B6F40" w:rsidRPr="002B6F40" w:rsidRDefault="002B6F40" w:rsidP="002B6F40">
      <w:pPr>
        <w:spacing w:after="0" w:line="276" w:lineRule="auto"/>
        <w:rPr>
          <w:rFonts w:ascii="Times New Roman" w:eastAsia="맑은 고딕" w:hAnsi="Times New Roman" w:cs="Times New Roman"/>
          <w:b/>
          <w:sz w:val="22"/>
        </w:rPr>
      </w:pPr>
      <w:r w:rsidRPr="002B6F40">
        <w:rPr>
          <w:rFonts w:ascii="Times New Roman" w:eastAsia="맑은 고딕" w:hAnsi="Times New Roman" w:cs="Times New Roman"/>
          <w:b/>
          <w:sz w:val="22"/>
        </w:rPr>
        <w:t>Contacts</w:t>
      </w:r>
    </w:p>
    <w:p w:rsidR="002B6F40" w:rsidRPr="002B6F40" w:rsidRDefault="002B6F40" w:rsidP="002B6F40">
      <w:pPr>
        <w:spacing w:after="0" w:line="276" w:lineRule="auto"/>
        <w:rPr>
          <w:rFonts w:ascii="Times New Roman" w:eastAsia="맑은 고딕" w:hAnsi="Times New Roman" w:cs="Times New Roman"/>
          <w:sz w:val="22"/>
        </w:rPr>
      </w:pPr>
      <w:r w:rsidRPr="002B6F40">
        <w:rPr>
          <w:rFonts w:ascii="Times New Roman" w:eastAsia="맑은 고딕" w:hAnsi="Times New Roman" w:cs="Times New Roman"/>
          <w:sz w:val="22"/>
        </w:rPr>
        <w:t>GOLFZON CO., LTD</w:t>
      </w:r>
    </w:p>
    <w:p w:rsidR="002B6F40" w:rsidRPr="002B6F40" w:rsidRDefault="002B6F40" w:rsidP="002B6F40">
      <w:pPr>
        <w:spacing w:after="0" w:line="276" w:lineRule="auto"/>
        <w:rPr>
          <w:rFonts w:ascii="Times New Roman" w:eastAsia="맑은 고딕" w:hAnsi="Times New Roman" w:cs="Times New Roman"/>
          <w:sz w:val="22"/>
        </w:rPr>
      </w:pPr>
      <w:proofErr w:type="spellStart"/>
      <w:r w:rsidRPr="002B6F40">
        <w:rPr>
          <w:rFonts w:ascii="Times New Roman" w:eastAsia="맑은 고딕" w:hAnsi="Times New Roman" w:cs="Times New Roman"/>
          <w:sz w:val="22"/>
        </w:rPr>
        <w:t>Jaewoo</w:t>
      </w:r>
      <w:proofErr w:type="spellEnd"/>
      <w:r w:rsidRPr="002B6F40">
        <w:rPr>
          <w:rFonts w:ascii="Times New Roman" w:eastAsia="맑은 고딕" w:hAnsi="Times New Roman" w:cs="Times New Roman"/>
          <w:sz w:val="22"/>
        </w:rPr>
        <w:t xml:space="preserve">, </w:t>
      </w:r>
      <w:proofErr w:type="spellStart"/>
      <w:r w:rsidRPr="002B6F40">
        <w:rPr>
          <w:rFonts w:ascii="Times New Roman" w:eastAsia="맑은 고딕" w:hAnsi="Times New Roman" w:cs="Times New Roman"/>
          <w:sz w:val="22"/>
        </w:rPr>
        <w:t>Yoo</w:t>
      </w:r>
      <w:proofErr w:type="spellEnd"/>
      <w:r w:rsidRPr="002B6F40">
        <w:rPr>
          <w:rFonts w:ascii="Times New Roman" w:eastAsia="맑은 고딕" w:hAnsi="Times New Roman" w:cs="Times New Roman"/>
          <w:sz w:val="22"/>
        </w:rPr>
        <w:t>, +82-70-8640-6494</w:t>
      </w:r>
    </w:p>
    <w:p w:rsidR="002B6F40" w:rsidRPr="002B6F40" w:rsidRDefault="002B6F40" w:rsidP="002B6F40">
      <w:pPr>
        <w:spacing w:after="0" w:line="276" w:lineRule="auto"/>
        <w:rPr>
          <w:rFonts w:ascii="Times New Roman" w:eastAsia="맑은 고딕" w:hAnsi="Times New Roman" w:cs="Times New Roman"/>
          <w:sz w:val="22"/>
        </w:rPr>
      </w:pPr>
      <w:r w:rsidRPr="002B6F40">
        <w:rPr>
          <w:rFonts w:ascii="Times New Roman" w:eastAsia="맑은 고딕" w:hAnsi="Times New Roman" w:cs="Times New Roman"/>
          <w:sz w:val="22"/>
        </w:rPr>
        <w:t>jwyoo0626@golfzon.com</w:t>
      </w:r>
    </w:p>
    <w:p w:rsidR="002B6F40" w:rsidRPr="002B6F40" w:rsidRDefault="002B6F40" w:rsidP="002B6F40">
      <w:pPr>
        <w:spacing w:after="0" w:line="276" w:lineRule="auto"/>
        <w:rPr>
          <w:rFonts w:ascii="Times New Roman" w:eastAsia="맑은 고딕" w:hAnsi="Times New Roman" w:cs="Times New Roman"/>
          <w:sz w:val="22"/>
        </w:rPr>
      </w:pPr>
      <w:proofErr w:type="gramStart"/>
      <w:r w:rsidRPr="002B6F40">
        <w:rPr>
          <w:rFonts w:ascii="Times New Roman" w:eastAsia="맑은 고딕" w:hAnsi="Times New Roman" w:cs="Times New Roman"/>
          <w:sz w:val="22"/>
        </w:rPr>
        <w:t>or</w:t>
      </w:r>
      <w:proofErr w:type="gramEnd"/>
    </w:p>
    <w:p w:rsidR="002B6F40" w:rsidRPr="002B6F40" w:rsidRDefault="002B6F40" w:rsidP="002B6F40">
      <w:pPr>
        <w:spacing w:after="0" w:line="276" w:lineRule="auto"/>
        <w:rPr>
          <w:rFonts w:ascii="Times New Roman" w:eastAsia="맑은 고딕" w:hAnsi="Times New Roman" w:cs="Times New Roman"/>
          <w:sz w:val="22"/>
        </w:rPr>
      </w:pPr>
      <w:r w:rsidRPr="002B6F40">
        <w:rPr>
          <w:rFonts w:ascii="Times New Roman" w:eastAsia="맑은 고딕" w:hAnsi="Times New Roman" w:cs="Times New Roman"/>
          <w:sz w:val="22"/>
        </w:rPr>
        <w:t xml:space="preserve">Paige, </w:t>
      </w:r>
      <w:proofErr w:type="spellStart"/>
      <w:r w:rsidRPr="002B6F40">
        <w:rPr>
          <w:rFonts w:ascii="Times New Roman" w:eastAsia="맑은 고딕" w:hAnsi="Times New Roman" w:cs="Times New Roman"/>
          <w:sz w:val="22"/>
        </w:rPr>
        <w:t>Ahn</w:t>
      </w:r>
      <w:proofErr w:type="spellEnd"/>
      <w:r w:rsidRPr="002B6F40">
        <w:rPr>
          <w:rFonts w:ascii="Times New Roman" w:eastAsia="맑은 고딕" w:hAnsi="Times New Roman" w:cs="Times New Roman"/>
          <w:sz w:val="22"/>
        </w:rPr>
        <w:t>, +82-70-8640-6145</w:t>
      </w:r>
    </w:p>
    <w:p w:rsidR="002B6F40" w:rsidRPr="002B6F40" w:rsidRDefault="002B6F40" w:rsidP="002B6F40">
      <w:pPr>
        <w:spacing w:after="0" w:line="276" w:lineRule="auto"/>
        <w:rPr>
          <w:rFonts w:ascii="Times New Roman" w:eastAsia="맑은 고딕" w:hAnsi="Times New Roman" w:cs="Times New Roman"/>
          <w:sz w:val="22"/>
        </w:rPr>
      </w:pPr>
      <w:r w:rsidRPr="002B6F40">
        <w:rPr>
          <w:rFonts w:ascii="Times New Roman" w:eastAsia="맑은 고딕" w:hAnsi="Times New Roman" w:cs="Times New Roman"/>
          <w:sz w:val="22"/>
        </w:rPr>
        <w:t>iamajk@golfzon.com</w:t>
      </w:r>
    </w:p>
    <w:p w:rsidR="002B6F40" w:rsidRPr="002B6F40" w:rsidRDefault="002B6F40" w:rsidP="002B6F40">
      <w:pPr>
        <w:spacing w:after="0" w:line="276" w:lineRule="auto"/>
        <w:rPr>
          <w:rFonts w:ascii="Times New Roman" w:eastAsia="맑은 고딕" w:hAnsi="Times New Roman" w:cs="Times New Roman"/>
          <w:sz w:val="22"/>
        </w:rPr>
      </w:pPr>
    </w:p>
    <w:p w:rsidR="00CF3B16" w:rsidRDefault="00D84F20"/>
    <w:sectPr w:rsidR="00CF3B16" w:rsidSect="00BE261F">
      <w:headerReference w:type="default" r:id="rId6"/>
      <w:footerReference w:type="default" r:id="rId7"/>
      <w:pgSz w:w="11906" w:h="16838" w:code="9"/>
      <w:pgMar w:top="2211" w:right="794" w:bottom="567" w:left="794" w:header="1191" w:footer="68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F20" w:rsidRDefault="00D84F20">
      <w:pPr>
        <w:spacing w:after="0" w:line="240" w:lineRule="auto"/>
      </w:pPr>
      <w:r>
        <w:separator/>
      </w:r>
    </w:p>
  </w:endnote>
  <w:endnote w:type="continuationSeparator" w:id="0">
    <w:p w:rsidR="00D84F20" w:rsidRDefault="00D84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roman"/>
    <w:notTrueType/>
    <w:pitch w:val="fixed"/>
    <w:sig w:usb0="00000001" w:usb1="09060000" w:usb2="00000010" w:usb3="00000000" w:csb0="00080000" w:csb1="00000000"/>
  </w:font>
  <w:font w:name="나눔고딕">
    <w:altName w:val="바탕"/>
    <w:panose1 w:val="020D0604000000000000"/>
    <w:charset w:val="81"/>
    <w:family w:val="modern"/>
    <w:pitch w:val="variable"/>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1F" w:rsidRPr="006D3296" w:rsidRDefault="00D84F20" w:rsidP="006D3296">
    <w:pPr>
      <w:spacing w:after="240"/>
      <w:ind w:left="2400" w:hangingChars="1200" w:hanging="2400"/>
      <w:rPr>
        <w:szCs w:val="20"/>
        <w:shd w:val="clear" w:color="auto" w:fill="FFFFFF" w:themeFill="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F20" w:rsidRDefault="00D84F20">
      <w:pPr>
        <w:spacing w:after="0" w:line="240" w:lineRule="auto"/>
      </w:pPr>
      <w:r>
        <w:separator/>
      </w:r>
    </w:p>
  </w:footnote>
  <w:footnote w:type="continuationSeparator" w:id="0">
    <w:p w:rsidR="00D84F20" w:rsidRDefault="00D84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1F" w:rsidRPr="00FC392D" w:rsidRDefault="002B6F40">
    <w:pPr>
      <w:pStyle w:val="a3"/>
    </w:pPr>
    <w:r>
      <w:rPr>
        <w:noProof/>
      </w:rPr>
      <w:drawing>
        <wp:anchor distT="0" distB="0" distL="114300" distR="114300" simplePos="0" relativeHeight="251660288" behindDoc="0" locked="0" layoutInCell="1" allowOverlap="1" wp14:anchorId="52B2384A" wp14:editId="1A265EAE">
          <wp:simplePos x="0" y="0"/>
          <wp:positionH relativeFrom="column">
            <wp:posOffset>5372735</wp:posOffset>
          </wp:positionH>
          <wp:positionV relativeFrom="paragraph">
            <wp:posOffset>-375285</wp:posOffset>
          </wp:positionV>
          <wp:extent cx="1304925" cy="457200"/>
          <wp:effectExtent l="0" t="0" r="0" b="0"/>
          <wp:wrapThrough wrapText="bothSides">
            <wp:wrapPolygon edited="0">
              <wp:start x="17028" y="0"/>
              <wp:lineTo x="2207" y="9900"/>
              <wp:lineTo x="315" y="11700"/>
              <wp:lineTo x="315" y="15300"/>
              <wp:lineTo x="2207" y="20700"/>
              <wp:lineTo x="3784" y="20700"/>
              <wp:lineTo x="18289" y="19800"/>
              <wp:lineTo x="20496" y="18900"/>
              <wp:lineTo x="20496" y="3600"/>
              <wp:lineTo x="18289" y="0"/>
              <wp:lineTo x="17028" y="0"/>
            </wp:wrapPolygon>
          </wp:wrapThrough>
          <wp:docPr id="4" name="그림 2" descr="C:\Users\thandie\Desktop\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C:\Users\thandie\Desktop\c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57200"/>
                  </a:xfrm>
                  <a:prstGeom prst="rect">
                    <a:avLst/>
                  </a:prstGeom>
                  <a:noFill/>
                  <a:ln>
                    <a:noFill/>
                  </a:ln>
                </pic:spPr>
              </pic:pic>
            </a:graphicData>
          </a:graphic>
        </wp:anchor>
      </w:drawing>
    </w:r>
    <w:r>
      <w:rPr>
        <w:noProof/>
      </w:rPr>
      <mc:AlternateContent>
        <mc:Choice Requires="wps">
          <w:drawing>
            <wp:anchor distT="0" distB="0" distL="114300" distR="114300" simplePos="0" relativeHeight="251661312" behindDoc="0" locked="0" layoutInCell="1" allowOverlap="1" wp14:anchorId="4D0AECFC" wp14:editId="37326D18">
              <wp:simplePos x="0" y="0"/>
              <wp:positionH relativeFrom="column">
                <wp:posOffset>7620</wp:posOffset>
              </wp:positionH>
              <wp:positionV relativeFrom="paragraph">
                <wp:posOffset>-321310</wp:posOffset>
              </wp:positionV>
              <wp:extent cx="4469765" cy="455930"/>
              <wp:effectExtent l="0" t="0" r="6985" b="127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765" cy="4559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BE261F" w:rsidRPr="005F6493" w:rsidRDefault="004B12C3" w:rsidP="00BE261F">
                          <w:pPr>
                            <w:rPr>
                              <w:rFonts w:ascii="나눔고딕" w:eastAsia="나눔고딕"/>
                              <w:b/>
                              <w:color w:val="FFFFFF"/>
                              <w:sz w:val="48"/>
                            </w:rPr>
                          </w:pPr>
                          <w:r>
                            <w:rPr>
                              <w:rFonts w:ascii="나눔고딕" w:eastAsia="나눔고딕"/>
                              <w:b/>
                              <w:color w:val="FFFFFF"/>
                              <w:sz w:val="48"/>
                            </w:rPr>
                            <w:t>Press Release</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4D0AECFC" id="_x0000_t202" coordsize="21600,21600" o:spt="202" path="m,l,21600r21600,l21600,xe">
              <v:stroke joinstyle="miter"/>
              <v:path gradientshapeok="t" o:connecttype="rect"/>
            </v:shapetype>
            <v:shape id="Text Box 14" o:spid="_x0000_s1026" type="#_x0000_t202" style="position:absolute;left:0;text-align:left;margin-left:.6pt;margin-top:-25.3pt;width:351.95pt;height:3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" filled="f" stroked="f">
              <v:textbox style="mso-fit-shape-to-text:t" inset="0,0,0,0">
                <w:txbxContent>
                  <w:p w:rsidR="00BE261F" w:rsidRPr="005F6493" w:rsidRDefault="004B12C3" w:rsidP="00BE261F">
                    <w:pPr>
                      <w:rPr>
                        <w:rFonts w:ascii="나눔고딕" w:eastAsia="나눔고딕"/>
                        <w:b/>
                        <w:color w:val="FFFFFF"/>
                        <w:sz w:val="48"/>
                      </w:rPr>
                    </w:pPr>
                    <w:r>
                      <w:rPr>
                        <w:rFonts w:ascii="나눔고딕" w:eastAsia="나눔고딕"/>
                        <w:b/>
                        <w:color w:val="FFFFFF"/>
                        <w:sz w:val="48"/>
                      </w:rPr>
                      <w:t>Press Release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48FFAA0" wp14:editId="428E9BD9">
              <wp:simplePos x="0" y="0"/>
              <wp:positionH relativeFrom="column">
                <wp:posOffset>-252730</wp:posOffset>
              </wp:positionH>
              <wp:positionV relativeFrom="paragraph">
                <wp:posOffset>-509905</wp:posOffset>
              </wp:positionV>
              <wp:extent cx="7056120" cy="82804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828040"/>
                      </a:xfrm>
                      <a:prstGeom prst="rect">
                        <a:avLst/>
                      </a:prstGeom>
                      <a:solidFill>
                        <a:srgbClr val="001E3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91B2D" id="Rectangle 13" o:spid="_x0000_s1026" style="position:absolute;left:0;text-align:left;margin-left:-19.9pt;margin-top:-40.15pt;width:555.6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" fillcolor="#001e3e" stroked="f"/>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F40"/>
    <w:rsid w:val="0009138B"/>
    <w:rsid w:val="00143FE5"/>
    <w:rsid w:val="00205002"/>
    <w:rsid w:val="002B6F40"/>
    <w:rsid w:val="0046493B"/>
    <w:rsid w:val="004B12C3"/>
    <w:rsid w:val="00557025"/>
    <w:rsid w:val="007F0F6B"/>
    <w:rsid w:val="00AB79E9"/>
    <w:rsid w:val="00B5415A"/>
    <w:rsid w:val="00B651CC"/>
    <w:rsid w:val="00BF13AE"/>
    <w:rsid w:val="00D84F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8AB6C"/>
  <w15:chartTrackingRefBased/>
  <w15:docId w15:val="{F98CEA7B-3BB6-4BB9-9ED7-6375D955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6F40"/>
    <w:pPr>
      <w:tabs>
        <w:tab w:val="center" w:pos="4513"/>
        <w:tab w:val="right" w:pos="9026"/>
      </w:tabs>
      <w:snapToGrid w:val="0"/>
      <w:spacing w:after="0" w:line="240" w:lineRule="auto"/>
    </w:pPr>
    <w:rPr>
      <w:rFonts w:ascii="맑은 고딕" w:eastAsia="맑은 고딕" w:hAnsi="맑은 고딕" w:cs="Times New Roman"/>
    </w:rPr>
  </w:style>
  <w:style w:type="character" w:customStyle="1" w:styleId="Char">
    <w:name w:val="머리글 Char"/>
    <w:basedOn w:val="a0"/>
    <w:link w:val="a3"/>
    <w:uiPriority w:val="99"/>
    <w:rsid w:val="002B6F40"/>
    <w:rPr>
      <w:rFonts w:ascii="맑은 고딕" w:eastAsia="맑은 고딕" w:hAnsi="맑은 고딕" w:cs="Times New Roman"/>
    </w:rPr>
  </w:style>
  <w:style w:type="paragraph" w:styleId="a4">
    <w:name w:val="footer"/>
    <w:basedOn w:val="a"/>
    <w:link w:val="Char0"/>
    <w:uiPriority w:val="99"/>
    <w:unhideWhenUsed/>
    <w:rsid w:val="004B12C3"/>
    <w:pPr>
      <w:tabs>
        <w:tab w:val="center" w:pos="4513"/>
        <w:tab w:val="right" w:pos="9026"/>
      </w:tabs>
      <w:snapToGrid w:val="0"/>
    </w:pPr>
  </w:style>
  <w:style w:type="character" w:customStyle="1" w:styleId="Char0">
    <w:name w:val="바닥글 Char"/>
    <w:basedOn w:val="a0"/>
    <w:link w:val="a4"/>
    <w:uiPriority w:val="99"/>
    <w:rsid w:val="004B1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유재우</dc:creator>
  <cp:keywords/>
  <dc:description/>
  <cp:lastModifiedBy>안지경</cp:lastModifiedBy>
  <cp:revision>7</cp:revision>
  <dcterms:created xsi:type="dcterms:W3CDTF">2015-10-07T06:31:00Z</dcterms:created>
  <dcterms:modified xsi:type="dcterms:W3CDTF">2015-10-12T02:00:00Z</dcterms:modified>
</cp:coreProperties>
</file>