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50E3" w:rsidRPr="00A22171" w:rsidRDefault="00C450E3" w:rsidP="002B18B2">
      <w:pPr>
        <w:spacing w:before="100" w:beforeAutospacing="1" w:after="100" w:afterAutospacing="1" w:line="300" w:lineRule="atLeast"/>
        <w:rPr>
          <w:rFonts w:ascii="Helvetica" w:eastAsia="Times New Roman" w:hAnsi="Helvetica" w:cs="Times New Roman"/>
          <w:b/>
          <w:bCs/>
          <w:sz w:val="24"/>
          <w:szCs w:val="24"/>
        </w:rPr>
      </w:pPr>
      <w:r w:rsidRPr="00A22171">
        <w:rPr>
          <w:rFonts w:ascii="Helvetica" w:eastAsia="Times New Roman" w:hAnsi="Helvetica" w:cs="Times New Roman"/>
          <w:b/>
          <w:bCs/>
          <w:sz w:val="24"/>
          <w:szCs w:val="24"/>
        </w:rPr>
        <w:t>Geometric Solutions</w:t>
      </w:r>
      <w:r w:rsidR="00471228" w:rsidRPr="00A22171">
        <w:rPr>
          <w:rFonts w:ascii="Helvetica" w:eastAsia="Times New Roman" w:hAnsi="Helvetica" w:cs="Times New Roman"/>
          <w:b/>
          <w:bCs/>
          <w:sz w:val="24"/>
          <w:szCs w:val="24"/>
        </w:rPr>
        <w:t>’</w:t>
      </w:r>
      <w:r w:rsidRPr="00A22171">
        <w:rPr>
          <w:rFonts w:ascii="Helvetica" w:eastAsia="Times New Roman" w:hAnsi="Helvetica" w:cs="Times New Roman"/>
          <w:b/>
          <w:bCs/>
          <w:sz w:val="24"/>
          <w:szCs w:val="24"/>
        </w:rPr>
        <w:t xml:space="preserve"> Webinar </w:t>
      </w:r>
      <w:r w:rsidR="003E00C8" w:rsidRPr="00A22171">
        <w:rPr>
          <w:rFonts w:ascii="Helvetica" w:eastAsia="Times New Roman" w:hAnsi="Helvetica" w:cs="Times New Roman"/>
          <w:b/>
          <w:bCs/>
          <w:sz w:val="24"/>
          <w:szCs w:val="24"/>
        </w:rPr>
        <w:t xml:space="preserve">Episode </w:t>
      </w:r>
      <w:r w:rsidR="00002366" w:rsidRPr="00A22171">
        <w:rPr>
          <w:rFonts w:ascii="Helvetica" w:eastAsia="Times New Roman" w:hAnsi="Helvetica" w:cs="Times New Roman"/>
          <w:b/>
          <w:bCs/>
          <w:sz w:val="24"/>
          <w:szCs w:val="24"/>
        </w:rPr>
        <w:t xml:space="preserve">to Discuss Virtual </w:t>
      </w:r>
      <w:r w:rsidR="00893DA8" w:rsidRPr="00A22171">
        <w:rPr>
          <w:rFonts w:ascii="Helvetica" w:eastAsia="Times New Roman" w:hAnsi="Helvetica" w:cs="Times New Roman"/>
          <w:b/>
          <w:bCs/>
          <w:sz w:val="24"/>
          <w:szCs w:val="24"/>
        </w:rPr>
        <w:t xml:space="preserve">Validation of Manufacturing </w:t>
      </w:r>
      <w:r w:rsidR="00002366" w:rsidRPr="00A22171">
        <w:rPr>
          <w:rFonts w:ascii="Helvetica" w:eastAsia="Times New Roman" w:hAnsi="Helvetica" w:cs="Times New Roman"/>
          <w:b/>
          <w:bCs/>
          <w:sz w:val="24"/>
          <w:szCs w:val="24"/>
        </w:rPr>
        <w:t>Process</w:t>
      </w:r>
      <w:r w:rsidR="00893DA8" w:rsidRPr="00A22171">
        <w:rPr>
          <w:rFonts w:ascii="Helvetica" w:eastAsia="Times New Roman" w:hAnsi="Helvetica" w:cs="Times New Roman"/>
          <w:b/>
          <w:bCs/>
          <w:sz w:val="24"/>
          <w:szCs w:val="24"/>
        </w:rPr>
        <w:t>es</w:t>
      </w:r>
      <w:r w:rsidR="00002366" w:rsidRPr="00A22171">
        <w:rPr>
          <w:rFonts w:ascii="Helvetica" w:eastAsia="Times New Roman" w:hAnsi="Helvetica" w:cs="Times New Roman"/>
          <w:b/>
          <w:bCs/>
          <w:sz w:val="24"/>
          <w:szCs w:val="24"/>
        </w:rPr>
        <w:t xml:space="preserve"> and </w:t>
      </w:r>
      <w:r w:rsidR="004551B0" w:rsidRPr="00A22171">
        <w:rPr>
          <w:rFonts w:ascii="Helvetica" w:eastAsia="Times New Roman" w:hAnsi="Helvetica" w:cs="Times New Roman"/>
          <w:b/>
          <w:bCs/>
          <w:sz w:val="24"/>
          <w:szCs w:val="24"/>
        </w:rPr>
        <w:t xml:space="preserve">Optimization of </w:t>
      </w:r>
      <w:r w:rsidR="00002366" w:rsidRPr="00A22171">
        <w:rPr>
          <w:rFonts w:ascii="Helvetica" w:eastAsia="Times New Roman" w:hAnsi="Helvetica" w:cs="Times New Roman"/>
          <w:b/>
          <w:bCs/>
          <w:sz w:val="24"/>
          <w:szCs w:val="24"/>
        </w:rPr>
        <w:t>Robotics</w:t>
      </w:r>
      <w:r w:rsidR="00893DA8" w:rsidRPr="00A22171">
        <w:rPr>
          <w:rFonts w:ascii="Helvetica" w:eastAsia="Times New Roman" w:hAnsi="Helvetica" w:cs="Times New Roman"/>
          <w:b/>
          <w:bCs/>
          <w:sz w:val="24"/>
          <w:szCs w:val="24"/>
        </w:rPr>
        <w:t xml:space="preserve"> </w:t>
      </w:r>
      <w:r w:rsidR="004551B0" w:rsidRPr="00A22171">
        <w:rPr>
          <w:rFonts w:ascii="Helvetica" w:eastAsia="Times New Roman" w:hAnsi="Helvetica" w:cs="Times New Roman"/>
          <w:b/>
          <w:bCs/>
          <w:sz w:val="24"/>
          <w:szCs w:val="24"/>
        </w:rPr>
        <w:t>Paths</w:t>
      </w:r>
    </w:p>
    <w:p w:rsidR="0039752B" w:rsidRPr="009500D2" w:rsidRDefault="00A22171" w:rsidP="002B18B2">
      <w:pPr>
        <w:spacing w:before="100" w:beforeAutospacing="1" w:after="100" w:afterAutospacing="1" w:line="300" w:lineRule="atLeast"/>
        <w:rPr>
          <w:rFonts w:ascii="Helvetica" w:eastAsia="Times New Roman" w:hAnsi="Helvetica" w:cs="Times New Roman"/>
          <w:bCs/>
          <w:sz w:val="24"/>
          <w:szCs w:val="24"/>
        </w:rPr>
      </w:pPr>
      <w:r w:rsidRPr="00A22171">
        <w:rPr>
          <w:rFonts w:ascii="Helvetica" w:eastAsia="Times New Roman" w:hAnsi="Helvetica" w:cs="Times New Roman"/>
          <w:b/>
          <w:bCs/>
          <w:sz w:val="24"/>
          <w:szCs w:val="24"/>
        </w:rPr>
        <w:t>Warren, Michigan</w:t>
      </w:r>
      <w:r w:rsidR="009973E5">
        <w:rPr>
          <w:rFonts w:ascii="Helvetica" w:eastAsia="Times New Roman" w:hAnsi="Helvetica" w:cs="Times New Roman"/>
          <w:b/>
          <w:bCs/>
          <w:sz w:val="24"/>
          <w:szCs w:val="24"/>
        </w:rPr>
        <w:t xml:space="preserve"> –</w:t>
      </w:r>
      <w:bookmarkStart w:id="0" w:name="_GoBack"/>
      <w:bookmarkEnd w:id="0"/>
      <w:r w:rsidR="009973E5">
        <w:rPr>
          <w:rFonts w:ascii="Helvetica" w:eastAsia="Times New Roman" w:hAnsi="Helvetica" w:cs="Times New Roman"/>
          <w:b/>
          <w:bCs/>
          <w:sz w:val="24"/>
          <w:szCs w:val="24"/>
        </w:rPr>
        <w:t xml:space="preserve"> </w:t>
      </w:r>
      <w:r>
        <w:rPr>
          <w:rFonts w:ascii="Helvetica" w:eastAsia="Times New Roman" w:hAnsi="Helvetica" w:cs="Times New Roman"/>
          <w:bCs/>
          <w:sz w:val="24"/>
          <w:szCs w:val="24"/>
        </w:rPr>
        <w:t>Siemens PLM solution</w:t>
      </w:r>
      <w:r w:rsidR="00002366" w:rsidRPr="009500D2">
        <w:rPr>
          <w:rFonts w:ascii="Helvetica" w:eastAsia="Times New Roman" w:hAnsi="Helvetica" w:cs="Times New Roman"/>
          <w:bCs/>
          <w:sz w:val="24"/>
          <w:szCs w:val="24"/>
        </w:rPr>
        <w:t xml:space="preserve"> </w:t>
      </w:r>
      <w:r>
        <w:rPr>
          <w:rFonts w:ascii="Helvetica" w:eastAsia="Times New Roman" w:hAnsi="Helvetica" w:cs="Times New Roman"/>
          <w:bCs/>
          <w:sz w:val="24"/>
          <w:szCs w:val="24"/>
        </w:rPr>
        <w:t>experts</w:t>
      </w:r>
      <w:r w:rsidR="00471228" w:rsidRPr="009500D2">
        <w:rPr>
          <w:rFonts w:ascii="Helvetica" w:eastAsia="Times New Roman" w:hAnsi="Helvetica" w:cs="Times New Roman"/>
          <w:bCs/>
          <w:sz w:val="24"/>
          <w:szCs w:val="24"/>
        </w:rPr>
        <w:t xml:space="preserve"> </w:t>
      </w:r>
      <w:r w:rsidR="00C450E3" w:rsidRPr="009500D2">
        <w:rPr>
          <w:rFonts w:ascii="Helvetica" w:eastAsia="Times New Roman" w:hAnsi="Helvetica" w:cs="Times New Roman"/>
          <w:bCs/>
          <w:sz w:val="24"/>
          <w:szCs w:val="24"/>
        </w:rPr>
        <w:t>explor</w:t>
      </w:r>
      <w:r w:rsidR="005D3228" w:rsidRPr="009500D2">
        <w:rPr>
          <w:rFonts w:ascii="Helvetica" w:eastAsia="Times New Roman" w:hAnsi="Helvetica" w:cs="Times New Roman"/>
          <w:bCs/>
          <w:sz w:val="24"/>
          <w:szCs w:val="24"/>
        </w:rPr>
        <w:t xml:space="preserve">es the time and cost </w:t>
      </w:r>
      <w:r w:rsidR="007B71F4" w:rsidRPr="009500D2">
        <w:rPr>
          <w:rFonts w:ascii="Helvetica" w:eastAsia="Times New Roman" w:hAnsi="Helvetica" w:cs="Times New Roman"/>
          <w:bCs/>
          <w:sz w:val="24"/>
          <w:szCs w:val="24"/>
        </w:rPr>
        <w:t xml:space="preserve">savings </w:t>
      </w:r>
      <w:r w:rsidR="009423CB" w:rsidRPr="009500D2">
        <w:rPr>
          <w:rFonts w:ascii="Helvetica" w:eastAsia="Times New Roman" w:hAnsi="Helvetica" w:cs="Times New Roman"/>
          <w:bCs/>
          <w:sz w:val="24"/>
          <w:szCs w:val="24"/>
        </w:rPr>
        <w:t xml:space="preserve">attainable with </w:t>
      </w:r>
      <w:r w:rsidR="00C450E3" w:rsidRPr="009500D2">
        <w:rPr>
          <w:rFonts w:ascii="Helvetica" w:hAnsi="Helvetica"/>
          <w:sz w:val="24"/>
          <w:szCs w:val="24"/>
        </w:rPr>
        <w:t>P</w:t>
      </w:r>
      <w:r w:rsidR="00002366" w:rsidRPr="009500D2">
        <w:rPr>
          <w:rFonts w:ascii="Helvetica" w:hAnsi="Helvetica"/>
          <w:sz w:val="24"/>
          <w:szCs w:val="24"/>
        </w:rPr>
        <w:t>rocess</w:t>
      </w:r>
      <w:r w:rsidR="00C450E3" w:rsidRPr="009500D2">
        <w:rPr>
          <w:rFonts w:ascii="Helvetica" w:hAnsi="Helvetica"/>
          <w:sz w:val="24"/>
          <w:szCs w:val="24"/>
        </w:rPr>
        <w:t xml:space="preserve"> Simulation</w:t>
      </w:r>
      <w:r w:rsidR="00002366" w:rsidRPr="009500D2">
        <w:rPr>
          <w:rFonts w:ascii="Helvetica" w:hAnsi="Helvetica"/>
          <w:sz w:val="24"/>
          <w:szCs w:val="24"/>
        </w:rPr>
        <w:t xml:space="preserve"> and </w:t>
      </w:r>
      <w:proofErr w:type="spellStart"/>
      <w:r w:rsidRPr="009500D2">
        <w:rPr>
          <w:rFonts w:ascii="Helvetica" w:hAnsi="Helvetica"/>
          <w:sz w:val="24"/>
          <w:szCs w:val="24"/>
        </w:rPr>
        <w:t>Tecnomatix</w:t>
      </w:r>
      <w:proofErr w:type="spellEnd"/>
      <w:r w:rsidRPr="009500D2">
        <w:rPr>
          <w:rFonts w:ascii="Helvetica" w:hAnsi="Helvetica"/>
          <w:sz w:val="24"/>
          <w:szCs w:val="24"/>
        </w:rPr>
        <w:t xml:space="preserve">® </w:t>
      </w:r>
      <w:proofErr w:type="spellStart"/>
      <w:r w:rsidR="00002366" w:rsidRPr="009500D2">
        <w:rPr>
          <w:rFonts w:ascii="Helvetica" w:hAnsi="Helvetica"/>
          <w:sz w:val="24"/>
          <w:szCs w:val="24"/>
        </w:rPr>
        <w:t>RobotExpert</w:t>
      </w:r>
      <w:proofErr w:type="spellEnd"/>
      <w:r w:rsidR="005D3228" w:rsidRPr="009500D2">
        <w:rPr>
          <w:rFonts w:ascii="Helvetica" w:hAnsi="Helvetica"/>
          <w:sz w:val="24"/>
          <w:szCs w:val="24"/>
        </w:rPr>
        <w:t>.</w:t>
      </w:r>
    </w:p>
    <w:p w:rsidR="009973E5" w:rsidRPr="009973E5" w:rsidRDefault="009973E5" w:rsidP="009973E5">
      <w:pPr>
        <w:pStyle w:val="NormalWeb"/>
        <w:rPr>
          <w:rFonts w:ascii="Helvetica" w:hAnsi="Helvetica"/>
        </w:rPr>
      </w:pPr>
      <w:r w:rsidRPr="009973E5">
        <w:rPr>
          <w:rFonts w:ascii="Helvetica" w:hAnsi="Helvetica"/>
        </w:rPr>
        <w:t>In today’s highly competitive business world, as products and manufacturing processes become increasingly more complex, they present world-class manufacturers with increasingly more complex challenges in the “time-to-market” and asset optimization segments of their businesses. To meet such challenges, leading manufacturers virtually validate their manufacturing processes upfront by drawing upon both their organizational knowledge and the availability of 3D models of products and resources.  Moreover, manufacturers need to maximize their returns on their capital investments. Naturally, the planning, design and implementation of their systems play critical roles in achieving those returns. The myriad of options available from today’s robot vendors, however, if not managed effectively can add more complexity to the equation.</w:t>
      </w:r>
    </w:p>
    <w:p w:rsidR="009973E5" w:rsidRPr="009973E5" w:rsidRDefault="009973E5" w:rsidP="009973E5">
      <w:pPr>
        <w:pStyle w:val="NormalWeb"/>
        <w:rPr>
          <w:rFonts w:ascii="Helvetica" w:hAnsi="Helvetica"/>
        </w:rPr>
      </w:pPr>
      <w:r w:rsidRPr="009973E5">
        <w:rPr>
          <w:rFonts w:ascii="Helvetica" w:hAnsi="Helvetica"/>
        </w:rPr>
        <w:t>This episode, the third in the Geometric Solutions’ Simulation Nation 2015 webinar series, examines two software packages that help to establish such validation and simplify robot path management.</w:t>
      </w:r>
    </w:p>
    <w:p w:rsidR="009973E5" w:rsidRPr="009973E5" w:rsidRDefault="009973E5" w:rsidP="009973E5">
      <w:pPr>
        <w:pStyle w:val="NormalWeb"/>
        <w:rPr>
          <w:rFonts w:ascii="Helvetica" w:hAnsi="Helvetica"/>
        </w:rPr>
      </w:pPr>
      <w:r w:rsidRPr="009973E5">
        <w:rPr>
          <w:rFonts w:ascii="Helvetica" w:hAnsi="Helvetica"/>
        </w:rPr>
        <w:t>Through its 3D dynamic environment, Process Simulate makes it easy for business leaders to design and validate their manufacturing processes. Process Simulate enables engineers to re-use, author, and validate manufacturing processes by integrating completely with the manufacturing backbone.</w:t>
      </w:r>
    </w:p>
    <w:p w:rsidR="009973E5" w:rsidRPr="009973E5" w:rsidRDefault="009973E5" w:rsidP="009973E5">
      <w:pPr>
        <w:pStyle w:val="NormalWeb"/>
        <w:rPr>
          <w:rFonts w:ascii="Helvetica" w:hAnsi="Helvetica"/>
        </w:rPr>
      </w:pPr>
      <w:r w:rsidRPr="009973E5">
        <w:rPr>
          <w:rFonts w:ascii="Helvetica" w:hAnsi="Helvetica"/>
        </w:rPr>
        <w:t xml:space="preserve">Also, by determining the most suitable combinations of equipment, </w:t>
      </w:r>
      <w:proofErr w:type="spellStart"/>
      <w:r w:rsidRPr="009973E5">
        <w:rPr>
          <w:rFonts w:ascii="Helvetica" w:hAnsi="Helvetica"/>
        </w:rPr>
        <w:t>RobotExpert</w:t>
      </w:r>
      <w:proofErr w:type="spellEnd"/>
      <w:r w:rsidRPr="009973E5">
        <w:rPr>
          <w:rFonts w:ascii="Helvetica" w:hAnsi="Helvetica"/>
        </w:rPr>
        <w:t xml:space="preserve"> and Process Simulate </w:t>
      </w:r>
      <w:proofErr w:type="gramStart"/>
      <w:r w:rsidRPr="009973E5">
        <w:rPr>
          <w:rFonts w:ascii="Helvetica" w:hAnsi="Helvetica"/>
        </w:rPr>
        <w:t>maximizes</w:t>
      </w:r>
      <w:proofErr w:type="gramEnd"/>
      <w:r w:rsidRPr="009973E5">
        <w:rPr>
          <w:rFonts w:ascii="Helvetica" w:hAnsi="Helvetica"/>
        </w:rPr>
        <w:t xml:space="preserve"> the speed, flexibility and operation of automated systems by offering design, simulation, optimization and offline programming of robotic applications.</w:t>
      </w:r>
    </w:p>
    <w:p w:rsidR="009973E5" w:rsidRPr="009973E5" w:rsidRDefault="009973E5" w:rsidP="009973E5">
      <w:pPr>
        <w:pStyle w:val="NormalWeb"/>
        <w:rPr>
          <w:rFonts w:ascii="Helvetica" w:hAnsi="Helvetica"/>
        </w:rPr>
      </w:pPr>
      <w:r w:rsidRPr="009973E5">
        <w:rPr>
          <w:rFonts w:ascii="Helvetica" w:hAnsi="Helvetica"/>
        </w:rPr>
        <w:t>During this episode, participants will learn about and discuss the many advantages of robots in the work place and the concept of offline programming (OLP). They will then participate in a robotics simulation and explore the benefits of OLP.</w:t>
      </w:r>
    </w:p>
    <w:p w:rsidR="009973E5" w:rsidRPr="009973E5" w:rsidRDefault="009973E5" w:rsidP="009973E5">
      <w:pPr>
        <w:pStyle w:val="NormalWeb"/>
        <w:rPr>
          <w:rFonts w:ascii="Helvetica" w:hAnsi="Helvetica"/>
        </w:rPr>
      </w:pPr>
      <w:r w:rsidRPr="009973E5">
        <w:rPr>
          <w:rFonts w:ascii="Helvetica" w:hAnsi="Helvetica"/>
        </w:rPr>
        <w:t>Tom Gaunt, Managing Director for Geometric Solutions says, “The first time people see this software in action they are amazed at the amount of process planning and manipulation of automated systems that can be generated in a virtual world. Once they understand the time and cost savings generated by such problem solving they chomp at the bit to learn more.”</w:t>
      </w:r>
    </w:p>
    <w:p w:rsidR="009973E5" w:rsidRPr="009973E5" w:rsidRDefault="009973E5" w:rsidP="009973E5">
      <w:pPr>
        <w:pStyle w:val="NormalWeb"/>
        <w:rPr>
          <w:rFonts w:ascii="Helvetica" w:hAnsi="Helvetica"/>
        </w:rPr>
      </w:pPr>
      <w:r w:rsidRPr="009973E5">
        <w:rPr>
          <w:rFonts w:ascii="Helvetica" w:hAnsi="Helvetica"/>
        </w:rPr>
        <w:t>This episode will be held Wednesday, October 28, 2015, 11am EST.</w:t>
      </w:r>
    </w:p>
    <w:p w:rsidR="00F076B9" w:rsidRPr="009500D2" w:rsidRDefault="009973E5" w:rsidP="009973E5">
      <w:pPr>
        <w:pStyle w:val="NormalWeb"/>
        <w:rPr>
          <w:rFonts w:ascii="Helvetica" w:hAnsi="Helvetica"/>
        </w:rPr>
      </w:pPr>
      <w:r w:rsidRPr="009973E5">
        <w:rPr>
          <w:rFonts w:ascii="Helvetica" w:hAnsi="Helvetica"/>
        </w:rPr>
        <w:t>To register: https://attendee.gotowebinar.com/register/4876463081199037441</w:t>
      </w:r>
    </w:p>
    <w:sectPr w:rsidR="00F076B9" w:rsidRPr="009500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Helvetica">
    <w:panose1 w:val="000000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457746"/>
    <w:multiLevelType w:val="hybridMultilevel"/>
    <w:tmpl w:val="827C2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C22F55"/>
    <w:multiLevelType w:val="hybridMultilevel"/>
    <w:tmpl w:val="F7D09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43E1D7B"/>
    <w:multiLevelType w:val="hybridMultilevel"/>
    <w:tmpl w:val="9F8AE170"/>
    <w:lvl w:ilvl="0" w:tplc="FE80231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A0533E4"/>
    <w:multiLevelType w:val="multilevel"/>
    <w:tmpl w:val="BBC06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70B63B1"/>
    <w:multiLevelType w:val="multilevel"/>
    <w:tmpl w:val="A2FE8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7421382"/>
    <w:multiLevelType w:val="hybridMultilevel"/>
    <w:tmpl w:val="0E6A68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37C5510C"/>
    <w:multiLevelType w:val="hybridMultilevel"/>
    <w:tmpl w:val="13C26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AF226DB"/>
    <w:multiLevelType w:val="multilevel"/>
    <w:tmpl w:val="D110F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ECB3A59"/>
    <w:multiLevelType w:val="hybridMultilevel"/>
    <w:tmpl w:val="46DA8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15D5420"/>
    <w:multiLevelType w:val="hybridMultilevel"/>
    <w:tmpl w:val="37A4E692"/>
    <w:lvl w:ilvl="0" w:tplc="FE802318">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48331C9B"/>
    <w:multiLevelType w:val="hybridMultilevel"/>
    <w:tmpl w:val="308CBC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7354C3F"/>
    <w:multiLevelType w:val="hybridMultilevel"/>
    <w:tmpl w:val="9D58E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D2407B3"/>
    <w:multiLevelType w:val="hybridMultilevel"/>
    <w:tmpl w:val="329CF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D275E60"/>
    <w:multiLevelType w:val="hybridMultilevel"/>
    <w:tmpl w:val="9914F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50B1C7F"/>
    <w:multiLevelType w:val="hybridMultilevel"/>
    <w:tmpl w:val="FB7C76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9040BDA"/>
    <w:multiLevelType w:val="hybridMultilevel"/>
    <w:tmpl w:val="C5B8B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C986197"/>
    <w:multiLevelType w:val="multilevel"/>
    <w:tmpl w:val="3E583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DD11011"/>
    <w:multiLevelType w:val="hybridMultilevel"/>
    <w:tmpl w:val="D2E8D004"/>
    <w:lvl w:ilvl="0" w:tplc="FE80231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1"/>
  </w:num>
  <w:num w:numId="3">
    <w:abstractNumId w:val="14"/>
  </w:num>
  <w:num w:numId="4">
    <w:abstractNumId w:val="10"/>
  </w:num>
  <w:num w:numId="5">
    <w:abstractNumId w:val="8"/>
  </w:num>
  <w:num w:numId="6">
    <w:abstractNumId w:val="3"/>
  </w:num>
  <w:num w:numId="7">
    <w:abstractNumId w:val="7"/>
  </w:num>
  <w:num w:numId="8">
    <w:abstractNumId w:val="4"/>
  </w:num>
  <w:num w:numId="9">
    <w:abstractNumId w:val="16"/>
  </w:num>
  <w:num w:numId="10">
    <w:abstractNumId w:val="13"/>
  </w:num>
  <w:num w:numId="11">
    <w:abstractNumId w:val="6"/>
  </w:num>
  <w:num w:numId="12">
    <w:abstractNumId w:val="2"/>
  </w:num>
  <w:num w:numId="13">
    <w:abstractNumId w:val="9"/>
  </w:num>
  <w:num w:numId="14">
    <w:abstractNumId w:val="5"/>
  </w:num>
  <w:num w:numId="15">
    <w:abstractNumId w:val="12"/>
  </w:num>
  <w:num w:numId="16">
    <w:abstractNumId w:val="17"/>
  </w:num>
  <w:num w:numId="17">
    <w:abstractNumId w:val="11"/>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5ABD"/>
    <w:rsid w:val="00002366"/>
    <w:rsid w:val="00005585"/>
    <w:rsid w:val="000119D8"/>
    <w:rsid w:val="0003308D"/>
    <w:rsid w:val="00033577"/>
    <w:rsid w:val="00042C7D"/>
    <w:rsid w:val="00045545"/>
    <w:rsid w:val="00045A0F"/>
    <w:rsid w:val="00070DC3"/>
    <w:rsid w:val="00074BF9"/>
    <w:rsid w:val="00096B6E"/>
    <w:rsid w:val="000B7B7A"/>
    <w:rsid w:val="000C47A7"/>
    <w:rsid w:val="000D6665"/>
    <w:rsid w:val="000E1A30"/>
    <w:rsid w:val="000F1E24"/>
    <w:rsid w:val="000F597D"/>
    <w:rsid w:val="001044D5"/>
    <w:rsid w:val="0011708D"/>
    <w:rsid w:val="00140FEA"/>
    <w:rsid w:val="00182C94"/>
    <w:rsid w:val="0019226A"/>
    <w:rsid w:val="00196BA8"/>
    <w:rsid w:val="001A5EAA"/>
    <w:rsid w:val="001B5818"/>
    <w:rsid w:val="001E1045"/>
    <w:rsid w:val="002245D7"/>
    <w:rsid w:val="002574C4"/>
    <w:rsid w:val="00270B21"/>
    <w:rsid w:val="002B0B8D"/>
    <w:rsid w:val="002B18B2"/>
    <w:rsid w:val="002B6BAE"/>
    <w:rsid w:val="002D23AE"/>
    <w:rsid w:val="002F0E0E"/>
    <w:rsid w:val="002F7BC0"/>
    <w:rsid w:val="00314D8C"/>
    <w:rsid w:val="003468D8"/>
    <w:rsid w:val="00380088"/>
    <w:rsid w:val="00385BAE"/>
    <w:rsid w:val="0039399E"/>
    <w:rsid w:val="0039752B"/>
    <w:rsid w:val="003B03F7"/>
    <w:rsid w:val="003E00C8"/>
    <w:rsid w:val="003E0F1D"/>
    <w:rsid w:val="00417FCE"/>
    <w:rsid w:val="004551B0"/>
    <w:rsid w:val="00457F58"/>
    <w:rsid w:val="00462361"/>
    <w:rsid w:val="004630F0"/>
    <w:rsid w:val="00471228"/>
    <w:rsid w:val="004763E7"/>
    <w:rsid w:val="0047799E"/>
    <w:rsid w:val="004A18E6"/>
    <w:rsid w:val="004B61D2"/>
    <w:rsid w:val="004E045A"/>
    <w:rsid w:val="004E7A6D"/>
    <w:rsid w:val="004E7C67"/>
    <w:rsid w:val="004F22DD"/>
    <w:rsid w:val="005126A5"/>
    <w:rsid w:val="00513115"/>
    <w:rsid w:val="005328E0"/>
    <w:rsid w:val="00534F08"/>
    <w:rsid w:val="0055293D"/>
    <w:rsid w:val="00572461"/>
    <w:rsid w:val="005861AC"/>
    <w:rsid w:val="005A1215"/>
    <w:rsid w:val="005B1A8A"/>
    <w:rsid w:val="005B6AD8"/>
    <w:rsid w:val="005D3228"/>
    <w:rsid w:val="005D6134"/>
    <w:rsid w:val="00612DA6"/>
    <w:rsid w:val="0061545C"/>
    <w:rsid w:val="00626E99"/>
    <w:rsid w:val="006360C6"/>
    <w:rsid w:val="0067498E"/>
    <w:rsid w:val="0069182B"/>
    <w:rsid w:val="006A66CE"/>
    <w:rsid w:val="006F3611"/>
    <w:rsid w:val="00702113"/>
    <w:rsid w:val="00733284"/>
    <w:rsid w:val="00754CB3"/>
    <w:rsid w:val="0075674B"/>
    <w:rsid w:val="00773790"/>
    <w:rsid w:val="007750EF"/>
    <w:rsid w:val="007973C2"/>
    <w:rsid w:val="007B71F4"/>
    <w:rsid w:val="007C2BBC"/>
    <w:rsid w:val="007E232C"/>
    <w:rsid w:val="007F10EC"/>
    <w:rsid w:val="00800697"/>
    <w:rsid w:val="00846B9A"/>
    <w:rsid w:val="00853EF6"/>
    <w:rsid w:val="00876781"/>
    <w:rsid w:val="00893DA8"/>
    <w:rsid w:val="00896748"/>
    <w:rsid w:val="008A20DA"/>
    <w:rsid w:val="008E3AE0"/>
    <w:rsid w:val="009206E9"/>
    <w:rsid w:val="0093572A"/>
    <w:rsid w:val="009423CB"/>
    <w:rsid w:val="009500D2"/>
    <w:rsid w:val="00974609"/>
    <w:rsid w:val="009973E5"/>
    <w:rsid w:val="00A22171"/>
    <w:rsid w:val="00A25ABD"/>
    <w:rsid w:val="00A64FE1"/>
    <w:rsid w:val="00A81081"/>
    <w:rsid w:val="00AC4222"/>
    <w:rsid w:val="00AC5FE2"/>
    <w:rsid w:val="00AE7A2F"/>
    <w:rsid w:val="00B10B5C"/>
    <w:rsid w:val="00B3081B"/>
    <w:rsid w:val="00B5177E"/>
    <w:rsid w:val="00B747FE"/>
    <w:rsid w:val="00BF648D"/>
    <w:rsid w:val="00C06BE6"/>
    <w:rsid w:val="00C10158"/>
    <w:rsid w:val="00C268EF"/>
    <w:rsid w:val="00C33979"/>
    <w:rsid w:val="00C450E3"/>
    <w:rsid w:val="00C72B7A"/>
    <w:rsid w:val="00C7553A"/>
    <w:rsid w:val="00C85FB7"/>
    <w:rsid w:val="00CB5A5D"/>
    <w:rsid w:val="00DC6E2D"/>
    <w:rsid w:val="00DD4ED8"/>
    <w:rsid w:val="00DE50BE"/>
    <w:rsid w:val="00E0379D"/>
    <w:rsid w:val="00E42967"/>
    <w:rsid w:val="00E454BE"/>
    <w:rsid w:val="00E70052"/>
    <w:rsid w:val="00E768C5"/>
    <w:rsid w:val="00E93D5B"/>
    <w:rsid w:val="00F076B9"/>
    <w:rsid w:val="00F14C56"/>
    <w:rsid w:val="00F16514"/>
    <w:rsid w:val="00F357EF"/>
    <w:rsid w:val="00F55F45"/>
    <w:rsid w:val="00F74974"/>
    <w:rsid w:val="00F81002"/>
    <w:rsid w:val="00F83FC6"/>
    <w:rsid w:val="00F86A31"/>
    <w:rsid w:val="00F870A5"/>
    <w:rsid w:val="00F93B8E"/>
    <w:rsid w:val="00FA2F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A25AB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next w:val="Normal"/>
    <w:link w:val="Heading3Char"/>
    <w:uiPriority w:val="9"/>
    <w:semiHidden/>
    <w:unhideWhenUsed/>
    <w:qFormat/>
    <w:rsid w:val="0039399E"/>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5ABD"/>
    <w:rPr>
      <w:rFonts w:ascii="Times New Roman" w:eastAsia="Times New Roman" w:hAnsi="Times New Roman" w:cs="Times New Roman"/>
      <w:b/>
      <w:bCs/>
      <w:kern w:val="36"/>
      <w:sz w:val="48"/>
      <w:szCs w:val="48"/>
    </w:rPr>
  </w:style>
  <w:style w:type="paragraph" w:customStyle="1" w:styleId="fcolor-e">
    <w:name w:val="fcolor-e"/>
    <w:basedOn w:val="Normal"/>
    <w:rsid w:val="00A25AB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25ABD"/>
    <w:rPr>
      <w:b/>
      <w:bCs/>
    </w:rPr>
  </w:style>
  <w:style w:type="paragraph" w:styleId="NormalWeb">
    <w:name w:val="Normal (Web)"/>
    <w:basedOn w:val="Normal"/>
    <w:uiPriority w:val="99"/>
    <w:unhideWhenUsed/>
    <w:rsid w:val="00A25ABD"/>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AC5FE2"/>
    <w:pPr>
      <w:ind w:left="720"/>
      <w:contextualSpacing/>
    </w:pPr>
  </w:style>
  <w:style w:type="character" w:customStyle="1" w:styleId="Heading3Char">
    <w:name w:val="Heading 3 Char"/>
    <w:basedOn w:val="DefaultParagraphFont"/>
    <w:link w:val="Heading3"/>
    <w:uiPriority w:val="9"/>
    <w:semiHidden/>
    <w:rsid w:val="0039399E"/>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A25AB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next w:val="Normal"/>
    <w:link w:val="Heading3Char"/>
    <w:uiPriority w:val="9"/>
    <w:semiHidden/>
    <w:unhideWhenUsed/>
    <w:qFormat/>
    <w:rsid w:val="0039399E"/>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5ABD"/>
    <w:rPr>
      <w:rFonts w:ascii="Times New Roman" w:eastAsia="Times New Roman" w:hAnsi="Times New Roman" w:cs="Times New Roman"/>
      <w:b/>
      <w:bCs/>
      <w:kern w:val="36"/>
      <w:sz w:val="48"/>
      <w:szCs w:val="48"/>
    </w:rPr>
  </w:style>
  <w:style w:type="paragraph" w:customStyle="1" w:styleId="fcolor-e">
    <w:name w:val="fcolor-e"/>
    <w:basedOn w:val="Normal"/>
    <w:rsid w:val="00A25AB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25ABD"/>
    <w:rPr>
      <w:b/>
      <w:bCs/>
    </w:rPr>
  </w:style>
  <w:style w:type="paragraph" w:styleId="NormalWeb">
    <w:name w:val="Normal (Web)"/>
    <w:basedOn w:val="Normal"/>
    <w:uiPriority w:val="99"/>
    <w:unhideWhenUsed/>
    <w:rsid w:val="00A25ABD"/>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AC5FE2"/>
    <w:pPr>
      <w:ind w:left="720"/>
      <w:contextualSpacing/>
    </w:pPr>
  </w:style>
  <w:style w:type="character" w:customStyle="1" w:styleId="Heading3Char">
    <w:name w:val="Heading 3 Char"/>
    <w:basedOn w:val="DefaultParagraphFont"/>
    <w:link w:val="Heading3"/>
    <w:uiPriority w:val="9"/>
    <w:semiHidden/>
    <w:rsid w:val="0039399E"/>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486793">
      <w:bodyDiv w:val="1"/>
      <w:marLeft w:val="0"/>
      <w:marRight w:val="0"/>
      <w:marTop w:val="0"/>
      <w:marBottom w:val="0"/>
      <w:divBdr>
        <w:top w:val="none" w:sz="0" w:space="0" w:color="auto"/>
        <w:left w:val="none" w:sz="0" w:space="0" w:color="auto"/>
        <w:bottom w:val="none" w:sz="0" w:space="0" w:color="auto"/>
        <w:right w:val="none" w:sz="0" w:space="0" w:color="auto"/>
      </w:divBdr>
      <w:divsChild>
        <w:div w:id="1826512456">
          <w:marLeft w:val="0"/>
          <w:marRight w:val="0"/>
          <w:marTop w:val="75"/>
          <w:marBottom w:val="0"/>
          <w:divBdr>
            <w:top w:val="none" w:sz="0" w:space="0" w:color="auto"/>
            <w:left w:val="none" w:sz="0" w:space="0" w:color="auto"/>
            <w:bottom w:val="none" w:sz="0" w:space="0" w:color="auto"/>
            <w:right w:val="none" w:sz="0" w:space="0" w:color="auto"/>
          </w:divBdr>
          <w:divsChild>
            <w:div w:id="122402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588402">
      <w:bodyDiv w:val="1"/>
      <w:marLeft w:val="0"/>
      <w:marRight w:val="0"/>
      <w:marTop w:val="0"/>
      <w:marBottom w:val="0"/>
      <w:divBdr>
        <w:top w:val="none" w:sz="0" w:space="0" w:color="auto"/>
        <w:left w:val="none" w:sz="0" w:space="0" w:color="auto"/>
        <w:bottom w:val="none" w:sz="0" w:space="0" w:color="auto"/>
        <w:right w:val="none" w:sz="0" w:space="0" w:color="auto"/>
      </w:divBdr>
    </w:div>
    <w:div w:id="642270151">
      <w:bodyDiv w:val="1"/>
      <w:marLeft w:val="0"/>
      <w:marRight w:val="0"/>
      <w:marTop w:val="0"/>
      <w:marBottom w:val="0"/>
      <w:divBdr>
        <w:top w:val="none" w:sz="0" w:space="0" w:color="auto"/>
        <w:left w:val="none" w:sz="0" w:space="0" w:color="auto"/>
        <w:bottom w:val="none" w:sz="0" w:space="0" w:color="auto"/>
        <w:right w:val="none" w:sz="0" w:space="0" w:color="auto"/>
      </w:divBdr>
      <w:divsChild>
        <w:div w:id="1633052774">
          <w:marLeft w:val="0"/>
          <w:marRight w:val="0"/>
          <w:marTop w:val="0"/>
          <w:marBottom w:val="150"/>
          <w:divBdr>
            <w:top w:val="none" w:sz="0" w:space="0" w:color="auto"/>
            <w:left w:val="none" w:sz="0" w:space="0" w:color="auto"/>
            <w:bottom w:val="none" w:sz="0" w:space="0" w:color="auto"/>
            <w:right w:val="none" w:sz="0" w:space="0" w:color="auto"/>
          </w:divBdr>
        </w:div>
      </w:divsChild>
    </w:div>
    <w:div w:id="711003387">
      <w:bodyDiv w:val="1"/>
      <w:marLeft w:val="0"/>
      <w:marRight w:val="0"/>
      <w:marTop w:val="0"/>
      <w:marBottom w:val="0"/>
      <w:divBdr>
        <w:top w:val="none" w:sz="0" w:space="0" w:color="auto"/>
        <w:left w:val="none" w:sz="0" w:space="0" w:color="auto"/>
        <w:bottom w:val="none" w:sz="0" w:space="0" w:color="auto"/>
        <w:right w:val="none" w:sz="0" w:space="0" w:color="auto"/>
      </w:divBdr>
      <w:divsChild>
        <w:div w:id="272709627">
          <w:marLeft w:val="0"/>
          <w:marRight w:val="0"/>
          <w:marTop w:val="0"/>
          <w:marBottom w:val="0"/>
          <w:divBdr>
            <w:top w:val="none" w:sz="0" w:space="0" w:color="auto"/>
            <w:left w:val="none" w:sz="0" w:space="0" w:color="auto"/>
            <w:bottom w:val="none" w:sz="0" w:space="0" w:color="auto"/>
            <w:right w:val="none" w:sz="0" w:space="0" w:color="auto"/>
          </w:divBdr>
          <w:divsChild>
            <w:div w:id="1058629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464844">
      <w:bodyDiv w:val="1"/>
      <w:marLeft w:val="0"/>
      <w:marRight w:val="0"/>
      <w:marTop w:val="0"/>
      <w:marBottom w:val="0"/>
      <w:divBdr>
        <w:top w:val="none" w:sz="0" w:space="0" w:color="auto"/>
        <w:left w:val="none" w:sz="0" w:space="0" w:color="auto"/>
        <w:bottom w:val="none" w:sz="0" w:space="0" w:color="auto"/>
        <w:right w:val="none" w:sz="0" w:space="0" w:color="auto"/>
      </w:divBdr>
      <w:divsChild>
        <w:div w:id="779420310">
          <w:marLeft w:val="0"/>
          <w:marRight w:val="0"/>
          <w:marTop w:val="75"/>
          <w:marBottom w:val="0"/>
          <w:divBdr>
            <w:top w:val="none" w:sz="0" w:space="0" w:color="auto"/>
            <w:left w:val="none" w:sz="0" w:space="0" w:color="auto"/>
            <w:bottom w:val="none" w:sz="0" w:space="0" w:color="auto"/>
            <w:right w:val="none" w:sz="0" w:space="0" w:color="auto"/>
          </w:divBdr>
          <w:divsChild>
            <w:div w:id="1265306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3944822">
      <w:bodyDiv w:val="1"/>
      <w:marLeft w:val="0"/>
      <w:marRight w:val="0"/>
      <w:marTop w:val="0"/>
      <w:marBottom w:val="0"/>
      <w:divBdr>
        <w:top w:val="none" w:sz="0" w:space="0" w:color="auto"/>
        <w:left w:val="none" w:sz="0" w:space="0" w:color="auto"/>
        <w:bottom w:val="none" w:sz="0" w:space="0" w:color="auto"/>
        <w:right w:val="none" w:sz="0" w:space="0" w:color="auto"/>
      </w:divBdr>
    </w:div>
    <w:div w:id="1328555265">
      <w:bodyDiv w:val="1"/>
      <w:marLeft w:val="0"/>
      <w:marRight w:val="0"/>
      <w:marTop w:val="0"/>
      <w:marBottom w:val="0"/>
      <w:divBdr>
        <w:top w:val="none" w:sz="0" w:space="0" w:color="auto"/>
        <w:left w:val="none" w:sz="0" w:space="0" w:color="auto"/>
        <w:bottom w:val="none" w:sz="0" w:space="0" w:color="auto"/>
        <w:right w:val="none" w:sz="0" w:space="0" w:color="auto"/>
      </w:divBdr>
      <w:divsChild>
        <w:div w:id="165294055">
          <w:marLeft w:val="0"/>
          <w:marRight w:val="0"/>
          <w:marTop w:val="0"/>
          <w:marBottom w:val="0"/>
          <w:divBdr>
            <w:top w:val="none" w:sz="0" w:space="0" w:color="auto"/>
            <w:left w:val="none" w:sz="0" w:space="0" w:color="auto"/>
            <w:bottom w:val="none" w:sz="0" w:space="0" w:color="auto"/>
            <w:right w:val="none" w:sz="0" w:space="0" w:color="auto"/>
          </w:divBdr>
          <w:divsChild>
            <w:div w:id="1567959453">
              <w:marLeft w:val="0"/>
              <w:marRight w:val="0"/>
              <w:marTop w:val="0"/>
              <w:marBottom w:val="0"/>
              <w:divBdr>
                <w:top w:val="none" w:sz="0" w:space="0" w:color="auto"/>
                <w:left w:val="none" w:sz="0" w:space="0" w:color="auto"/>
                <w:bottom w:val="none" w:sz="0" w:space="0" w:color="auto"/>
                <w:right w:val="none" w:sz="0" w:space="0" w:color="auto"/>
              </w:divBdr>
              <w:divsChild>
                <w:div w:id="693117159">
                  <w:marLeft w:val="0"/>
                  <w:marRight w:val="0"/>
                  <w:marTop w:val="0"/>
                  <w:marBottom w:val="0"/>
                  <w:divBdr>
                    <w:top w:val="none" w:sz="0" w:space="0" w:color="auto"/>
                    <w:left w:val="none" w:sz="0" w:space="0" w:color="auto"/>
                    <w:bottom w:val="none" w:sz="0" w:space="0" w:color="auto"/>
                    <w:right w:val="none" w:sz="0" w:space="0" w:color="auto"/>
                  </w:divBdr>
                  <w:divsChild>
                    <w:div w:id="58032985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450201819">
      <w:bodyDiv w:val="1"/>
      <w:marLeft w:val="0"/>
      <w:marRight w:val="0"/>
      <w:marTop w:val="0"/>
      <w:marBottom w:val="0"/>
      <w:divBdr>
        <w:top w:val="none" w:sz="0" w:space="0" w:color="auto"/>
        <w:left w:val="none" w:sz="0" w:space="0" w:color="auto"/>
        <w:bottom w:val="none" w:sz="0" w:space="0" w:color="auto"/>
        <w:right w:val="none" w:sz="0" w:space="0" w:color="auto"/>
      </w:divBdr>
    </w:div>
    <w:div w:id="1784030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388</Words>
  <Characters>2213</Characters>
  <Application>Microsoft Macintosh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K. Haning</dc:creator>
  <cp:keywords/>
  <dc:description/>
  <cp:lastModifiedBy>Jeannine Rinke</cp:lastModifiedBy>
  <cp:revision>2</cp:revision>
  <dcterms:created xsi:type="dcterms:W3CDTF">2015-10-16T15:27:00Z</dcterms:created>
  <dcterms:modified xsi:type="dcterms:W3CDTF">2015-10-16T15:27:00Z</dcterms:modified>
</cp:coreProperties>
</file>