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6DD" w:rsidRPr="004746DD" w:rsidRDefault="004746DD" w:rsidP="00486B33">
      <w:pPr>
        <w:spacing w:after="0" w:line="240" w:lineRule="auto"/>
        <w:jc w:val="right"/>
        <w:rPr>
          <w:rFonts w:eastAsia="Times New Roman" w:cs="Times New Roman"/>
        </w:rPr>
      </w:pPr>
      <w:r w:rsidRPr="004746DD">
        <w:rPr>
          <w:rFonts w:eastAsia="Times New Roman" w:cs="Arial"/>
          <w:b/>
          <w:bCs/>
          <w:color w:val="000000"/>
        </w:rPr>
        <w:t xml:space="preserve">FOR IMMEDIATE RELEASE: </w:t>
      </w:r>
      <w:r w:rsidR="001B4948">
        <w:rPr>
          <w:rFonts w:eastAsia="Times New Roman" w:cs="Arial"/>
          <w:b/>
          <w:bCs/>
          <w:color w:val="000000"/>
        </w:rPr>
        <w:t>OCTOBER</w:t>
      </w:r>
      <w:r w:rsidR="00486B33">
        <w:rPr>
          <w:rFonts w:eastAsia="Times New Roman" w:cs="Arial"/>
          <w:b/>
          <w:bCs/>
          <w:color w:val="000000"/>
        </w:rPr>
        <w:t xml:space="preserve"> </w:t>
      </w:r>
      <w:r w:rsidR="001B4948">
        <w:rPr>
          <w:rFonts w:eastAsia="Times New Roman" w:cs="Arial"/>
          <w:b/>
          <w:bCs/>
          <w:color w:val="000000"/>
        </w:rPr>
        <w:t>28</w:t>
      </w:r>
      <w:r w:rsidRPr="004746DD">
        <w:rPr>
          <w:rFonts w:eastAsia="Times New Roman" w:cs="Arial"/>
          <w:b/>
          <w:bCs/>
          <w:color w:val="000000"/>
        </w:rPr>
        <w:t>, 2015</w:t>
      </w:r>
      <w:r w:rsidRPr="004746DD">
        <w:rPr>
          <w:rFonts w:eastAsia="Times New Roman" w:cs="Arial"/>
          <w:color w:val="000000"/>
        </w:rPr>
        <w:t> </w:t>
      </w:r>
      <w:r w:rsidRPr="004746DD">
        <w:rPr>
          <w:rFonts w:eastAsia="Times New Roman" w:cs="Arial"/>
          <w:color w:val="000000"/>
        </w:rPr>
        <w:tab/>
      </w:r>
    </w:p>
    <w:p w:rsidR="004746DD" w:rsidRPr="004746DD" w:rsidRDefault="004746DD" w:rsidP="004746DD">
      <w:pPr>
        <w:spacing w:after="0" w:line="240" w:lineRule="auto"/>
        <w:rPr>
          <w:rFonts w:eastAsia="Times New Roman" w:cs="Times New Roman"/>
        </w:rPr>
      </w:pPr>
      <w:r w:rsidRPr="004746DD">
        <w:rPr>
          <w:rFonts w:eastAsia="Times New Roman" w:cs="Arial"/>
          <w:b/>
          <w:bCs/>
          <w:color w:val="000000"/>
        </w:rPr>
        <w:t>Travis Garcia</w:t>
      </w:r>
    </w:p>
    <w:p w:rsidR="004746DD" w:rsidRPr="004746DD" w:rsidRDefault="004746DD" w:rsidP="004746DD">
      <w:pPr>
        <w:spacing w:after="0" w:line="240" w:lineRule="auto"/>
        <w:rPr>
          <w:rFonts w:eastAsia="Times New Roman" w:cs="Times New Roman"/>
        </w:rPr>
      </w:pPr>
      <w:r w:rsidRPr="004746DD">
        <w:rPr>
          <w:rFonts w:eastAsia="Times New Roman" w:cs="Arial"/>
          <w:b/>
          <w:bCs/>
          <w:color w:val="000000"/>
        </w:rPr>
        <w:t>Zobrist Consulting Group</w:t>
      </w:r>
    </w:p>
    <w:p w:rsidR="004746DD" w:rsidRPr="004746DD" w:rsidRDefault="004746DD" w:rsidP="004746DD">
      <w:pPr>
        <w:spacing w:after="0" w:line="240" w:lineRule="auto"/>
        <w:rPr>
          <w:rFonts w:eastAsia="Times New Roman" w:cs="Times New Roman"/>
        </w:rPr>
      </w:pPr>
      <w:r w:rsidRPr="004746DD">
        <w:rPr>
          <w:rFonts w:eastAsia="Times New Roman" w:cs="Arial"/>
          <w:b/>
          <w:bCs/>
          <w:color w:val="000000"/>
        </w:rPr>
        <w:t>tgarcia@Zobristinc.com</w:t>
      </w:r>
    </w:p>
    <w:p w:rsidR="004746DD" w:rsidRPr="004746DD" w:rsidRDefault="004746DD" w:rsidP="004746DD">
      <w:pPr>
        <w:spacing w:after="0" w:line="240" w:lineRule="auto"/>
        <w:rPr>
          <w:rFonts w:eastAsia="Times New Roman" w:cs="Arial"/>
          <w:b/>
          <w:bCs/>
          <w:color w:val="000000"/>
        </w:rPr>
      </w:pPr>
      <w:r w:rsidRPr="004746DD">
        <w:rPr>
          <w:rFonts w:eastAsia="Times New Roman" w:cs="Arial"/>
          <w:b/>
          <w:bCs/>
          <w:color w:val="000000"/>
        </w:rPr>
        <w:t>Tel: 818-702-0020 ext. 222</w:t>
      </w:r>
    </w:p>
    <w:p w:rsidR="004746DD" w:rsidRPr="004746DD" w:rsidRDefault="004746DD" w:rsidP="004746DD">
      <w:pPr>
        <w:spacing w:after="0" w:line="240" w:lineRule="auto"/>
        <w:rPr>
          <w:rFonts w:eastAsia="Times New Roman" w:cs="Times New Roman"/>
        </w:rPr>
      </w:pPr>
    </w:p>
    <w:p w:rsidR="004746DD" w:rsidRPr="004746DD" w:rsidRDefault="004746DD" w:rsidP="004746DD">
      <w:pPr>
        <w:spacing w:after="0" w:line="240" w:lineRule="auto"/>
        <w:jc w:val="center"/>
        <w:rPr>
          <w:rFonts w:eastAsia="Times New Roman" w:cs="Times New Roman"/>
        </w:rPr>
      </w:pPr>
      <w:r w:rsidRPr="004746DD">
        <w:rPr>
          <w:rFonts w:eastAsia="Times New Roman" w:cs="Arial"/>
          <w:b/>
          <w:bCs/>
          <w:color w:val="000000"/>
        </w:rPr>
        <w:t>Zobrist Consulting Group Launches Enhanced IBM</w:t>
      </w:r>
      <w:r w:rsidRPr="004746DD">
        <w:rPr>
          <w:rFonts w:eastAsia="Times New Roman" w:cs="Times New Roman"/>
          <w:color w:val="000000"/>
        </w:rPr>
        <w:t>®</w:t>
      </w:r>
      <w:r w:rsidRPr="004746DD">
        <w:rPr>
          <w:rFonts w:eastAsia="Times New Roman" w:cs="Arial"/>
          <w:b/>
          <w:bCs/>
          <w:color w:val="000000"/>
        </w:rPr>
        <w:t xml:space="preserve"> Commerce on Cloud Offering</w:t>
      </w:r>
    </w:p>
    <w:p w:rsidR="004746DD" w:rsidRPr="004746DD" w:rsidRDefault="004746DD" w:rsidP="004746DD">
      <w:pPr>
        <w:spacing w:after="0" w:line="240" w:lineRule="auto"/>
        <w:jc w:val="center"/>
        <w:rPr>
          <w:rFonts w:eastAsia="Times New Roman" w:cs="Arial"/>
          <w:i/>
          <w:iCs/>
          <w:color w:val="000000"/>
        </w:rPr>
      </w:pPr>
      <w:r w:rsidRPr="004746DD">
        <w:rPr>
          <w:rFonts w:eastAsia="Times New Roman" w:cs="Arial"/>
          <w:i/>
          <w:iCs/>
          <w:color w:val="000000"/>
        </w:rPr>
        <w:t xml:space="preserve">The Ultimate Solution for Mid-market Retailers. Built by the </w:t>
      </w:r>
      <w:proofErr w:type="spellStart"/>
      <w:r w:rsidRPr="004746DD">
        <w:rPr>
          <w:rFonts w:eastAsia="Times New Roman" w:cs="Arial"/>
          <w:i/>
          <w:iCs/>
          <w:color w:val="000000"/>
        </w:rPr>
        <w:t>eCommerce</w:t>
      </w:r>
      <w:proofErr w:type="spellEnd"/>
      <w:r w:rsidRPr="004746DD">
        <w:rPr>
          <w:rFonts w:eastAsia="Times New Roman" w:cs="Arial"/>
          <w:i/>
          <w:iCs/>
          <w:color w:val="000000"/>
        </w:rPr>
        <w:t xml:space="preserve"> Retail Experts.</w:t>
      </w:r>
    </w:p>
    <w:p w:rsidR="004746DD" w:rsidRPr="004746DD" w:rsidRDefault="004746DD" w:rsidP="004746DD">
      <w:pPr>
        <w:spacing w:after="0" w:line="240" w:lineRule="auto"/>
        <w:jc w:val="center"/>
        <w:rPr>
          <w:rFonts w:eastAsia="Times New Roman" w:cs="Times New Roman"/>
        </w:rPr>
      </w:pPr>
    </w:p>
    <w:p w:rsidR="004746DD" w:rsidRPr="004746DD" w:rsidRDefault="004746DD" w:rsidP="004746DD">
      <w:pPr>
        <w:spacing w:after="0" w:line="240" w:lineRule="auto"/>
        <w:rPr>
          <w:rFonts w:eastAsia="Times New Roman" w:cs="Times New Roman"/>
          <w:color w:val="000000"/>
        </w:rPr>
      </w:pPr>
      <w:r w:rsidRPr="004746DD">
        <w:rPr>
          <w:rFonts w:eastAsia="Times New Roman" w:cs="Arial"/>
          <w:b/>
          <w:bCs/>
          <w:color w:val="000000"/>
        </w:rPr>
        <w:t xml:space="preserve">LOS ANGELES, </w:t>
      </w:r>
      <w:proofErr w:type="gramStart"/>
      <w:r w:rsidRPr="004746DD">
        <w:rPr>
          <w:rFonts w:eastAsia="Times New Roman" w:cs="Arial"/>
          <w:b/>
          <w:bCs/>
          <w:color w:val="000000"/>
        </w:rPr>
        <w:t>CA.,</w:t>
      </w:r>
      <w:proofErr w:type="gramEnd"/>
      <w:r w:rsidRPr="004746DD">
        <w:rPr>
          <w:rFonts w:eastAsia="Times New Roman" w:cs="Arial"/>
          <w:b/>
          <w:bCs/>
          <w:color w:val="000000"/>
        </w:rPr>
        <w:t xml:space="preserve"> </w:t>
      </w:r>
      <w:r w:rsidR="001B4948">
        <w:rPr>
          <w:rFonts w:eastAsia="Times New Roman" w:cs="Arial"/>
          <w:b/>
          <w:bCs/>
          <w:color w:val="000000"/>
        </w:rPr>
        <w:t>October</w:t>
      </w:r>
      <w:r w:rsidRPr="004746DD">
        <w:rPr>
          <w:rFonts w:eastAsia="Times New Roman" w:cs="Arial"/>
          <w:b/>
          <w:bCs/>
          <w:color w:val="000000"/>
        </w:rPr>
        <w:t xml:space="preserve"> </w:t>
      </w:r>
      <w:r w:rsidR="001B4948">
        <w:rPr>
          <w:rFonts w:eastAsia="Times New Roman" w:cs="Arial"/>
          <w:b/>
          <w:bCs/>
          <w:color w:val="000000"/>
        </w:rPr>
        <w:t>28</w:t>
      </w:r>
      <w:r w:rsidRPr="004746DD">
        <w:rPr>
          <w:rFonts w:eastAsia="Times New Roman" w:cs="Arial"/>
          <w:b/>
          <w:bCs/>
          <w:color w:val="000000"/>
        </w:rPr>
        <w:t>, 2015</w:t>
      </w:r>
      <w:r w:rsidRPr="004746DD">
        <w:rPr>
          <w:rFonts w:eastAsia="Times New Roman" w:cs="Arial"/>
          <w:color w:val="000000"/>
        </w:rPr>
        <w:t xml:space="preserve"> – </w:t>
      </w:r>
      <w:r w:rsidRPr="004746DD">
        <w:rPr>
          <w:rFonts w:eastAsia="Times New Roman" w:cs="Times New Roman"/>
          <w:color w:val="000000"/>
        </w:rPr>
        <w:t xml:space="preserve">Zobrist Consulting Group is now offering an enhanced version of IBM’s Commerce on Cloud </w:t>
      </w:r>
      <w:proofErr w:type="spellStart"/>
      <w:r w:rsidRPr="004746DD">
        <w:rPr>
          <w:rFonts w:eastAsia="Times New Roman" w:cs="Times New Roman"/>
          <w:color w:val="000000"/>
        </w:rPr>
        <w:t>eCommerce</w:t>
      </w:r>
      <w:proofErr w:type="spellEnd"/>
      <w:r w:rsidRPr="004746DD">
        <w:rPr>
          <w:rFonts w:eastAsia="Times New Roman" w:cs="Times New Roman"/>
          <w:color w:val="000000"/>
        </w:rPr>
        <w:t xml:space="preserve"> solution for mid-market retailers ($10M - 100M), IBM® Commerce on Cloud</w:t>
      </w:r>
      <w:r w:rsidRPr="004746DD">
        <w:rPr>
          <w:rFonts w:eastAsia="Times New Roman" w:cs="Times New Roman"/>
          <w:i/>
          <w:iCs/>
          <w:color w:val="000000"/>
        </w:rPr>
        <w:t xml:space="preserve"> Enhanced</w:t>
      </w:r>
      <w:r w:rsidRPr="004746DD">
        <w:rPr>
          <w:rFonts w:eastAsia="Times New Roman" w:cs="Times New Roman"/>
          <w:color w:val="000000"/>
        </w:rPr>
        <w:t xml:space="preserve">. Zobrist’s solution enables retailers to quickly go to market with an </w:t>
      </w:r>
      <w:proofErr w:type="spellStart"/>
      <w:r w:rsidRPr="004746DD">
        <w:rPr>
          <w:rFonts w:eastAsia="Times New Roman" w:cs="Times New Roman"/>
          <w:color w:val="000000"/>
        </w:rPr>
        <w:t>omni</w:t>
      </w:r>
      <w:proofErr w:type="spellEnd"/>
      <w:r w:rsidRPr="004746DD">
        <w:rPr>
          <w:rFonts w:eastAsia="Times New Roman" w:cs="Times New Roman"/>
          <w:color w:val="000000"/>
        </w:rPr>
        <w:t xml:space="preserve">-channel, feature rich, commerce solution that helps retailers create an engaging brand experience across every customer touch point, with </w:t>
      </w:r>
      <w:proofErr w:type="spellStart"/>
      <w:r w:rsidRPr="004746DD">
        <w:rPr>
          <w:rFonts w:eastAsia="Times New Roman" w:cs="Times New Roman"/>
          <w:color w:val="000000"/>
        </w:rPr>
        <w:t>eCommerce</w:t>
      </w:r>
      <w:proofErr w:type="spellEnd"/>
      <w:r w:rsidRPr="004746DD">
        <w:rPr>
          <w:rFonts w:eastAsia="Times New Roman" w:cs="Times New Roman"/>
          <w:color w:val="000000"/>
        </w:rPr>
        <w:t xml:space="preserve">, order management and fulfillment.  IBM Commerce on Cloud </w:t>
      </w:r>
      <w:r w:rsidRPr="004746DD">
        <w:rPr>
          <w:rFonts w:eastAsia="Times New Roman" w:cs="Times New Roman"/>
          <w:i/>
          <w:iCs/>
          <w:color w:val="000000"/>
        </w:rPr>
        <w:t>Enhanced</w:t>
      </w:r>
      <w:r w:rsidRPr="004746DD">
        <w:rPr>
          <w:rFonts w:eastAsia="Times New Roman" w:cs="Times New Roman"/>
          <w:color w:val="000000"/>
        </w:rPr>
        <w:t xml:space="preserve"> offers intuitive business user tools for faster, easier site management, merchandising, and </w:t>
      </w:r>
      <w:proofErr w:type="spellStart"/>
      <w:r w:rsidRPr="004746DD">
        <w:rPr>
          <w:rFonts w:eastAsia="Times New Roman" w:cs="Times New Roman"/>
          <w:color w:val="000000"/>
        </w:rPr>
        <w:t>omni</w:t>
      </w:r>
      <w:proofErr w:type="spellEnd"/>
      <w:r w:rsidRPr="004746DD">
        <w:rPr>
          <w:rFonts w:eastAsia="Times New Roman" w:cs="Times New Roman"/>
          <w:color w:val="000000"/>
        </w:rPr>
        <w:t>-channel fulfillment. This helps retailers accelerate time to market and drive revenue growth.</w:t>
      </w:r>
    </w:p>
    <w:p w:rsidR="004746DD" w:rsidRPr="004746DD" w:rsidRDefault="004746DD" w:rsidP="004746DD">
      <w:pPr>
        <w:spacing w:after="0" w:line="240" w:lineRule="auto"/>
        <w:rPr>
          <w:rFonts w:eastAsia="Times New Roman" w:cs="Times New Roman"/>
        </w:rPr>
      </w:pPr>
    </w:p>
    <w:p w:rsidR="00486B33" w:rsidRDefault="004746DD" w:rsidP="004746DD">
      <w:pPr>
        <w:spacing w:after="0" w:line="240" w:lineRule="auto"/>
        <w:rPr>
          <w:rFonts w:eastAsia="Times New Roman" w:cs="Times New Roman"/>
          <w:color w:val="000000"/>
          <w:shd w:val="clear" w:color="auto" w:fill="FFFFFF"/>
        </w:rPr>
      </w:pPr>
      <w:r w:rsidRPr="004746DD">
        <w:rPr>
          <w:rFonts w:eastAsia="Times New Roman" w:cs="Times New Roman"/>
          <w:color w:val="000000"/>
          <w:shd w:val="clear" w:color="auto" w:fill="FFFFFF"/>
        </w:rPr>
        <w:t xml:space="preserve">Zobrist Consulting Group </w:t>
      </w:r>
      <w:r w:rsidRPr="004746DD">
        <w:rPr>
          <w:rFonts w:eastAsia="Times New Roman" w:cs="Arial"/>
          <w:color w:val="333333"/>
          <w:shd w:val="clear" w:color="auto" w:fill="FFFFFF"/>
        </w:rPr>
        <w:t xml:space="preserve">has been working with large scale retailers and enterprises for over 15 years and is now </w:t>
      </w:r>
      <w:r w:rsidRPr="004746DD">
        <w:rPr>
          <w:rFonts w:eastAsia="Times New Roman" w:cs="Times New Roman"/>
          <w:color w:val="000000"/>
          <w:shd w:val="clear" w:color="auto" w:fill="FFFFFF"/>
        </w:rPr>
        <w:t>excited to</w:t>
      </w:r>
      <w:r w:rsidR="00A52B87">
        <w:rPr>
          <w:rFonts w:eastAsia="Times New Roman" w:cs="Times New Roman"/>
          <w:color w:val="000000"/>
          <w:shd w:val="clear" w:color="auto" w:fill="FFFFFF"/>
        </w:rPr>
        <w:t xml:space="preserve"> offer the same expertise to</w:t>
      </w:r>
      <w:r w:rsidRPr="004746DD">
        <w:rPr>
          <w:rFonts w:eastAsia="Times New Roman" w:cs="Times New Roman"/>
          <w:color w:val="000000"/>
          <w:shd w:val="clear" w:color="auto" w:fill="FFFFFF"/>
        </w:rPr>
        <w:t xml:space="preserve"> mid-market retailers. Zobrist has created an enhanced</w:t>
      </w:r>
      <w:r w:rsidR="00486B33">
        <w:rPr>
          <w:rFonts w:eastAsia="Times New Roman" w:cs="Times New Roman"/>
          <w:color w:val="000000"/>
          <w:shd w:val="clear" w:color="auto" w:fill="FFFFFF"/>
        </w:rPr>
        <w:t xml:space="preserve"> IBM WebSphere Commerce</w:t>
      </w:r>
      <w:r w:rsidRPr="004746DD">
        <w:rPr>
          <w:rFonts w:eastAsia="Times New Roman" w:cs="Times New Roman"/>
          <w:color w:val="000000"/>
          <w:shd w:val="clear" w:color="auto" w:fill="FFFFFF"/>
        </w:rPr>
        <w:t xml:space="preserve"> package for these retailers to include features such as responsive design and </w:t>
      </w:r>
      <w:r w:rsidR="00486B33">
        <w:rPr>
          <w:rFonts w:eastAsia="Times New Roman" w:cs="Times New Roman"/>
          <w:color w:val="000000"/>
          <w:shd w:val="clear" w:color="auto" w:fill="FFFFFF"/>
        </w:rPr>
        <w:t>3rd party integrations for</w:t>
      </w:r>
      <w:r w:rsidRPr="004746DD">
        <w:rPr>
          <w:rFonts w:eastAsia="Times New Roman" w:cs="Times New Roman"/>
          <w:color w:val="000000"/>
          <w:shd w:val="clear" w:color="auto" w:fill="FFFFFF"/>
        </w:rPr>
        <w:t xml:space="preserve"> ratings and review</w:t>
      </w:r>
      <w:r w:rsidR="00486B33">
        <w:rPr>
          <w:rFonts w:eastAsia="Times New Roman" w:cs="Times New Roman"/>
          <w:color w:val="000000"/>
          <w:shd w:val="clear" w:color="auto" w:fill="FFFFFF"/>
        </w:rPr>
        <w:t xml:space="preserve">s, </w:t>
      </w:r>
      <w:r w:rsidRPr="004746DD">
        <w:rPr>
          <w:rFonts w:eastAsia="Times New Roman" w:cs="Times New Roman"/>
          <w:color w:val="000000"/>
          <w:shd w:val="clear" w:color="auto" w:fill="FFFFFF"/>
        </w:rPr>
        <w:t>live chat</w:t>
      </w:r>
      <w:r w:rsidR="00486B33">
        <w:rPr>
          <w:rFonts w:eastAsia="Times New Roman" w:cs="Times New Roman"/>
          <w:color w:val="000000"/>
          <w:shd w:val="clear" w:color="auto" w:fill="FFFFFF"/>
        </w:rPr>
        <w:t>, cart abandonment, and more</w:t>
      </w:r>
      <w:r w:rsidRPr="004746DD">
        <w:rPr>
          <w:rFonts w:eastAsia="Times New Roman" w:cs="Times New Roman"/>
          <w:color w:val="000000"/>
          <w:shd w:val="clear" w:color="auto" w:fill="FFFFFF"/>
        </w:rPr>
        <w:t>.  </w:t>
      </w:r>
      <w:r w:rsidR="005F6A06">
        <w:rPr>
          <w:rFonts w:eastAsia="Times New Roman" w:cs="Times New Roman"/>
          <w:color w:val="000000"/>
          <w:shd w:val="clear" w:color="auto" w:fill="FFFFFF"/>
        </w:rPr>
        <w:t>As a special</w:t>
      </w:r>
      <w:r w:rsidR="00A52B87">
        <w:rPr>
          <w:rFonts w:eastAsia="Times New Roman" w:cs="Times New Roman"/>
          <w:color w:val="000000"/>
          <w:shd w:val="clear" w:color="auto" w:fill="FFFFFF"/>
        </w:rPr>
        <w:t xml:space="preserve"> addition, t</w:t>
      </w:r>
      <w:r w:rsidRPr="004746DD">
        <w:rPr>
          <w:rFonts w:eastAsia="Times New Roman" w:cs="Times New Roman"/>
          <w:color w:val="000000"/>
          <w:shd w:val="clear" w:color="auto" w:fill="FFFFFF"/>
        </w:rPr>
        <w:t xml:space="preserve">he </w:t>
      </w:r>
      <w:r w:rsidR="005F6A06">
        <w:rPr>
          <w:rFonts w:eastAsia="Times New Roman" w:cs="Times New Roman"/>
          <w:color w:val="000000"/>
          <w:shd w:val="clear" w:color="auto" w:fill="FFFFFF"/>
        </w:rPr>
        <w:t>offering</w:t>
      </w:r>
      <w:r w:rsidR="00486B33">
        <w:rPr>
          <w:rFonts w:eastAsia="Times New Roman" w:cs="Times New Roman"/>
          <w:color w:val="000000"/>
          <w:shd w:val="clear" w:color="auto" w:fill="FFFFFF"/>
        </w:rPr>
        <w:t xml:space="preserve"> also</w:t>
      </w:r>
      <w:r w:rsidRPr="004746DD">
        <w:rPr>
          <w:rFonts w:eastAsia="Times New Roman" w:cs="Times New Roman"/>
          <w:color w:val="000000"/>
          <w:shd w:val="clear" w:color="auto" w:fill="FFFFFF"/>
        </w:rPr>
        <w:t xml:space="preserve"> </w:t>
      </w:r>
      <w:r w:rsidR="005F6A06">
        <w:rPr>
          <w:rFonts w:eastAsia="Times New Roman" w:cs="Times New Roman"/>
          <w:color w:val="000000"/>
          <w:shd w:val="clear" w:color="auto" w:fill="FFFFFF"/>
        </w:rPr>
        <w:t>includes</w:t>
      </w:r>
      <w:r w:rsidRPr="004746DD">
        <w:rPr>
          <w:rFonts w:eastAsia="Times New Roman" w:cs="Times New Roman"/>
          <w:color w:val="000000"/>
          <w:shd w:val="clear" w:color="auto" w:fill="FFFFFF"/>
        </w:rPr>
        <w:t xml:space="preserve"> Smart Merchandiser, </w:t>
      </w:r>
      <w:r w:rsidR="00A25056">
        <w:rPr>
          <w:rFonts w:eastAsia="Times New Roman" w:cs="Times New Roman"/>
          <w:color w:val="000000"/>
          <w:shd w:val="clear" w:color="auto" w:fill="FFFFFF"/>
        </w:rPr>
        <w:t xml:space="preserve">an innovative visual digital merchandising </w:t>
      </w:r>
      <w:r w:rsidRPr="004746DD">
        <w:rPr>
          <w:rFonts w:eastAsia="Times New Roman" w:cs="Times New Roman"/>
          <w:color w:val="000000"/>
          <w:shd w:val="clear" w:color="auto" w:fill="FFFFFF"/>
        </w:rPr>
        <w:t xml:space="preserve">tool proven to improve conversion by up to 20% and increase productivity </w:t>
      </w:r>
      <w:r w:rsidR="00451E2E">
        <w:rPr>
          <w:rFonts w:eastAsia="Times New Roman" w:cs="Times New Roman"/>
          <w:color w:val="000000"/>
          <w:shd w:val="clear" w:color="auto" w:fill="FFFFFF"/>
        </w:rPr>
        <w:t xml:space="preserve">by </w:t>
      </w:r>
      <w:r w:rsidRPr="004746DD">
        <w:rPr>
          <w:rFonts w:eastAsia="Times New Roman" w:cs="Times New Roman"/>
          <w:color w:val="000000"/>
          <w:shd w:val="clear" w:color="auto" w:fill="FFFFFF"/>
        </w:rPr>
        <w:t xml:space="preserve">up to 70%. </w:t>
      </w:r>
    </w:p>
    <w:p w:rsidR="00486B33" w:rsidRDefault="00486B33" w:rsidP="004746DD">
      <w:pPr>
        <w:spacing w:after="0" w:line="240" w:lineRule="auto"/>
        <w:rPr>
          <w:rFonts w:eastAsia="Times New Roman" w:cs="Times New Roman"/>
          <w:color w:val="000000"/>
          <w:shd w:val="clear" w:color="auto" w:fill="FFFFFF"/>
        </w:rPr>
      </w:pPr>
    </w:p>
    <w:p w:rsidR="004746DD" w:rsidRPr="004746DD" w:rsidRDefault="004746DD" w:rsidP="004746DD">
      <w:pPr>
        <w:spacing w:after="0" w:line="240" w:lineRule="auto"/>
        <w:rPr>
          <w:rFonts w:eastAsia="Times New Roman" w:cs="Times New Roman"/>
          <w:color w:val="000000"/>
        </w:rPr>
      </w:pPr>
      <w:r w:rsidRPr="004746DD">
        <w:rPr>
          <w:rFonts w:eastAsia="Times New Roman" w:cs="Times New Roman"/>
          <w:color w:val="000000"/>
        </w:rPr>
        <w:t xml:space="preserve"> “</w:t>
      </w:r>
      <w:r w:rsidR="00486B33">
        <w:rPr>
          <w:rFonts w:eastAsia="Times New Roman" w:cs="Times New Roman"/>
          <w:color w:val="000000"/>
        </w:rPr>
        <w:t xml:space="preserve">IBM Commerce on Cloud Enhanced allows for mid-market retailers to quickly go to market with a more competitive and comprehensive </w:t>
      </w:r>
      <w:proofErr w:type="spellStart"/>
      <w:r w:rsidR="00486B33">
        <w:rPr>
          <w:rFonts w:eastAsia="Times New Roman" w:cs="Times New Roman"/>
          <w:color w:val="000000"/>
        </w:rPr>
        <w:t>eCommerce</w:t>
      </w:r>
      <w:proofErr w:type="spellEnd"/>
      <w:r w:rsidR="00486B33">
        <w:rPr>
          <w:rFonts w:eastAsia="Times New Roman" w:cs="Times New Roman"/>
          <w:color w:val="000000"/>
        </w:rPr>
        <w:t xml:space="preserve"> platform, which will ultimately make them more competitive and profitable,</w:t>
      </w:r>
      <w:r w:rsidRPr="004746DD">
        <w:rPr>
          <w:rFonts w:eastAsia="Times New Roman" w:cs="Times New Roman"/>
          <w:color w:val="000000"/>
        </w:rPr>
        <w:t>”</w:t>
      </w:r>
      <w:r w:rsidR="00486B33">
        <w:rPr>
          <w:rFonts w:eastAsia="Times New Roman" w:cs="Times New Roman"/>
          <w:color w:val="000000"/>
        </w:rPr>
        <w:t xml:space="preserve"> explains </w:t>
      </w:r>
      <w:r w:rsidR="00486B33" w:rsidRPr="004746DD">
        <w:rPr>
          <w:rFonts w:eastAsia="Times New Roman" w:cs="Times New Roman"/>
          <w:color w:val="000000"/>
        </w:rPr>
        <w:t>Zobri</w:t>
      </w:r>
      <w:r w:rsidR="00486B33">
        <w:rPr>
          <w:rFonts w:eastAsia="Times New Roman" w:cs="Times New Roman"/>
          <w:color w:val="000000"/>
        </w:rPr>
        <w:t>st CEO, Teresa Zobrist.</w:t>
      </w:r>
    </w:p>
    <w:p w:rsidR="004746DD" w:rsidRPr="004746DD" w:rsidRDefault="004746DD" w:rsidP="004746DD">
      <w:pPr>
        <w:spacing w:after="0" w:line="240" w:lineRule="auto"/>
        <w:rPr>
          <w:rFonts w:eastAsia="Times New Roman" w:cs="Times New Roman"/>
        </w:rPr>
      </w:pPr>
    </w:p>
    <w:p w:rsidR="004746DD" w:rsidRPr="004746DD" w:rsidRDefault="004746DD" w:rsidP="004746DD">
      <w:pPr>
        <w:spacing w:after="0" w:line="240" w:lineRule="auto"/>
        <w:rPr>
          <w:rFonts w:eastAsia="Times New Roman" w:cs="Times New Roman"/>
          <w:b/>
          <w:bCs/>
          <w:color w:val="000000"/>
        </w:rPr>
        <w:sectPr w:rsidR="004746DD" w:rsidRPr="004746DD">
          <w:pgSz w:w="12240" w:h="15840"/>
          <w:pgMar w:top="1440" w:right="1440" w:bottom="1440" w:left="1440" w:header="720" w:footer="720" w:gutter="0"/>
          <w:cols w:space="720"/>
          <w:docGrid w:linePitch="360"/>
        </w:sectPr>
      </w:pPr>
    </w:p>
    <w:p w:rsidR="00486B33" w:rsidRPr="004746DD" w:rsidRDefault="00486B33" w:rsidP="00486B33">
      <w:pPr>
        <w:spacing w:after="0" w:line="240" w:lineRule="auto"/>
        <w:rPr>
          <w:rFonts w:eastAsia="Times New Roman" w:cs="Times New Roman"/>
        </w:rPr>
      </w:pPr>
      <w:r w:rsidRPr="004746DD">
        <w:rPr>
          <w:rFonts w:eastAsia="Times New Roman" w:cs="Times New Roman"/>
          <w:b/>
          <w:bCs/>
          <w:color w:val="000000"/>
        </w:rPr>
        <w:lastRenderedPageBreak/>
        <w:t>IBM</w:t>
      </w:r>
      <w:r w:rsidRPr="004746DD">
        <w:rPr>
          <w:rFonts w:eastAsia="Times New Roman" w:cs="Times New Roman"/>
          <w:color w:val="000000"/>
        </w:rPr>
        <w:t xml:space="preserve">® </w:t>
      </w:r>
      <w:r w:rsidRPr="004746DD">
        <w:rPr>
          <w:rFonts w:eastAsia="Times New Roman" w:cs="Times New Roman"/>
          <w:b/>
          <w:bCs/>
          <w:color w:val="000000"/>
        </w:rPr>
        <w:t>Commerce on Cloud Core Features:</w:t>
      </w:r>
    </w:p>
    <w:p w:rsidR="00486B33" w:rsidRPr="004746DD" w:rsidRDefault="00486B33" w:rsidP="00486B33">
      <w:pPr>
        <w:pStyle w:val="ListParagraph"/>
        <w:numPr>
          <w:ilvl w:val="0"/>
          <w:numId w:val="2"/>
        </w:numPr>
        <w:spacing w:after="0" w:line="240" w:lineRule="auto"/>
        <w:rPr>
          <w:rFonts w:eastAsia="Times New Roman" w:cs="Times New Roman"/>
        </w:rPr>
      </w:pPr>
      <w:r w:rsidRPr="004746DD">
        <w:rPr>
          <w:rFonts w:eastAsia="Times New Roman" w:cs="Times New Roman"/>
          <w:color w:val="000000"/>
        </w:rPr>
        <w:t>IBM WebSphere Commerce on Cloud</w:t>
      </w:r>
      <w:r w:rsidR="001D6830">
        <w:rPr>
          <w:rFonts w:eastAsia="Times New Roman" w:cs="Times New Roman"/>
          <w:color w:val="000000"/>
        </w:rPr>
        <w:t xml:space="preserve"> (PCI Compliant)</w:t>
      </w:r>
    </w:p>
    <w:p w:rsidR="00486B33" w:rsidRPr="004746DD" w:rsidRDefault="00486B33" w:rsidP="00486B33">
      <w:pPr>
        <w:pStyle w:val="ListParagraph"/>
        <w:numPr>
          <w:ilvl w:val="0"/>
          <w:numId w:val="2"/>
        </w:numPr>
        <w:spacing w:after="0" w:line="240" w:lineRule="auto"/>
        <w:rPr>
          <w:rFonts w:eastAsia="Times New Roman" w:cs="Times New Roman"/>
        </w:rPr>
      </w:pPr>
      <w:r w:rsidRPr="004746DD">
        <w:rPr>
          <w:rFonts w:eastAsia="Times New Roman" w:cs="Times New Roman"/>
          <w:color w:val="000000"/>
        </w:rPr>
        <w:t>Analytics integration</w:t>
      </w:r>
      <w:r w:rsidR="001D6830">
        <w:rPr>
          <w:rFonts w:eastAsia="Times New Roman" w:cs="Times New Roman"/>
          <w:color w:val="000000"/>
        </w:rPr>
        <w:t xml:space="preserve"> (</w:t>
      </w:r>
      <w:proofErr w:type="spellStart"/>
      <w:r w:rsidR="001D6830">
        <w:rPr>
          <w:rFonts w:eastAsia="Times New Roman" w:cs="Times New Roman"/>
          <w:color w:val="000000"/>
        </w:rPr>
        <w:t>Coremetrics</w:t>
      </w:r>
      <w:proofErr w:type="spellEnd"/>
      <w:r w:rsidR="001D6830">
        <w:rPr>
          <w:rFonts w:eastAsia="Times New Roman" w:cs="Times New Roman"/>
          <w:color w:val="000000"/>
        </w:rPr>
        <w:t>, Google Analytics and Omniture)</w:t>
      </w:r>
    </w:p>
    <w:p w:rsidR="00486B33" w:rsidRPr="004746DD" w:rsidRDefault="00486B33" w:rsidP="00486B33">
      <w:pPr>
        <w:pStyle w:val="ListParagraph"/>
        <w:numPr>
          <w:ilvl w:val="0"/>
          <w:numId w:val="2"/>
        </w:numPr>
        <w:spacing w:after="0" w:line="240" w:lineRule="auto"/>
        <w:rPr>
          <w:rFonts w:eastAsia="Times New Roman" w:cs="Times New Roman"/>
        </w:rPr>
      </w:pPr>
      <w:r w:rsidRPr="004746DD">
        <w:rPr>
          <w:rFonts w:eastAsia="Times New Roman" w:cs="Times New Roman"/>
          <w:color w:val="000000"/>
        </w:rPr>
        <w:t>Fulfillment Integration</w:t>
      </w:r>
    </w:p>
    <w:p w:rsidR="00486B33" w:rsidRPr="004746DD" w:rsidRDefault="00486B33" w:rsidP="00486B33">
      <w:pPr>
        <w:pStyle w:val="ListParagraph"/>
        <w:numPr>
          <w:ilvl w:val="0"/>
          <w:numId w:val="2"/>
        </w:numPr>
        <w:spacing w:after="0" w:line="240" w:lineRule="auto"/>
        <w:rPr>
          <w:rFonts w:eastAsia="Times New Roman" w:cs="Times New Roman"/>
        </w:rPr>
      </w:pPr>
      <w:r>
        <w:rPr>
          <w:rFonts w:eastAsia="Times New Roman" w:cs="Times New Roman"/>
          <w:color w:val="000000"/>
        </w:rPr>
        <w:t>National Language Support</w:t>
      </w:r>
      <w:r w:rsidR="001D6830">
        <w:rPr>
          <w:rFonts w:eastAsia="Times New Roman" w:cs="Times New Roman"/>
          <w:color w:val="000000"/>
        </w:rPr>
        <w:t xml:space="preserve"> (18 Languages and Currencies)</w:t>
      </w:r>
    </w:p>
    <w:p w:rsidR="00486B33" w:rsidRPr="004746DD" w:rsidRDefault="00486B33" w:rsidP="00486B33">
      <w:pPr>
        <w:pStyle w:val="ListParagraph"/>
        <w:numPr>
          <w:ilvl w:val="0"/>
          <w:numId w:val="2"/>
        </w:numPr>
        <w:spacing w:after="0" w:line="240" w:lineRule="auto"/>
        <w:rPr>
          <w:rFonts w:eastAsia="Times New Roman" w:cs="Times New Roman"/>
        </w:rPr>
      </w:pPr>
      <w:r>
        <w:rPr>
          <w:rFonts w:eastAsia="Times New Roman" w:cs="Times New Roman"/>
          <w:color w:val="000000"/>
        </w:rPr>
        <w:t>Inventory Status</w:t>
      </w:r>
    </w:p>
    <w:p w:rsidR="00486B33" w:rsidRPr="004746DD" w:rsidRDefault="00486B33" w:rsidP="00486B33">
      <w:pPr>
        <w:pStyle w:val="ListParagraph"/>
        <w:numPr>
          <w:ilvl w:val="0"/>
          <w:numId w:val="2"/>
        </w:numPr>
        <w:spacing w:after="0" w:line="240" w:lineRule="auto"/>
        <w:rPr>
          <w:rFonts w:eastAsia="Times New Roman" w:cs="Times New Roman"/>
        </w:rPr>
      </w:pPr>
      <w:r>
        <w:rPr>
          <w:rFonts w:eastAsia="Times New Roman" w:cs="Times New Roman"/>
          <w:color w:val="000000"/>
        </w:rPr>
        <w:t>Order history and status</w:t>
      </w:r>
    </w:p>
    <w:p w:rsidR="00486B33" w:rsidRDefault="00486B33" w:rsidP="00486B33">
      <w:pPr>
        <w:pStyle w:val="ListParagraph"/>
        <w:numPr>
          <w:ilvl w:val="0"/>
          <w:numId w:val="2"/>
        </w:numPr>
        <w:spacing w:after="0" w:line="240" w:lineRule="auto"/>
        <w:rPr>
          <w:rFonts w:eastAsia="Times New Roman" w:cs="Times New Roman"/>
        </w:rPr>
      </w:pPr>
      <w:r>
        <w:rPr>
          <w:rFonts w:eastAsia="Times New Roman" w:cs="Times New Roman"/>
        </w:rPr>
        <w:t>Advanced search engine optimization</w:t>
      </w:r>
    </w:p>
    <w:p w:rsidR="00486B33" w:rsidRDefault="00486B33" w:rsidP="00486B33">
      <w:pPr>
        <w:pStyle w:val="ListParagraph"/>
        <w:numPr>
          <w:ilvl w:val="0"/>
          <w:numId w:val="2"/>
        </w:numPr>
        <w:spacing w:after="0" w:line="240" w:lineRule="auto"/>
        <w:rPr>
          <w:rFonts w:eastAsia="Times New Roman" w:cs="Times New Roman"/>
        </w:rPr>
      </w:pPr>
      <w:r>
        <w:rPr>
          <w:rFonts w:eastAsia="Times New Roman" w:cs="Times New Roman"/>
        </w:rPr>
        <w:t>Store locator</w:t>
      </w:r>
    </w:p>
    <w:p w:rsidR="00486B33" w:rsidRDefault="00486B33" w:rsidP="00486B33">
      <w:pPr>
        <w:pStyle w:val="ListParagraph"/>
        <w:spacing w:after="0" w:line="240" w:lineRule="auto"/>
        <w:rPr>
          <w:rFonts w:eastAsia="Times New Roman" w:cs="Times New Roman"/>
        </w:rPr>
      </w:pPr>
    </w:p>
    <w:p w:rsidR="00486B33" w:rsidRPr="004746DD" w:rsidRDefault="00486B33" w:rsidP="00486B33">
      <w:pPr>
        <w:spacing w:after="0" w:line="240" w:lineRule="auto"/>
        <w:rPr>
          <w:rFonts w:eastAsia="Times New Roman" w:cs="Times New Roman"/>
        </w:rPr>
      </w:pPr>
      <w:r w:rsidRPr="004746DD">
        <w:rPr>
          <w:rFonts w:eastAsia="Times New Roman" w:cs="Times New Roman"/>
          <w:b/>
        </w:rPr>
        <w:t xml:space="preserve">Enhanced Features by Zobrist Consulting </w:t>
      </w:r>
    </w:p>
    <w:p w:rsidR="00486B33" w:rsidRPr="004746DD" w:rsidRDefault="00486B33" w:rsidP="00486B33">
      <w:pPr>
        <w:pStyle w:val="ListParagraph"/>
        <w:numPr>
          <w:ilvl w:val="0"/>
          <w:numId w:val="4"/>
        </w:numPr>
        <w:spacing w:after="0" w:line="240" w:lineRule="auto"/>
        <w:rPr>
          <w:rFonts w:eastAsia="Times New Roman" w:cs="Times New Roman"/>
        </w:rPr>
      </w:pPr>
      <w:r>
        <w:rPr>
          <w:rFonts w:eastAsia="Times New Roman" w:cs="Times New Roman"/>
        </w:rPr>
        <w:t>Optimized checkout flow</w:t>
      </w:r>
    </w:p>
    <w:p w:rsidR="00486B33" w:rsidRPr="004746DD" w:rsidRDefault="00486B33" w:rsidP="00486B33">
      <w:pPr>
        <w:pStyle w:val="ListParagraph"/>
        <w:numPr>
          <w:ilvl w:val="0"/>
          <w:numId w:val="4"/>
        </w:numPr>
        <w:spacing w:after="0" w:line="240" w:lineRule="auto"/>
        <w:rPr>
          <w:rFonts w:eastAsia="Times New Roman" w:cs="Times New Roman"/>
        </w:rPr>
      </w:pPr>
      <w:r w:rsidRPr="004746DD">
        <w:rPr>
          <w:rFonts w:eastAsia="Times New Roman" w:cs="Times New Roman"/>
          <w:color w:val="000000"/>
        </w:rPr>
        <w:t>Responsive UI Design</w:t>
      </w:r>
      <w:r w:rsidR="001D6830">
        <w:rPr>
          <w:rFonts w:eastAsia="Times New Roman" w:cs="Times New Roman"/>
          <w:color w:val="000000"/>
        </w:rPr>
        <w:t xml:space="preserve"> (Responsive for Mobile, Tablet and Desktop displays)</w:t>
      </w:r>
    </w:p>
    <w:p w:rsidR="00486B33" w:rsidRPr="00A6129A" w:rsidRDefault="00486B33" w:rsidP="00486B33">
      <w:pPr>
        <w:pStyle w:val="ListParagraph"/>
        <w:numPr>
          <w:ilvl w:val="0"/>
          <w:numId w:val="2"/>
        </w:numPr>
        <w:spacing w:after="0" w:line="240" w:lineRule="auto"/>
        <w:rPr>
          <w:rFonts w:eastAsia="Times New Roman" w:cs="Times New Roman"/>
        </w:rPr>
      </w:pPr>
      <w:r w:rsidRPr="004746DD">
        <w:rPr>
          <w:rFonts w:eastAsia="Times New Roman" w:cs="Times New Roman"/>
          <w:color w:val="000000"/>
        </w:rPr>
        <w:t>Word</w:t>
      </w:r>
      <w:r>
        <w:rPr>
          <w:rFonts w:eastAsia="Times New Roman" w:cs="Times New Roman"/>
          <w:color w:val="000000"/>
        </w:rPr>
        <w:t>P</w:t>
      </w:r>
      <w:r w:rsidRPr="004746DD">
        <w:rPr>
          <w:rFonts w:eastAsia="Times New Roman" w:cs="Times New Roman"/>
          <w:color w:val="000000"/>
        </w:rPr>
        <w:t xml:space="preserve">ress Content Management </w:t>
      </w:r>
    </w:p>
    <w:p w:rsidR="00486B33" w:rsidRPr="004746DD" w:rsidRDefault="00486B33" w:rsidP="00486B33">
      <w:pPr>
        <w:pStyle w:val="ListParagraph"/>
        <w:numPr>
          <w:ilvl w:val="0"/>
          <w:numId w:val="4"/>
        </w:numPr>
        <w:spacing w:after="0" w:line="240" w:lineRule="auto"/>
        <w:rPr>
          <w:rFonts w:eastAsia="Times New Roman" w:cs="Times New Roman"/>
        </w:rPr>
      </w:pPr>
      <w:r>
        <w:rPr>
          <w:rFonts w:eastAsia="Times New Roman" w:cs="Times New Roman"/>
          <w:color w:val="000000"/>
        </w:rPr>
        <w:t>Smart Merchandiser</w:t>
      </w:r>
    </w:p>
    <w:p w:rsidR="00486B33" w:rsidRPr="004746DD" w:rsidRDefault="00486B33" w:rsidP="00486B33">
      <w:pPr>
        <w:pStyle w:val="ListParagraph"/>
        <w:numPr>
          <w:ilvl w:val="0"/>
          <w:numId w:val="3"/>
        </w:numPr>
        <w:spacing w:after="0" w:line="240" w:lineRule="auto"/>
        <w:rPr>
          <w:rFonts w:eastAsia="Times New Roman" w:cs="Times New Roman"/>
        </w:rPr>
      </w:pPr>
      <w:r w:rsidRPr="004746DD">
        <w:rPr>
          <w:rFonts w:eastAsia="Times New Roman" w:cs="Times New Roman"/>
          <w:color w:val="000000"/>
        </w:rPr>
        <w:t>Payment integration</w:t>
      </w:r>
      <w:r w:rsidR="001D6830">
        <w:rPr>
          <w:rFonts w:eastAsia="Times New Roman" w:cs="Times New Roman"/>
          <w:color w:val="000000"/>
        </w:rPr>
        <w:t xml:space="preserve"> (PayPal, </w:t>
      </w:r>
      <w:proofErr w:type="spellStart"/>
      <w:r w:rsidR="001D6830">
        <w:rPr>
          <w:rFonts w:eastAsia="Times New Roman" w:cs="Times New Roman"/>
          <w:color w:val="000000"/>
        </w:rPr>
        <w:t>CyberSource</w:t>
      </w:r>
      <w:proofErr w:type="spellEnd"/>
      <w:r w:rsidR="001D6830">
        <w:rPr>
          <w:rFonts w:eastAsia="Times New Roman" w:cs="Times New Roman"/>
          <w:color w:val="000000"/>
        </w:rPr>
        <w:t xml:space="preserve"> and First Data)</w:t>
      </w:r>
    </w:p>
    <w:p w:rsidR="001D6830" w:rsidRPr="001D6830" w:rsidRDefault="00486B33" w:rsidP="001D6830">
      <w:pPr>
        <w:pStyle w:val="ListParagraph"/>
        <w:numPr>
          <w:ilvl w:val="0"/>
          <w:numId w:val="3"/>
        </w:numPr>
        <w:spacing w:after="0" w:line="240" w:lineRule="auto"/>
        <w:rPr>
          <w:rFonts w:eastAsia="Times New Roman" w:cs="Arial"/>
          <w:b/>
          <w:bCs/>
          <w:color w:val="000000"/>
        </w:rPr>
      </w:pPr>
      <w:r>
        <w:rPr>
          <w:rFonts w:eastAsia="Times New Roman" w:cs="Times New Roman"/>
        </w:rPr>
        <w:t>3</w:t>
      </w:r>
      <w:r w:rsidRPr="00A6129A">
        <w:rPr>
          <w:rFonts w:eastAsia="Times New Roman" w:cs="Times New Roman"/>
          <w:vertAlign w:val="superscript"/>
        </w:rPr>
        <w:t>rd</w:t>
      </w:r>
      <w:r>
        <w:rPr>
          <w:rFonts w:eastAsia="Times New Roman" w:cs="Times New Roman"/>
        </w:rPr>
        <w:t xml:space="preserve"> party Integrations</w:t>
      </w:r>
      <w:r w:rsidR="001D6830">
        <w:rPr>
          <w:rFonts w:eastAsia="Times New Roman" w:cs="Times New Roman"/>
        </w:rPr>
        <w:t xml:space="preserve"> (</w:t>
      </w:r>
      <w:r w:rsidRPr="001D6830">
        <w:rPr>
          <w:rFonts w:eastAsia="Times New Roman" w:cs="Times New Roman"/>
        </w:rPr>
        <w:t>Live chat, ratings and reviews, international shipping, search, CRM, Social Media Sharing</w:t>
      </w:r>
      <w:r w:rsidR="001D6830">
        <w:rPr>
          <w:rFonts w:eastAsia="Times New Roman" w:cs="Times New Roman"/>
        </w:rPr>
        <w:t>)</w:t>
      </w:r>
    </w:p>
    <w:p w:rsidR="00486B33" w:rsidRDefault="001D6830" w:rsidP="001D6830">
      <w:pPr>
        <w:pStyle w:val="ListParagraph"/>
        <w:spacing w:after="0" w:line="240" w:lineRule="auto"/>
        <w:rPr>
          <w:rFonts w:eastAsia="Times New Roman" w:cs="Arial"/>
          <w:b/>
          <w:bCs/>
          <w:color w:val="000000"/>
        </w:rPr>
      </w:pPr>
      <w:r>
        <w:rPr>
          <w:rFonts w:eastAsia="Times New Roman" w:cs="Arial"/>
          <w:b/>
          <w:bCs/>
          <w:color w:val="000000"/>
        </w:rPr>
        <w:lastRenderedPageBreak/>
        <w:t xml:space="preserve"> </w:t>
      </w:r>
    </w:p>
    <w:p w:rsidR="004746DD" w:rsidRPr="004746DD" w:rsidRDefault="004746DD" w:rsidP="004746DD">
      <w:pPr>
        <w:spacing w:after="0" w:line="240" w:lineRule="auto"/>
        <w:rPr>
          <w:rFonts w:eastAsia="Times New Roman" w:cs="Times New Roman"/>
        </w:rPr>
      </w:pPr>
      <w:r w:rsidRPr="004746DD">
        <w:rPr>
          <w:rFonts w:eastAsia="Times New Roman" w:cs="Arial"/>
          <w:b/>
          <w:bCs/>
          <w:color w:val="000000"/>
        </w:rPr>
        <w:t>About Zobrist</w:t>
      </w:r>
    </w:p>
    <w:p w:rsidR="004746DD" w:rsidRPr="004746DD" w:rsidRDefault="004746DD" w:rsidP="004746DD">
      <w:pPr>
        <w:spacing w:after="0" w:line="240" w:lineRule="auto"/>
        <w:rPr>
          <w:rFonts w:eastAsia="Times New Roman" w:cs="Times New Roman"/>
        </w:rPr>
      </w:pPr>
      <w:r w:rsidRPr="004746DD">
        <w:rPr>
          <w:rFonts w:eastAsia="Times New Roman" w:cs="Times New Roman"/>
          <w:color w:val="000000"/>
        </w:rPr>
        <w:t xml:space="preserve">As one of IBM’s Premier Business Partners, Zobrist has spent the last 15 years working with leading retailers to deliver innovative </w:t>
      </w:r>
      <w:proofErr w:type="spellStart"/>
      <w:r w:rsidRPr="004746DD">
        <w:rPr>
          <w:rFonts w:eastAsia="Times New Roman" w:cs="Times New Roman"/>
          <w:color w:val="000000"/>
        </w:rPr>
        <w:t>eCommerce</w:t>
      </w:r>
      <w:proofErr w:type="spellEnd"/>
      <w:r w:rsidRPr="004746DD">
        <w:rPr>
          <w:rFonts w:eastAsia="Times New Roman" w:cs="Times New Roman"/>
          <w:color w:val="000000"/>
        </w:rPr>
        <w:t xml:space="preserve"> experiences. Drawing off that experience, our senior team of </w:t>
      </w:r>
      <w:proofErr w:type="spellStart"/>
      <w:r w:rsidRPr="004746DD">
        <w:rPr>
          <w:rFonts w:eastAsia="Times New Roman" w:cs="Times New Roman"/>
          <w:color w:val="000000"/>
        </w:rPr>
        <w:t>eCommerce</w:t>
      </w:r>
      <w:proofErr w:type="spellEnd"/>
      <w:r w:rsidRPr="004746DD">
        <w:rPr>
          <w:rFonts w:eastAsia="Times New Roman" w:cs="Times New Roman"/>
          <w:color w:val="000000"/>
        </w:rPr>
        <w:t xml:space="preserve"> </w:t>
      </w:r>
      <w:r w:rsidR="005F6A06">
        <w:rPr>
          <w:rFonts w:eastAsia="Times New Roman" w:cs="Times New Roman"/>
          <w:color w:val="000000"/>
        </w:rPr>
        <w:t>a</w:t>
      </w:r>
      <w:r w:rsidRPr="004746DD">
        <w:rPr>
          <w:rFonts w:eastAsia="Times New Roman" w:cs="Times New Roman"/>
          <w:color w:val="000000"/>
        </w:rPr>
        <w:t xml:space="preserve">rchitects have worked tirelessly to offer our latest and most exciting offering yet, IBM® Commerce on Cloud </w:t>
      </w:r>
      <w:r w:rsidRPr="004746DD">
        <w:rPr>
          <w:rFonts w:eastAsia="Times New Roman" w:cs="Times New Roman"/>
          <w:i/>
          <w:iCs/>
          <w:color w:val="000000"/>
        </w:rPr>
        <w:t>Enhanced</w:t>
      </w:r>
      <w:r w:rsidRPr="004746DD">
        <w:rPr>
          <w:rFonts w:eastAsia="Times New Roman" w:cs="Times New Roman"/>
          <w:color w:val="000000"/>
        </w:rPr>
        <w:t>. This new platform offers prebuilt special features and 3rd party integrations into the most comprehensive commerce cloud offering on the market. In addition, our platform includes our exclusive online merchandising tool, Smart Merchandiser, which has been proven to boost conversion rates by up to 20%.</w:t>
      </w:r>
    </w:p>
    <w:p w:rsidR="004746DD" w:rsidRPr="004746DD" w:rsidRDefault="004746DD" w:rsidP="004746DD">
      <w:pPr>
        <w:spacing w:after="0" w:line="240" w:lineRule="auto"/>
        <w:rPr>
          <w:rFonts w:eastAsia="Times New Roman" w:cs="Times New Roman"/>
        </w:rPr>
      </w:pPr>
    </w:p>
    <w:p w:rsidR="004746DD" w:rsidRPr="004746DD" w:rsidRDefault="004746DD" w:rsidP="004746DD">
      <w:pPr>
        <w:spacing w:after="0" w:line="240" w:lineRule="auto"/>
        <w:rPr>
          <w:rFonts w:eastAsia="Times New Roman" w:cs="Times New Roman"/>
        </w:rPr>
      </w:pPr>
      <w:r w:rsidRPr="004746DD">
        <w:rPr>
          <w:rFonts w:eastAsia="Times New Roman" w:cs="Times New Roman"/>
          <w:color w:val="000000"/>
        </w:rPr>
        <w:t>For more information, visit</w:t>
      </w:r>
      <w:r w:rsidR="001B4948">
        <w:t xml:space="preserve"> </w:t>
      </w:r>
      <w:hyperlink r:id="rId5" w:history="1">
        <w:r w:rsidR="001B4948" w:rsidRPr="00257DED">
          <w:rPr>
            <w:rStyle w:val="Hyperlink"/>
          </w:rPr>
          <w:t>www.zobristinc.com/ibm-commerce-on-cloud-enhanced</w:t>
        </w:r>
      </w:hyperlink>
      <w:r w:rsidR="001B4948">
        <w:t xml:space="preserve"> </w:t>
      </w:r>
      <w:bookmarkStart w:id="0" w:name="_GoBack"/>
      <w:bookmarkEnd w:id="0"/>
    </w:p>
    <w:p w:rsidR="004746DD" w:rsidRPr="004746DD" w:rsidRDefault="004746DD" w:rsidP="004746DD">
      <w:pPr>
        <w:spacing w:after="0" w:line="240" w:lineRule="auto"/>
        <w:jc w:val="center"/>
        <w:rPr>
          <w:rFonts w:eastAsia="Times New Roman" w:cs="Times New Roman"/>
        </w:rPr>
      </w:pPr>
      <w:r w:rsidRPr="004746DD">
        <w:rPr>
          <w:rFonts w:eastAsia="Times New Roman" w:cs="Times New Roman"/>
          <w:i/>
          <w:iCs/>
          <w:color w:val="000000"/>
        </w:rPr>
        <w:t>###</w:t>
      </w:r>
    </w:p>
    <w:p w:rsidR="002E7762" w:rsidRDefault="001D6830" w:rsidP="001D6830">
      <w:pPr>
        <w:tabs>
          <w:tab w:val="left" w:pos="7020"/>
        </w:tabs>
      </w:pPr>
      <w:r>
        <w:tab/>
      </w:r>
    </w:p>
    <w:sectPr w:rsidR="002E7762" w:rsidSect="004746D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112C7"/>
    <w:multiLevelType w:val="hybridMultilevel"/>
    <w:tmpl w:val="33244E0A"/>
    <w:lvl w:ilvl="0" w:tplc="C0D421FC">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0E2E14"/>
    <w:multiLevelType w:val="hybridMultilevel"/>
    <w:tmpl w:val="F3325162"/>
    <w:lvl w:ilvl="0" w:tplc="C0D421FC">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8B1FC9"/>
    <w:multiLevelType w:val="hybridMultilevel"/>
    <w:tmpl w:val="337ECAAA"/>
    <w:lvl w:ilvl="0" w:tplc="C0D421FC">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7E5E7B"/>
    <w:multiLevelType w:val="hybridMultilevel"/>
    <w:tmpl w:val="9058F262"/>
    <w:lvl w:ilvl="0" w:tplc="C0D421FC">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1440" w:hanging="360"/>
      </w:pPr>
      <w:rPr>
        <w:rFonts w:ascii="Courier New" w:hAnsi="Courier New" w:cs="Courier New" w:hint="default"/>
        <w:color w:val="00000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6DD"/>
    <w:rsid w:val="00030701"/>
    <w:rsid w:val="000554AF"/>
    <w:rsid w:val="000617FA"/>
    <w:rsid w:val="000B326E"/>
    <w:rsid w:val="000B3321"/>
    <w:rsid w:val="000B3E14"/>
    <w:rsid w:val="000C6090"/>
    <w:rsid w:val="000D25BF"/>
    <w:rsid w:val="000D738B"/>
    <w:rsid w:val="000E33F9"/>
    <w:rsid w:val="000E75B8"/>
    <w:rsid w:val="00110956"/>
    <w:rsid w:val="00116389"/>
    <w:rsid w:val="001327EC"/>
    <w:rsid w:val="00144CDE"/>
    <w:rsid w:val="00147CC2"/>
    <w:rsid w:val="00151C9E"/>
    <w:rsid w:val="00151F4B"/>
    <w:rsid w:val="00156432"/>
    <w:rsid w:val="001B451D"/>
    <w:rsid w:val="001B4948"/>
    <w:rsid w:val="001D31BA"/>
    <w:rsid w:val="001D6830"/>
    <w:rsid w:val="00200715"/>
    <w:rsid w:val="002052CD"/>
    <w:rsid w:val="0023142A"/>
    <w:rsid w:val="002452D7"/>
    <w:rsid w:val="002529A7"/>
    <w:rsid w:val="00262755"/>
    <w:rsid w:val="0026554D"/>
    <w:rsid w:val="002659B5"/>
    <w:rsid w:val="00270625"/>
    <w:rsid w:val="002721A6"/>
    <w:rsid w:val="002A040C"/>
    <w:rsid w:val="002A3E1D"/>
    <w:rsid w:val="002C5BE9"/>
    <w:rsid w:val="002D3B5E"/>
    <w:rsid w:val="002E7261"/>
    <w:rsid w:val="002E7762"/>
    <w:rsid w:val="002F0398"/>
    <w:rsid w:val="002F6E41"/>
    <w:rsid w:val="003207A3"/>
    <w:rsid w:val="003345F1"/>
    <w:rsid w:val="00370BAB"/>
    <w:rsid w:val="00381388"/>
    <w:rsid w:val="003934C7"/>
    <w:rsid w:val="003939B2"/>
    <w:rsid w:val="003965B7"/>
    <w:rsid w:val="00396AC9"/>
    <w:rsid w:val="003A081F"/>
    <w:rsid w:val="003A347F"/>
    <w:rsid w:val="003B48A3"/>
    <w:rsid w:val="003E7EA9"/>
    <w:rsid w:val="0042136C"/>
    <w:rsid w:val="00422935"/>
    <w:rsid w:val="00444BAD"/>
    <w:rsid w:val="00451E2E"/>
    <w:rsid w:val="00462903"/>
    <w:rsid w:val="004746DD"/>
    <w:rsid w:val="004818AE"/>
    <w:rsid w:val="00486B33"/>
    <w:rsid w:val="0048758C"/>
    <w:rsid w:val="00494DA9"/>
    <w:rsid w:val="00517148"/>
    <w:rsid w:val="005260B4"/>
    <w:rsid w:val="00530519"/>
    <w:rsid w:val="00537229"/>
    <w:rsid w:val="00546648"/>
    <w:rsid w:val="00550DFC"/>
    <w:rsid w:val="00572A90"/>
    <w:rsid w:val="005915E6"/>
    <w:rsid w:val="005A18B8"/>
    <w:rsid w:val="005B428D"/>
    <w:rsid w:val="005B42F9"/>
    <w:rsid w:val="005B707D"/>
    <w:rsid w:val="005D116A"/>
    <w:rsid w:val="005E5DDB"/>
    <w:rsid w:val="005F1CF8"/>
    <w:rsid w:val="005F5177"/>
    <w:rsid w:val="005F6A06"/>
    <w:rsid w:val="00606ACB"/>
    <w:rsid w:val="006139E2"/>
    <w:rsid w:val="00630E1B"/>
    <w:rsid w:val="00654472"/>
    <w:rsid w:val="0065504A"/>
    <w:rsid w:val="00665147"/>
    <w:rsid w:val="0068438D"/>
    <w:rsid w:val="0069375F"/>
    <w:rsid w:val="006A5152"/>
    <w:rsid w:val="006A73DC"/>
    <w:rsid w:val="006C624B"/>
    <w:rsid w:val="006D6933"/>
    <w:rsid w:val="006E6640"/>
    <w:rsid w:val="00702DF3"/>
    <w:rsid w:val="0070318C"/>
    <w:rsid w:val="0072667F"/>
    <w:rsid w:val="0073074C"/>
    <w:rsid w:val="00780968"/>
    <w:rsid w:val="007852A4"/>
    <w:rsid w:val="00785B58"/>
    <w:rsid w:val="00794943"/>
    <w:rsid w:val="0079522B"/>
    <w:rsid w:val="007A3EDB"/>
    <w:rsid w:val="007B40FE"/>
    <w:rsid w:val="007C7F9A"/>
    <w:rsid w:val="007D3C8B"/>
    <w:rsid w:val="007E12CF"/>
    <w:rsid w:val="00811D14"/>
    <w:rsid w:val="008310BE"/>
    <w:rsid w:val="00832ED7"/>
    <w:rsid w:val="00841EA2"/>
    <w:rsid w:val="00845F8B"/>
    <w:rsid w:val="00857329"/>
    <w:rsid w:val="008A1F5A"/>
    <w:rsid w:val="008A4AAE"/>
    <w:rsid w:val="008D536D"/>
    <w:rsid w:val="008E241A"/>
    <w:rsid w:val="008E37D4"/>
    <w:rsid w:val="008E3836"/>
    <w:rsid w:val="008F3D66"/>
    <w:rsid w:val="0091281D"/>
    <w:rsid w:val="009324F4"/>
    <w:rsid w:val="00934266"/>
    <w:rsid w:val="009376D4"/>
    <w:rsid w:val="009516F5"/>
    <w:rsid w:val="009569D3"/>
    <w:rsid w:val="00960283"/>
    <w:rsid w:val="00970265"/>
    <w:rsid w:val="009B1C18"/>
    <w:rsid w:val="009C17A6"/>
    <w:rsid w:val="009D73E4"/>
    <w:rsid w:val="009E6093"/>
    <w:rsid w:val="00A01F01"/>
    <w:rsid w:val="00A14829"/>
    <w:rsid w:val="00A17FA0"/>
    <w:rsid w:val="00A25056"/>
    <w:rsid w:val="00A36522"/>
    <w:rsid w:val="00A52B87"/>
    <w:rsid w:val="00A55CB0"/>
    <w:rsid w:val="00A56BB5"/>
    <w:rsid w:val="00A6129A"/>
    <w:rsid w:val="00A61C73"/>
    <w:rsid w:val="00AA344B"/>
    <w:rsid w:val="00AA4C03"/>
    <w:rsid w:val="00AB0475"/>
    <w:rsid w:val="00AB6B30"/>
    <w:rsid w:val="00AB7AA2"/>
    <w:rsid w:val="00AC6815"/>
    <w:rsid w:val="00AE20BF"/>
    <w:rsid w:val="00AE71AF"/>
    <w:rsid w:val="00B2300B"/>
    <w:rsid w:val="00B529BA"/>
    <w:rsid w:val="00B620C5"/>
    <w:rsid w:val="00B62341"/>
    <w:rsid w:val="00B72BAF"/>
    <w:rsid w:val="00B739AB"/>
    <w:rsid w:val="00B932B0"/>
    <w:rsid w:val="00BA54C1"/>
    <w:rsid w:val="00BA5B92"/>
    <w:rsid w:val="00BB41D1"/>
    <w:rsid w:val="00C13275"/>
    <w:rsid w:val="00C14199"/>
    <w:rsid w:val="00C30E2E"/>
    <w:rsid w:val="00C40372"/>
    <w:rsid w:val="00C42707"/>
    <w:rsid w:val="00C6132B"/>
    <w:rsid w:val="00C8677E"/>
    <w:rsid w:val="00CA05D6"/>
    <w:rsid w:val="00CB4517"/>
    <w:rsid w:val="00CE2D46"/>
    <w:rsid w:val="00CE407F"/>
    <w:rsid w:val="00CE466E"/>
    <w:rsid w:val="00CF1054"/>
    <w:rsid w:val="00D075D8"/>
    <w:rsid w:val="00D07A54"/>
    <w:rsid w:val="00D11B51"/>
    <w:rsid w:val="00D3118D"/>
    <w:rsid w:val="00D31554"/>
    <w:rsid w:val="00D910DE"/>
    <w:rsid w:val="00D91CE5"/>
    <w:rsid w:val="00DA2BF5"/>
    <w:rsid w:val="00DB5D95"/>
    <w:rsid w:val="00DD599E"/>
    <w:rsid w:val="00DF47AC"/>
    <w:rsid w:val="00E245D9"/>
    <w:rsid w:val="00E3129B"/>
    <w:rsid w:val="00E4507D"/>
    <w:rsid w:val="00E60060"/>
    <w:rsid w:val="00E702B0"/>
    <w:rsid w:val="00E8467D"/>
    <w:rsid w:val="00E904C7"/>
    <w:rsid w:val="00E95087"/>
    <w:rsid w:val="00E96134"/>
    <w:rsid w:val="00E97456"/>
    <w:rsid w:val="00EA4D23"/>
    <w:rsid w:val="00EA5220"/>
    <w:rsid w:val="00EB02AF"/>
    <w:rsid w:val="00EB4BC9"/>
    <w:rsid w:val="00EC14D0"/>
    <w:rsid w:val="00EC3822"/>
    <w:rsid w:val="00F01D00"/>
    <w:rsid w:val="00F02DD8"/>
    <w:rsid w:val="00F06C12"/>
    <w:rsid w:val="00F47965"/>
    <w:rsid w:val="00F56B3B"/>
    <w:rsid w:val="00F64DF8"/>
    <w:rsid w:val="00F861E3"/>
    <w:rsid w:val="00FA69A5"/>
    <w:rsid w:val="00FB1B09"/>
    <w:rsid w:val="00FC0DB1"/>
    <w:rsid w:val="00FC2315"/>
    <w:rsid w:val="00FC3C6A"/>
    <w:rsid w:val="00FC5829"/>
    <w:rsid w:val="00FD1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B3950-8B36-4347-807D-406D586D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46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746DD"/>
  </w:style>
  <w:style w:type="character" w:styleId="Hyperlink">
    <w:name w:val="Hyperlink"/>
    <w:basedOn w:val="DefaultParagraphFont"/>
    <w:uiPriority w:val="99"/>
    <w:unhideWhenUsed/>
    <w:rsid w:val="004746DD"/>
    <w:rPr>
      <w:color w:val="0000FF"/>
      <w:u w:val="single"/>
    </w:rPr>
  </w:style>
  <w:style w:type="paragraph" w:styleId="ListParagraph">
    <w:name w:val="List Paragraph"/>
    <w:basedOn w:val="Normal"/>
    <w:uiPriority w:val="34"/>
    <w:qFormat/>
    <w:rsid w:val="00474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03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bristinc.com/ibm-commerce-on-cloud-enhanc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Norris</dc:creator>
  <cp:keywords/>
  <dc:description/>
  <cp:lastModifiedBy>Travis Garcia</cp:lastModifiedBy>
  <cp:revision>3</cp:revision>
  <dcterms:created xsi:type="dcterms:W3CDTF">2015-07-22T18:38:00Z</dcterms:created>
  <dcterms:modified xsi:type="dcterms:W3CDTF">2015-10-27T20:25:00Z</dcterms:modified>
</cp:coreProperties>
</file>