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9D55E47" w14:textId="0D57666F" w:rsidR="00FB7000" w:rsidRPr="005304FE" w:rsidRDefault="00FB7000" w:rsidP="00824623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304FE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225F4C47" wp14:editId="77186BD0">
            <wp:extent cx="1485034" cy="1228224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DA Logo from Emai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150" cy="122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ACF0" w14:textId="77777777" w:rsidR="00FB7000" w:rsidRPr="005304FE" w:rsidRDefault="00FB7000">
      <w:pPr>
        <w:pStyle w:val="Normal1"/>
        <w:spacing w:line="240" w:lineRule="auto"/>
        <w:rPr>
          <w:rFonts w:ascii="Times New Roman" w:eastAsia="Times New Roman" w:hAnsi="Times New Roman" w:cs="Times New Roman"/>
          <w:b/>
        </w:rPr>
      </w:pPr>
    </w:p>
    <w:p w14:paraId="3E3BFB99" w14:textId="1D314B33" w:rsidR="00C9699E" w:rsidRPr="00824623" w:rsidRDefault="005304FE" w:rsidP="00824623">
      <w:pPr>
        <w:pStyle w:val="Normal1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4623">
        <w:rPr>
          <w:rFonts w:ascii="Times New Roman" w:eastAsia="Times New Roman" w:hAnsi="Times New Roman" w:cs="Times New Roman"/>
          <w:b/>
          <w:sz w:val="32"/>
          <w:szCs w:val="32"/>
        </w:rPr>
        <w:t>“</w:t>
      </w:r>
      <w:r w:rsidR="00BD574E" w:rsidRPr="00BD574E">
        <w:rPr>
          <w:rFonts w:ascii="Times New Roman" w:hAnsi="Times New Roman"/>
          <w:b/>
          <w:i/>
          <w:sz w:val="32"/>
          <w:szCs w:val="32"/>
        </w:rPr>
        <w:t>Parkinson Disease-Spotlight on Treatment Advances</w:t>
      </w:r>
      <w:r w:rsidRPr="00824623">
        <w:rPr>
          <w:rFonts w:ascii="Times New Roman" w:eastAsia="Times New Roman" w:hAnsi="Times New Roman" w:cs="Times New Roman"/>
          <w:b/>
          <w:sz w:val="32"/>
          <w:szCs w:val="32"/>
        </w:rPr>
        <w:t>”</w:t>
      </w:r>
      <w:r w:rsidR="005B1B6E" w:rsidRPr="0082462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D574E">
        <w:rPr>
          <w:rFonts w:ascii="Times New Roman" w:eastAsia="Times New Roman" w:hAnsi="Times New Roman" w:cs="Times New Roman"/>
          <w:b/>
          <w:sz w:val="32"/>
          <w:szCs w:val="32"/>
        </w:rPr>
        <w:t>W</w:t>
      </w:r>
      <w:r w:rsidR="004E17C7" w:rsidRPr="00824623">
        <w:rPr>
          <w:rFonts w:ascii="Times New Roman" w:eastAsia="Times New Roman" w:hAnsi="Times New Roman" w:cs="Times New Roman"/>
          <w:b/>
          <w:sz w:val="32"/>
          <w:szCs w:val="32"/>
        </w:rPr>
        <w:t>ebinar</w:t>
      </w:r>
      <w:r w:rsidR="00BD574E">
        <w:rPr>
          <w:rFonts w:ascii="Times New Roman" w:eastAsia="Times New Roman" w:hAnsi="Times New Roman" w:cs="Times New Roman"/>
          <w:b/>
          <w:sz w:val="32"/>
          <w:szCs w:val="32"/>
        </w:rPr>
        <w:t>/Teleconference,</w:t>
      </w:r>
      <w:r w:rsidR="004E17C7" w:rsidRPr="0082462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24623" w:rsidRPr="00824623">
        <w:rPr>
          <w:rFonts w:ascii="Times New Roman" w:eastAsia="Times New Roman" w:hAnsi="Times New Roman" w:cs="Times New Roman"/>
          <w:b/>
          <w:sz w:val="32"/>
          <w:szCs w:val="32"/>
        </w:rPr>
        <w:t xml:space="preserve">January 26, 2016 </w:t>
      </w:r>
      <w:r w:rsidR="004E17C7" w:rsidRPr="00824623">
        <w:rPr>
          <w:rFonts w:ascii="Times New Roman" w:eastAsia="Times New Roman" w:hAnsi="Times New Roman" w:cs="Times New Roman"/>
          <w:b/>
          <w:sz w:val="32"/>
          <w:szCs w:val="32"/>
        </w:rPr>
        <w:t xml:space="preserve">launched by the </w:t>
      </w:r>
      <w:r w:rsidR="005B1B6E" w:rsidRPr="00824623">
        <w:rPr>
          <w:rFonts w:ascii="Times New Roman" w:eastAsia="Times New Roman" w:hAnsi="Times New Roman" w:cs="Times New Roman"/>
          <w:b/>
          <w:sz w:val="32"/>
          <w:szCs w:val="32"/>
        </w:rPr>
        <w:t>American Parkinson Disease Association</w:t>
      </w:r>
    </w:p>
    <w:p w14:paraId="384980EE" w14:textId="77777777" w:rsidR="005F3EE3" w:rsidRPr="005304FE" w:rsidRDefault="005F3EE3">
      <w:pPr>
        <w:pStyle w:val="Normal1"/>
        <w:spacing w:line="240" w:lineRule="auto"/>
        <w:rPr>
          <w:rFonts w:ascii="Times New Roman" w:eastAsia="Times New Roman" w:hAnsi="Times New Roman" w:cs="Times New Roman"/>
          <w:i/>
        </w:rPr>
      </w:pPr>
    </w:p>
    <w:p w14:paraId="1E2FE8B6" w14:textId="4BC716EF" w:rsidR="00C9699E" w:rsidRPr="00824623" w:rsidRDefault="004E17C7" w:rsidP="005F3EE3">
      <w:pPr>
        <w:pStyle w:val="Normal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623">
        <w:rPr>
          <w:rFonts w:ascii="Times New Roman" w:eastAsia="Times New Roman" w:hAnsi="Times New Roman" w:cs="Times New Roman"/>
          <w:i/>
          <w:sz w:val="28"/>
          <w:szCs w:val="28"/>
        </w:rPr>
        <w:t>Understanding treatment options t</w:t>
      </w:r>
      <w:r w:rsidR="00824623" w:rsidRPr="00824623"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 w:rsidRPr="0082462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24623" w:rsidRPr="00824623">
        <w:rPr>
          <w:rFonts w:ascii="Times New Roman" w:eastAsia="Times New Roman" w:hAnsi="Times New Roman" w:cs="Times New Roman"/>
          <w:i/>
          <w:sz w:val="28"/>
          <w:szCs w:val="28"/>
        </w:rPr>
        <w:t>provide</w:t>
      </w:r>
      <w:r w:rsidRPr="00824623">
        <w:rPr>
          <w:rFonts w:ascii="Times New Roman" w:eastAsia="Times New Roman" w:hAnsi="Times New Roman" w:cs="Times New Roman"/>
          <w:i/>
          <w:sz w:val="28"/>
          <w:szCs w:val="28"/>
        </w:rPr>
        <w:t xml:space="preserve"> the best quality of life</w:t>
      </w:r>
      <w:r w:rsidR="005304FE" w:rsidRPr="00824623">
        <w:rPr>
          <w:rFonts w:ascii="Times New Roman" w:eastAsia="Times New Roman" w:hAnsi="Times New Roman" w:cs="Times New Roman"/>
          <w:i/>
          <w:sz w:val="28"/>
          <w:szCs w:val="28"/>
        </w:rPr>
        <w:t xml:space="preserve"> for those living with </w:t>
      </w:r>
      <w:r w:rsidR="00824623" w:rsidRPr="00824623">
        <w:rPr>
          <w:rFonts w:ascii="Times New Roman" w:eastAsia="Times New Roman" w:hAnsi="Times New Roman" w:cs="Times New Roman"/>
          <w:i/>
          <w:sz w:val="28"/>
          <w:szCs w:val="28"/>
        </w:rPr>
        <w:t>Parkinson’s</w:t>
      </w:r>
    </w:p>
    <w:p w14:paraId="2EFF5693" w14:textId="77777777" w:rsidR="00C9699E" w:rsidRDefault="00C9699E">
      <w:pPr>
        <w:pStyle w:val="Normal1"/>
        <w:spacing w:line="240" w:lineRule="auto"/>
        <w:rPr>
          <w:rFonts w:ascii="Times New Roman" w:hAnsi="Times New Roman" w:cs="Times New Roman"/>
        </w:rPr>
      </w:pPr>
    </w:p>
    <w:p w14:paraId="68E23F2C" w14:textId="77777777" w:rsidR="00824623" w:rsidRPr="005304FE" w:rsidRDefault="00824623">
      <w:pPr>
        <w:pStyle w:val="Normal1"/>
        <w:spacing w:line="240" w:lineRule="auto"/>
        <w:rPr>
          <w:rFonts w:ascii="Times New Roman" w:hAnsi="Times New Roman" w:cs="Times New Roman"/>
        </w:rPr>
      </w:pPr>
    </w:p>
    <w:p w14:paraId="6D40D6EC" w14:textId="7343C9D4" w:rsidR="004E17C7" w:rsidRPr="00BA66C3" w:rsidRDefault="005B1B6E" w:rsidP="00824623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66C3">
        <w:rPr>
          <w:rFonts w:ascii="Times New Roman" w:eastAsia="Times New Roman" w:hAnsi="Times New Roman" w:cs="Times New Roman"/>
          <w:sz w:val="24"/>
          <w:szCs w:val="24"/>
        </w:rPr>
        <w:t>(New York, NY</w:t>
      </w:r>
      <w:r w:rsidR="005F3EE3" w:rsidRPr="00BA66C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E17C7" w:rsidRPr="00BA66C3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 w:rsidR="00A016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17C7" w:rsidRPr="00BA66C3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BA66C3">
        <w:rPr>
          <w:rFonts w:ascii="Times New Roman" w:eastAsia="Times New Roman" w:hAnsi="Times New Roman" w:cs="Times New Roman"/>
          <w:sz w:val="24"/>
          <w:szCs w:val="24"/>
        </w:rPr>
        <w:t xml:space="preserve">, 2015) </w:t>
      </w:r>
      <w:r w:rsidR="004E17C7" w:rsidRPr="00BA66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A66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he American Parkinson Disease Association (APDA) </w:t>
      </w:r>
      <w:r w:rsidR="004E17C7" w:rsidRPr="00BA66C3">
        <w:rPr>
          <w:rFonts w:ascii="Times New Roman" w:eastAsia="Times New Roman" w:hAnsi="Times New Roman" w:cs="Times New Roman"/>
          <w:color w:val="333333"/>
          <w:sz w:val="24"/>
          <w:szCs w:val="24"/>
        </w:rPr>
        <w:t>is</w:t>
      </w:r>
      <w:r w:rsidRPr="00BA66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pleased to announce </w:t>
      </w:r>
      <w:r w:rsidR="004E17C7" w:rsidRPr="00BA66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</w:t>
      </w:r>
      <w:r w:rsidR="00BD574E" w:rsidRPr="00BA66C3">
        <w:rPr>
          <w:rFonts w:ascii="Times New Roman" w:eastAsia="Times New Roman" w:hAnsi="Times New Roman" w:cs="Times New Roman"/>
          <w:color w:val="333333"/>
          <w:sz w:val="24"/>
          <w:szCs w:val="24"/>
        </w:rPr>
        <w:t>new</w:t>
      </w:r>
      <w:r w:rsidR="004E17C7" w:rsidRPr="00BA66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D574E" w:rsidRPr="00BA66C3">
        <w:rPr>
          <w:rFonts w:ascii="Times New Roman" w:eastAsia="Times New Roman" w:hAnsi="Times New Roman" w:cs="Times New Roman"/>
          <w:color w:val="333333"/>
          <w:sz w:val="24"/>
          <w:szCs w:val="24"/>
        </w:rPr>
        <w:t>W</w:t>
      </w:r>
      <w:r w:rsidR="00824623" w:rsidRPr="00BA66C3">
        <w:rPr>
          <w:rFonts w:ascii="Times New Roman" w:eastAsia="Times New Roman" w:hAnsi="Times New Roman" w:cs="Times New Roman"/>
          <w:color w:val="333333"/>
          <w:sz w:val="24"/>
          <w:szCs w:val="24"/>
        </w:rPr>
        <w:t>ebinar/</w:t>
      </w:r>
      <w:r w:rsidR="00BD574E" w:rsidRPr="00BA66C3">
        <w:rPr>
          <w:rFonts w:ascii="Times New Roman" w:eastAsia="Times New Roman" w:hAnsi="Times New Roman" w:cs="Times New Roman"/>
          <w:color w:val="333333"/>
          <w:sz w:val="24"/>
          <w:szCs w:val="24"/>
        </w:rPr>
        <w:t>T</w:t>
      </w:r>
      <w:r w:rsidR="004E17C7" w:rsidRPr="00BA66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eleconference program</w:t>
      </w:r>
      <w:r w:rsidR="00BD574E" w:rsidRPr="00BA66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</w:t>
      </w:r>
      <w:r w:rsidR="004E17C7" w:rsidRPr="00BA66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BD574E" w:rsidRPr="00BA66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“</w:t>
      </w:r>
      <w:r w:rsidR="00BD574E" w:rsidRPr="00BA66C3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  <w:t>Parkinson Disease-Spotlight on Treatment Advances</w:t>
      </w:r>
      <w:r w:rsidR="00BD574E" w:rsidRPr="00BA66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” </w:t>
      </w:r>
      <w:r w:rsidR="004E17C7" w:rsidRPr="00BA66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on</w:t>
      </w:r>
      <w:r w:rsidR="004E17C7" w:rsidRPr="00BA66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Tuesday, January 26, 2016 </w:t>
      </w:r>
      <w:r w:rsidR="004E17C7" w:rsidRPr="00BA66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(</w:t>
      </w:r>
      <w:r w:rsidR="004E17C7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>12:00PM–1:00PM ET; 11:00AM–12:00PM CT; 10:00</w:t>
      </w:r>
      <w:r w:rsidR="00824623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>AM</w:t>
      </w:r>
      <w:r w:rsidR="004E17C7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–11:00AM MT; 9:00AM–10:00AM PT).  </w:t>
      </w:r>
      <w:r w:rsidR="00824623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This program, funded by </w:t>
      </w:r>
      <w:r w:rsidR="004E17C7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>AbbVie</w:t>
      </w:r>
      <w:r w:rsidR="00824623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4E17C7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will provide </w:t>
      </w:r>
      <w:r w:rsidR="00BD574E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 </w:t>
      </w:r>
      <w:r w:rsidR="004E17C7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expert perspective on the latest treatment advances for Parkinson’s </w:t>
      </w:r>
      <w:r w:rsidR="00BD574E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>d</w:t>
      </w:r>
      <w:r w:rsidR="004E17C7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isease. </w:t>
      </w:r>
    </w:p>
    <w:p w14:paraId="76155EC9" w14:textId="77777777" w:rsidR="004E17C7" w:rsidRPr="00BA66C3" w:rsidRDefault="004E17C7" w:rsidP="00824623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49BC706" w14:textId="5DD434BD" w:rsidR="005304FE" w:rsidRPr="00BA66C3" w:rsidRDefault="005304FE" w:rsidP="00824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6C3">
        <w:rPr>
          <w:rFonts w:ascii="Times New Roman" w:hAnsi="Times New Roman" w:cs="Times New Roman"/>
          <w:sz w:val="24"/>
          <w:szCs w:val="24"/>
        </w:rPr>
        <w:t xml:space="preserve">“The importance of timely information cannot be overvalued when you are living day to day with a chronic disease”, said Leslie A. Chambers, President &amp; CEO of APDA. “Many Parkinson’s patients do not see their clinicians on a regular basis, and frequently only when they have symptom management problems.  This teleconference will provide a scan of the current treatment options for Parkinson’s disease patients, newly </w:t>
      </w:r>
      <w:r w:rsidR="00824623" w:rsidRPr="00BA66C3">
        <w:rPr>
          <w:rFonts w:ascii="Times New Roman" w:hAnsi="Times New Roman" w:cs="Times New Roman"/>
          <w:sz w:val="24"/>
          <w:szCs w:val="24"/>
        </w:rPr>
        <w:t xml:space="preserve">released </w:t>
      </w:r>
      <w:r w:rsidRPr="00BA66C3">
        <w:rPr>
          <w:rFonts w:ascii="Times New Roman" w:hAnsi="Times New Roman" w:cs="Times New Roman"/>
          <w:sz w:val="24"/>
          <w:szCs w:val="24"/>
        </w:rPr>
        <w:t>products and a brief review of potential promising therapies in the pipeline.”</w:t>
      </w:r>
    </w:p>
    <w:p w14:paraId="072EFBD0" w14:textId="3627F83B" w:rsidR="005304FE" w:rsidRPr="00BA66C3" w:rsidRDefault="00E56150" w:rsidP="00824623">
      <w:pPr>
        <w:pStyle w:val="Normal1"/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A66C3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drawing>
          <wp:anchor distT="0" distB="0" distL="0" distR="0" simplePos="0" relativeHeight="251658240" behindDoc="1" locked="0" layoutInCell="1" allowOverlap="0" wp14:anchorId="6D139469" wp14:editId="366AB664">
            <wp:simplePos x="0" y="0"/>
            <wp:positionH relativeFrom="column">
              <wp:posOffset>4991100</wp:posOffset>
            </wp:positionH>
            <wp:positionV relativeFrom="line">
              <wp:posOffset>47625</wp:posOffset>
            </wp:positionV>
            <wp:extent cx="952500" cy="1190625"/>
            <wp:effectExtent l="0" t="0" r="0" b="9525"/>
            <wp:wrapThrough wrapText="bothSides">
              <wp:wrapPolygon edited="0">
                <wp:start x="0" y="0"/>
                <wp:lineTo x="0" y="21427"/>
                <wp:lineTo x="21168" y="21427"/>
                <wp:lineTo x="21168" y="0"/>
                <wp:lineTo x="0" y="0"/>
              </wp:wrapPolygon>
            </wp:wrapThrough>
            <wp:docPr id="4" name="Picture 4" descr="http://www.aoic.net/APDA/APDA1502/standae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oic.net/APDA/APDA1502/standaer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BEDF1" w14:textId="57A6D436" w:rsidR="004E17C7" w:rsidRPr="00BA66C3" w:rsidRDefault="004E17C7" w:rsidP="00824623">
      <w:pPr>
        <w:pStyle w:val="Normal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66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David G. </w:t>
      </w:r>
      <w:proofErr w:type="spellStart"/>
      <w:r w:rsidRPr="00BA66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Standaert</w:t>
      </w:r>
      <w:proofErr w:type="spellEnd"/>
      <w:r w:rsidRPr="00BA66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 MD, PhD</w:t>
      </w:r>
      <w:r w:rsidRPr="00BA66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</w:t>
      </w:r>
      <w:r w:rsidR="00824623" w:rsidRPr="00BA66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Chairman</w:t>
      </w:r>
      <w:r w:rsidRPr="00BA66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of APDA’s Scientific Advisory Board and</w:t>
      </w:r>
      <w:r w:rsidRPr="00BA66C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BA66C3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John N. Whitaker Professor and Chair of Neurology at</w:t>
      </w:r>
      <w:r w:rsidRPr="00BA66C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University of Alabama Birmingham School of Medicine will present this program designed to </w:t>
      </w:r>
      <w:r w:rsidR="005304FE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provide </w:t>
      </w:r>
      <w:r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>people with Parkinson’s, care partners, family members, and healthcare providers</w:t>
      </w:r>
      <w:r w:rsidR="005304FE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 important overview of the options available </w:t>
      </w:r>
      <w:r w:rsidR="00824623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>t</w:t>
      </w:r>
      <w:r w:rsidR="005304FE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>oday</w:t>
      </w:r>
      <w:r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3D42E480" w14:textId="77777777" w:rsidR="00BA66C3" w:rsidRPr="00BA66C3" w:rsidRDefault="004E17C7" w:rsidP="005304FE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proofErr w:type="gramStart"/>
      <w:r w:rsidR="005304FE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To register online </w:t>
      </w:r>
      <w:hyperlink r:id="rId7" w:history="1">
        <w:r w:rsidR="005304FE" w:rsidRPr="00BA66C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click here</w:t>
        </w:r>
      </w:hyperlink>
      <w:r w:rsidR="00BD574E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proofErr w:type="gramEnd"/>
      <w:r w:rsidR="00BD574E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p w14:paraId="4F1EE345" w14:textId="77777777" w:rsidR="00BA66C3" w:rsidRPr="00BA66C3" w:rsidRDefault="00BA66C3" w:rsidP="005304FE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FF42B4B" w14:textId="4A44DEA9" w:rsidR="004E17C7" w:rsidRPr="00BA66C3" w:rsidRDefault="005304FE" w:rsidP="005304FE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To </w:t>
      </w:r>
      <w:r w:rsidR="004E17C7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>register by phone,</w:t>
      </w:r>
      <w:r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</w:t>
      </w:r>
      <w:r w:rsidR="004E17C7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>lease call toll-free</w:t>
      </w:r>
      <w:r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E17C7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>(800) 223-2732</w:t>
      </w:r>
      <w:r w:rsidR="00BD574E"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0C31406" w14:textId="77777777" w:rsidR="00BD574E" w:rsidRPr="00BA66C3" w:rsidRDefault="00BD574E" w:rsidP="005304FE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A1A2CDC" w14:textId="7AE06121" w:rsidR="005304FE" w:rsidRPr="00BA66C3" w:rsidRDefault="004E17C7" w:rsidP="005304FE">
      <w:pPr>
        <w:pStyle w:val="Normal1"/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>A confirmation including program details will be sent upon registering for the program.</w:t>
      </w:r>
      <w:r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14:paraId="7041CA56" w14:textId="5EC3158B" w:rsidR="00C9699E" w:rsidRPr="00BA66C3" w:rsidRDefault="005B1B6E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A66C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American Parkinson Disease Association</w:t>
      </w:r>
    </w:p>
    <w:p w14:paraId="26FC4226" w14:textId="77777777" w:rsidR="00C9699E" w:rsidRPr="00BA66C3" w:rsidRDefault="005B1B6E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American Parkinson Disease Association (APDA) was founded in 1961 with the dual purpose to </w:t>
      </w:r>
      <w:r w:rsidRPr="00BA66C3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Ease the Burden - Find the Cure</w:t>
      </w:r>
      <w:r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 Parkinson's disease.  In that time, APDA has </w:t>
      </w:r>
      <w:r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raised and invested more than $87 million to fund research, patient services and education, and elevate public awareness.  As the country's largest Parkinson's grassroots organization, APDA aims to </w:t>
      </w:r>
      <w:r w:rsidRPr="00BA66C3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Ease the Burden</w:t>
      </w:r>
      <w:r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 the more than one million Americans with Parkinson's disease and their families through a nationwide network of Chapters, Information and Referral (I&amp;R) Centers, and support groups. APDA pursues its efforts to </w:t>
      </w:r>
      <w:proofErr w:type="gramStart"/>
      <w:r w:rsidRPr="00BA66C3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Find</w:t>
      </w:r>
      <w:proofErr w:type="gramEnd"/>
      <w:r w:rsidRPr="00BA66C3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the Cure</w:t>
      </w:r>
      <w:r w:rsidRPr="00BA66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by funding Centers for Advanced Research and awarding grants to fund the most promising research toward discovering the cause(s) and finding the cure for Parkinson's disease.</w:t>
      </w:r>
    </w:p>
    <w:p w14:paraId="6E97F48D" w14:textId="77777777" w:rsidR="005304FE" w:rsidRPr="00BA66C3" w:rsidRDefault="005304FE" w:rsidP="005304FE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68DB82A" w14:textId="3920CD1C" w:rsidR="005304FE" w:rsidRPr="00BA66C3" w:rsidRDefault="00824623" w:rsidP="005304FE">
      <w:pPr>
        <w:pStyle w:val="NormalWeb"/>
        <w:shd w:val="clear" w:color="auto" w:fill="FFFFFF"/>
        <w:spacing w:before="0" w:beforeAutospacing="0" w:after="330" w:afterAutospacing="0" w:line="270" w:lineRule="atLeast"/>
      </w:pPr>
      <w:r w:rsidRPr="00BA66C3">
        <w:rPr>
          <w:b/>
        </w:rPr>
        <w:t>AbbVie</w:t>
      </w:r>
      <w:r w:rsidR="005304FE" w:rsidRPr="00BA66C3">
        <w:rPr>
          <w:b/>
        </w:rPr>
        <w:br/>
      </w:r>
      <w:proofErr w:type="spellStart"/>
      <w:r w:rsidR="005304FE" w:rsidRPr="00BA66C3">
        <w:t>AbbVie</w:t>
      </w:r>
      <w:proofErr w:type="spellEnd"/>
      <w:r w:rsidR="005304FE" w:rsidRPr="00BA66C3">
        <w:t xml:space="preserve">, is a global, researched-based biopharmaceutical company, is committed to ongoing Parkinson's education to raise awareness about the condition, and research to improve the lives of those living with and impacted by this disease. </w:t>
      </w:r>
    </w:p>
    <w:p w14:paraId="7375B70D" w14:textId="2DFA2810" w:rsidR="00FB7000" w:rsidRPr="00BA66C3" w:rsidRDefault="005F3EE3" w:rsidP="005F3EE3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A66C3">
        <w:rPr>
          <w:rFonts w:ascii="Times New Roman" w:hAnsi="Times New Roman" w:cs="Times New Roman"/>
          <w:color w:val="auto"/>
          <w:sz w:val="24"/>
          <w:szCs w:val="24"/>
        </w:rPr>
        <w:t>CONTACT:</w:t>
      </w:r>
    </w:p>
    <w:p w14:paraId="450F6363" w14:textId="1A6846E5" w:rsidR="005F3EE3" w:rsidRPr="00BA66C3" w:rsidRDefault="005F3EE3" w:rsidP="00FB7000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A66C3">
        <w:rPr>
          <w:rFonts w:ascii="Times New Roman" w:hAnsi="Times New Roman" w:cs="Times New Roman"/>
          <w:color w:val="auto"/>
          <w:sz w:val="24"/>
          <w:szCs w:val="24"/>
        </w:rPr>
        <w:t xml:space="preserve">Stephanie Paul | </w:t>
      </w:r>
      <w:r w:rsidR="00824623" w:rsidRPr="00BA66C3">
        <w:rPr>
          <w:rFonts w:ascii="Times New Roman" w:hAnsi="Times New Roman" w:cs="Times New Roman"/>
          <w:color w:val="auto"/>
          <w:sz w:val="24"/>
          <w:szCs w:val="24"/>
        </w:rPr>
        <w:t xml:space="preserve">APDA </w:t>
      </w:r>
      <w:r w:rsidRPr="00BA66C3">
        <w:rPr>
          <w:rFonts w:ascii="Times New Roman" w:hAnsi="Times New Roman" w:cs="Times New Roman"/>
          <w:color w:val="auto"/>
          <w:sz w:val="24"/>
          <w:szCs w:val="24"/>
        </w:rPr>
        <w:t xml:space="preserve">Vice President Marketing &amp; Development | 718-981-8062 | </w:t>
      </w:r>
      <w:hyperlink r:id="rId8" w:history="1">
        <w:r w:rsidRPr="00BA66C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spaul@apdaparkinson.org</w:t>
        </w:r>
      </w:hyperlink>
    </w:p>
    <w:p w14:paraId="43005682" w14:textId="77777777" w:rsidR="005F3EE3" w:rsidRPr="00BA66C3" w:rsidRDefault="005F3EE3" w:rsidP="00FB7000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sectPr w:rsidR="005F3EE3" w:rsidRPr="00BA66C3" w:rsidSect="00884ED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699E"/>
    <w:rsid w:val="000A4388"/>
    <w:rsid w:val="001B6003"/>
    <w:rsid w:val="002900C7"/>
    <w:rsid w:val="00335C67"/>
    <w:rsid w:val="004E17C7"/>
    <w:rsid w:val="005304FE"/>
    <w:rsid w:val="005B1B6E"/>
    <w:rsid w:val="005D6870"/>
    <w:rsid w:val="005F3EE3"/>
    <w:rsid w:val="007270B8"/>
    <w:rsid w:val="00824623"/>
    <w:rsid w:val="008840AB"/>
    <w:rsid w:val="00884ED1"/>
    <w:rsid w:val="008D3639"/>
    <w:rsid w:val="00975782"/>
    <w:rsid w:val="00A01624"/>
    <w:rsid w:val="00A660AA"/>
    <w:rsid w:val="00BA66C3"/>
    <w:rsid w:val="00BC2A73"/>
    <w:rsid w:val="00BD574E"/>
    <w:rsid w:val="00C9699E"/>
    <w:rsid w:val="00CB3172"/>
    <w:rsid w:val="00D15D51"/>
    <w:rsid w:val="00E21579"/>
    <w:rsid w:val="00E56150"/>
    <w:rsid w:val="00ED3566"/>
    <w:rsid w:val="00FB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BD6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6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6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57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D57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6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6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57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D57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ul@apdaparkins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ic.net/APDAJan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Paul</dc:creator>
  <cp:lastModifiedBy>Stephanie Paul</cp:lastModifiedBy>
  <cp:revision>8</cp:revision>
  <cp:lastPrinted>2015-10-15T13:59:00Z</cp:lastPrinted>
  <dcterms:created xsi:type="dcterms:W3CDTF">2015-11-19T02:07:00Z</dcterms:created>
  <dcterms:modified xsi:type="dcterms:W3CDTF">2015-11-23T14:20:00Z</dcterms:modified>
</cp:coreProperties>
</file>