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0DB40" w14:textId="77777777" w:rsidR="00AF4EEA" w:rsidRDefault="002167A5" w:rsidP="003827B1">
      <w:pPr>
        <w:rPr>
          <w:b/>
        </w:rPr>
      </w:pPr>
      <w:r>
        <w:rPr>
          <w:b/>
          <w:noProof/>
        </w:rPr>
        <w:drawing>
          <wp:anchor distT="0" distB="0" distL="114300" distR="114300" simplePos="0" relativeHeight="251658240" behindDoc="1" locked="0" layoutInCell="1" allowOverlap="1" wp14:anchorId="1B34F37B" wp14:editId="596D748C">
            <wp:simplePos x="0" y="0"/>
            <wp:positionH relativeFrom="column">
              <wp:posOffset>-635</wp:posOffset>
            </wp:positionH>
            <wp:positionV relativeFrom="paragraph">
              <wp:posOffset>0</wp:posOffset>
            </wp:positionV>
            <wp:extent cx="2817495" cy="457200"/>
            <wp:effectExtent l="0" t="0" r="1905" b="0"/>
            <wp:wrapTight wrapText="bothSides">
              <wp:wrapPolygon edited="0">
                <wp:start x="0" y="0"/>
                <wp:lineTo x="0" y="20400"/>
                <wp:lineTo x="21420" y="20400"/>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TEQUIP LOGO.jpg"/>
                    <pic:cNvPicPr/>
                  </pic:nvPicPr>
                  <pic:blipFill>
                    <a:blip r:embed="rId8">
                      <a:extLst>
                        <a:ext uri="{28A0092B-C50C-407E-A947-70E740481C1C}">
                          <a14:useLocalDpi xmlns:a14="http://schemas.microsoft.com/office/drawing/2010/main" val="0"/>
                        </a:ext>
                      </a:extLst>
                    </a:blip>
                    <a:stretch>
                      <a:fillRect/>
                    </a:stretch>
                  </pic:blipFill>
                  <pic:spPr>
                    <a:xfrm>
                      <a:off x="0" y="0"/>
                      <a:ext cx="2817495" cy="457200"/>
                    </a:xfrm>
                    <a:prstGeom prst="rect">
                      <a:avLst/>
                    </a:prstGeom>
                  </pic:spPr>
                </pic:pic>
              </a:graphicData>
            </a:graphic>
            <wp14:sizeRelH relativeFrom="page">
              <wp14:pctWidth>0</wp14:pctWidth>
            </wp14:sizeRelH>
            <wp14:sizeRelV relativeFrom="page">
              <wp14:pctHeight>0</wp14:pctHeight>
            </wp14:sizeRelV>
          </wp:anchor>
        </w:drawing>
      </w:r>
    </w:p>
    <w:p w14:paraId="5E97E6B0" w14:textId="77777777" w:rsidR="00AF4EEA" w:rsidRDefault="00AF4EEA" w:rsidP="00AF4EEA">
      <w:pPr>
        <w:rPr>
          <w:b/>
        </w:rPr>
      </w:pPr>
      <w:r>
        <w:rPr>
          <w:b/>
        </w:rPr>
        <w:t xml:space="preserve"> </w:t>
      </w:r>
    </w:p>
    <w:p w14:paraId="0479CFDF" w14:textId="77777777" w:rsidR="003827B1" w:rsidRDefault="003827B1" w:rsidP="00AF4EEA">
      <w:pPr>
        <w:rPr>
          <w:b/>
        </w:rPr>
      </w:pPr>
    </w:p>
    <w:p w14:paraId="502860FF" w14:textId="77777777" w:rsidR="00A4057B" w:rsidRDefault="00A4057B" w:rsidP="00D023A2">
      <w:pPr>
        <w:rPr>
          <w:b/>
          <w:bCs/>
          <w:caps/>
          <w:sz w:val="22"/>
          <w:szCs w:val="22"/>
        </w:rPr>
      </w:pPr>
    </w:p>
    <w:p w14:paraId="381DFF50" w14:textId="77777777" w:rsidR="003251AF" w:rsidRPr="00A36588" w:rsidRDefault="003251AF" w:rsidP="00DD7DA2">
      <w:pPr>
        <w:rPr>
          <w:b/>
          <w:bCs/>
          <w:caps/>
          <w:color w:val="FF0000"/>
          <w:sz w:val="20"/>
          <w:szCs w:val="20"/>
        </w:rPr>
      </w:pPr>
    </w:p>
    <w:p w14:paraId="07CB294C" w14:textId="77777777" w:rsidR="005A367B" w:rsidRPr="00B00365" w:rsidRDefault="005A367B" w:rsidP="005A367B">
      <w:pPr>
        <w:rPr>
          <w:noProof/>
          <w:sz w:val="20"/>
          <w:szCs w:val="20"/>
        </w:rPr>
      </w:pPr>
      <w:r w:rsidRPr="00B00365">
        <w:rPr>
          <w:b/>
          <w:bCs/>
          <w:caps/>
          <w:sz w:val="20"/>
          <w:szCs w:val="20"/>
        </w:rPr>
        <w:t>FOR IMMEDIATE RELEASE</w:t>
      </w:r>
    </w:p>
    <w:p w14:paraId="14D2ACEE" w14:textId="77777777" w:rsidR="00EB26CF" w:rsidRDefault="00EB26CF" w:rsidP="004356BA">
      <w:pPr>
        <w:rPr>
          <w:b/>
          <w:sz w:val="28"/>
          <w:szCs w:val="28"/>
        </w:rPr>
      </w:pPr>
    </w:p>
    <w:p w14:paraId="59302B3B" w14:textId="00FF95E4" w:rsidR="000E67C0" w:rsidRPr="004923AC" w:rsidRDefault="005169D6" w:rsidP="004923AC">
      <w:pPr>
        <w:jc w:val="center"/>
        <w:rPr>
          <w:b/>
          <w:sz w:val="28"/>
          <w:szCs w:val="28"/>
        </w:rPr>
      </w:pPr>
      <w:r>
        <w:rPr>
          <w:b/>
          <w:sz w:val="28"/>
          <w:szCs w:val="28"/>
        </w:rPr>
        <w:t xml:space="preserve">Wastequip </w:t>
      </w:r>
      <w:r w:rsidR="007B3767">
        <w:rPr>
          <w:b/>
          <w:sz w:val="28"/>
          <w:szCs w:val="28"/>
        </w:rPr>
        <w:t>Debuts New Model in</w:t>
      </w:r>
      <w:r w:rsidR="00301578">
        <w:rPr>
          <w:b/>
          <w:sz w:val="28"/>
          <w:szCs w:val="28"/>
        </w:rPr>
        <w:t xml:space="preserve"> </w:t>
      </w:r>
      <w:r>
        <w:rPr>
          <w:b/>
          <w:sz w:val="28"/>
          <w:szCs w:val="28"/>
        </w:rPr>
        <w:t>P</w:t>
      </w:r>
      <w:r w:rsidR="004923AC">
        <w:rPr>
          <w:b/>
          <w:sz w:val="28"/>
          <w:szCs w:val="28"/>
        </w:rPr>
        <w:t>recision Series Compactor Line</w:t>
      </w:r>
    </w:p>
    <w:p w14:paraId="27F75751" w14:textId="0B0EE3DA" w:rsidR="00AF4EEA" w:rsidRPr="007B3767" w:rsidRDefault="007B3767" w:rsidP="004923AC">
      <w:pPr>
        <w:spacing w:before="140"/>
        <w:jc w:val="center"/>
        <w:rPr>
          <w:i/>
        </w:rPr>
      </w:pPr>
      <w:r w:rsidRPr="007B3767">
        <w:rPr>
          <w:i/>
        </w:rPr>
        <w:t>New</w:t>
      </w:r>
      <w:r w:rsidR="005169D6" w:rsidRPr="007B3767">
        <w:rPr>
          <w:i/>
        </w:rPr>
        <w:t xml:space="preserve"> 2</w:t>
      </w:r>
      <w:r w:rsidR="00A36588" w:rsidRPr="007B3767">
        <w:rPr>
          <w:i/>
        </w:rPr>
        <w:t>4</w:t>
      </w:r>
      <w:r w:rsidR="005169D6" w:rsidRPr="007B3767">
        <w:rPr>
          <w:i/>
        </w:rPr>
        <w:t xml:space="preserve">5IP </w:t>
      </w:r>
      <w:r>
        <w:rPr>
          <w:i/>
        </w:rPr>
        <w:t xml:space="preserve">Two-Yard </w:t>
      </w:r>
      <w:r w:rsidR="00D84CC9" w:rsidRPr="007B3767">
        <w:rPr>
          <w:i/>
        </w:rPr>
        <w:t>Stationary Compactor</w:t>
      </w:r>
      <w:r w:rsidR="005169D6" w:rsidRPr="007B3767">
        <w:rPr>
          <w:i/>
        </w:rPr>
        <w:t xml:space="preserve"> </w:t>
      </w:r>
      <w:r w:rsidRPr="007B3767">
        <w:rPr>
          <w:i/>
        </w:rPr>
        <w:t xml:space="preserve">is </w:t>
      </w:r>
      <w:r w:rsidR="005169D6" w:rsidRPr="007B3767">
        <w:rPr>
          <w:i/>
        </w:rPr>
        <w:t xml:space="preserve">Ideal </w:t>
      </w:r>
      <w:r w:rsidR="00A36588" w:rsidRPr="007B3767">
        <w:rPr>
          <w:i/>
        </w:rPr>
        <w:t>for Dry Waste</w:t>
      </w:r>
    </w:p>
    <w:p w14:paraId="56DD92F2" w14:textId="77777777" w:rsidR="000671DC" w:rsidRDefault="000671DC" w:rsidP="000671DC">
      <w:pPr>
        <w:spacing w:line="360" w:lineRule="auto"/>
      </w:pPr>
    </w:p>
    <w:p w14:paraId="73A8E7B7" w14:textId="37A5EA09" w:rsidR="004923AC" w:rsidRPr="00787542" w:rsidRDefault="004923AC" w:rsidP="00787542">
      <w:pPr>
        <w:rPr>
          <w:sz w:val="22"/>
          <w:szCs w:val="22"/>
        </w:rPr>
      </w:pPr>
      <w:r w:rsidRPr="00787542">
        <w:rPr>
          <w:b/>
          <w:sz w:val="22"/>
          <w:szCs w:val="22"/>
        </w:rPr>
        <w:t>CHARLOTTE, N.C.</w:t>
      </w:r>
      <w:r w:rsidRPr="00787542">
        <w:rPr>
          <w:b/>
          <w:bCs/>
          <w:sz w:val="22"/>
          <w:szCs w:val="22"/>
        </w:rPr>
        <w:t xml:space="preserve"> </w:t>
      </w:r>
      <w:r w:rsidRPr="005A367B">
        <w:rPr>
          <w:b/>
          <w:bCs/>
          <w:color w:val="000000" w:themeColor="text1"/>
          <w:sz w:val="22"/>
          <w:szCs w:val="22"/>
        </w:rPr>
        <w:t>[</w:t>
      </w:r>
      <w:r w:rsidR="00C935D1" w:rsidRPr="005A367B">
        <w:rPr>
          <w:b/>
          <w:bCs/>
          <w:color w:val="000000" w:themeColor="text1"/>
          <w:sz w:val="22"/>
          <w:szCs w:val="22"/>
        </w:rPr>
        <w:t xml:space="preserve">Jan. </w:t>
      </w:r>
      <w:r w:rsidR="005A367B" w:rsidRPr="005A367B">
        <w:rPr>
          <w:b/>
          <w:bCs/>
          <w:color w:val="000000" w:themeColor="text1"/>
          <w:sz w:val="22"/>
          <w:szCs w:val="22"/>
        </w:rPr>
        <w:t>13</w:t>
      </w:r>
      <w:r w:rsidR="00A36588" w:rsidRPr="005A367B">
        <w:rPr>
          <w:b/>
          <w:bCs/>
          <w:color w:val="000000" w:themeColor="text1"/>
          <w:sz w:val="22"/>
          <w:szCs w:val="22"/>
        </w:rPr>
        <w:t>, 201</w:t>
      </w:r>
      <w:r w:rsidR="00C935D1" w:rsidRPr="005A367B">
        <w:rPr>
          <w:b/>
          <w:bCs/>
          <w:color w:val="000000" w:themeColor="text1"/>
          <w:sz w:val="22"/>
          <w:szCs w:val="22"/>
        </w:rPr>
        <w:t>6</w:t>
      </w:r>
      <w:r w:rsidRPr="005A367B">
        <w:rPr>
          <w:b/>
          <w:bCs/>
          <w:color w:val="000000" w:themeColor="text1"/>
          <w:sz w:val="22"/>
          <w:szCs w:val="22"/>
        </w:rPr>
        <w:t>]</w:t>
      </w:r>
      <w:r w:rsidRPr="00787542">
        <w:rPr>
          <w:bCs/>
          <w:sz w:val="22"/>
          <w:szCs w:val="22"/>
        </w:rPr>
        <w:t xml:space="preserve"> </w:t>
      </w:r>
      <w:r w:rsidRPr="00787542">
        <w:rPr>
          <w:sz w:val="22"/>
          <w:szCs w:val="22"/>
        </w:rPr>
        <w:t xml:space="preserve">— </w:t>
      </w:r>
      <w:hyperlink r:id="rId9" w:history="1">
        <w:r w:rsidRPr="00787542">
          <w:rPr>
            <w:rStyle w:val="Hyperlink"/>
            <w:sz w:val="22"/>
            <w:szCs w:val="22"/>
          </w:rPr>
          <w:t>Wastequip</w:t>
        </w:r>
      </w:hyperlink>
      <w:r w:rsidRPr="00787542">
        <w:rPr>
          <w:sz w:val="22"/>
          <w:szCs w:val="22"/>
          <w:vertAlign w:val="superscript"/>
        </w:rPr>
        <w:t>®</w:t>
      </w:r>
      <w:r w:rsidRPr="00787542">
        <w:rPr>
          <w:sz w:val="22"/>
          <w:szCs w:val="22"/>
        </w:rPr>
        <w:t xml:space="preserve">, the leading North American manufacturer of waste and recycling equipment, </w:t>
      </w:r>
      <w:r w:rsidR="00A36588" w:rsidRPr="00787542">
        <w:rPr>
          <w:sz w:val="22"/>
          <w:szCs w:val="22"/>
        </w:rPr>
        <w:t xml:space="preserve">today </w:t>
      </w:r>
      <w:r w:rsidRPr="00787542">
        <w:rPr>
          <w:sz w:val="22"/>
          <w:szCs w:val="22"/>
        </w:rPr>
        <w:t xml:space="preserve">announces the launch of the </w:t>
      </w:r>
      <w:r w:rsidR="00A36588" w:rsidRPr="00787542">
        <w:rPr>
          <w:b/>
          <w:sz w:val="22"/>
          <w:szCs w:val="22"/>
        </w:rPr>
        <w:t>24</w:t>
      </w:r>
      <w:r w:rsidRPr="00787542">
        <w:rPr>
          <w:b/>
          <w:sz w:val="22"/>
          <w:szCs w:val="22"/>
        </w:rPr>
        <w:t>5IP Precision Series Compactor</w:t>
      </w:r>
      <w:r w:rsidR="00A36588" w:rsidRPr="00787542">
        <w:rPr>
          <w:sz w:val="22"/>
          <w:szCs w:val="22"/>
        </w:rPr>
        <w:t>. The 24</w:t>
      </w:r>
      <w:r w:rsidRPr="00787542">
        <w:rPr>
          <w:sz w:val="22"/>
          <w:szCs w:val="22"/>
        </w:rPr>
        <w:t xml:space="preserve">5IP </w:t>
      </w:r>
      <w:r w:rsidR="00A36588" w:rsidRPr="00787542">
        <w:rPr>
          <w:sz w:val="22"/>
          <w:szCs w:val="22"/>
        </w:rPr>
        <w:t>compactor</w:t>
      </w:r>
      <w:r w:rsidR="007B3767" w:rsidRPr="00787542">
        <w:rPr>
          <w:sz w:val="22"/>
          <w:szCs w:val="22"/>
        </w:rPr>
        <w:t xml:space="preserve"> has a space </w:t>
      </w:r>
      <w:r w:rsidR="00B278B4" w:rsidRPr="00787542">
        <w:rPr>
          <w:sz w:val="22"/>
          <w:szCs w:val="22"/>
        </w:rPr>
        <w:t>maximizing</w:t>
      </w:r>
      <w:r w:rsidR="007B3767" w:rsidRPr="00787542">
        <w:rPr>
          <w:sz w:val="22"/>
          <w:szCs w:val="22"/>
        </w:rPr>
        <w:t xml:space="preserve"> 2-cubic-yard charge box, and</w:t>
      </w:r>
      <w:r w:rsidR="00A36588" w:rsidRPr="00787542">
        <w:rPr>
          <w:sz w:val="22"/>
          <w:szCs w:val="22"/>
        </w:rPr>
        <w:t xml:space="preserve"> </w:t>
      </w:r>
      <w:r w:rsidRPr="00787542">
        <w:rPr>
          <w:sz w:val="22"/>
          <w:szCs w:val="22"/>
        </w:rPr>
        <w:t xml:space="preserve">is ideal for </w:t>
      </w:r>
      <w:r w:rsidR="00A36588" w:rsidRPr="00787542">
        <w:rPr>
          <w:sz w:val="22"/>
          <w:szCs w:val="22"/>
        </w:rPr>
        <w:t>handling dry waste</w:t>
      </w:r>
      <w:r w:rsidR="007B3767" w:rsidRPr="00787542">
        <w:rPr>
          <w:sz w:val="22"/>
          <w:szCs w:val="22"/>
        </w:rPr>
        <w:t xml:space="preserve">. It is </w:t>
      </w:r>
      <w:r w:rsidRPr="00787542">
        <w:rPr>
          <w:sz w:val="22"/>
          <w:szCs w:val="22"/>
        </w:rPr>
        <w:t xml:space="preserve">the </w:t>
      </w:r>
      <w:r w:rsidR="00A36588" w:rsidRPr="00787542">
        <w:rPr>
          <w:sz w:val="22"/>
          <w:szCs w:val="22"/>
        </w:rPr>
        <w:t>third</w:t>
      </w:r>
      <w:r w:rsidRPr="00787542">
        <w:rPr>
          <w:sz w:val="22"/>
          <w:szCs w:val="22"/>
        </w:rPr>
        <w:t xml:space="preserve"> </w:t>
      </w:r>
      <w:r w:rsidR="00E858C4" w:rsidRPr="00787542">
        <w:rPr>
          <w:sz w:val="22"/>
          <w:szCs w:val="22"/>
        </w:rPr>
        <w:t>model</w:t>
      </w:r>
      <w:r w:rsidRPr="00787542">
        <w:rPr>
          <w:sz w:val="22"/>
          <w:szCs w:val="22"/>
        </w:rPr>
        <w:t xml:space="preserve"> to be offered in </w:t>
      </w:r>
      <w:r w:rsidR="00A36588" w:rsidRPr="00787542">
        <w:rPr>
          <w:sz w:val="22"/>
          <w:szCs w:val="22"/>
        </w:rPr>
        <w:t xml:space="preserve">Wastequip’s </w:t>
      </w:r>
      <w:r w:rsidRPr="00787542">
        <w:rPr>
          <w:sz w:val="22"/>
          <w:szCs w:val="22"/>
        </w:rPr>
        <w:t xml:space="preserve">Precision Series compactor line. </w:t>
      </w:r>
    </w:p>
    <w:p w14:paraId="3B8278D7" w14:textId="77777777" w:rsidR="004923AC" w:rsidRPr="00787542" w:rsidRDefault="004923AC" w:rsidP="00787542">
      <w:pPr>
        <w:rPr>
          <w:sz w:val="22"/>
          <w:szCs w:val="22"/>
        </w:rPr>
      </w:pPr>
    </w:p>
    <w:p w14:paraId="0C572AAF" w14:textId="66F36CC1" w:rsidR="00A36588" w:rsidRPr="00787542" w:rsidRDefault="004923AC" w:rsidP="00787542">
      <w:pPr>
        <w:rPr>
          <w:sz w:val="22"/>
          <w:szCs w:val="22"/>
        </w:rPr>
      </w:pPr>
      <w:r w:rsidRPr="00787542">
        <w:rPr>
          <w:sz w:val="22"/>
          <w:szCs w:val="22"/>
        </w:rPr>
        <w:t xml:space="preserve">Like the 265XP </w:t>
      </w:r>
      <w:r w:rsidR="00A36588" w:rsidRPr="00787542">
        <w:rPr>
          <w:sz w:val="22"/>
          <w:szCs w:val="22"/>
        </w:rPr>
        <w:t>and</w:t>
      </w:r>
      <w:r w:rsidRPr="00787542">
        <w:rPr>
          <w:sz w:val="22"/>
          <w:szCs w:val="22"/>
        </w:rPr>
        <w:t xml:space="preserve"> 265IP </w:t>
      </w:r>
      <w:r w:rsidR="001962B1" w:rsidRPr="00787542">
        <w:rPr>
          <w:sz w:val="22"/>
          <w:szCs w:val="22"/>
        </w:rPr>
        <w:t xml:space="preserve">self-contained </w:t>
      </w:r>
      <w:r w:rsidRPr="00787542">
        <w:rPr>
          <w:sz w:val="22"/>
          <w:szCs w:val="22"/>
        </w:rPr>
        <w:t>model</w:t>
      </w:r>
      <w:r w:rsidR="00A36588" w:rsidRPr="00787542">
        <w:rPr>
          <w:sz w:val="22"/>
          <w:szCs w:val="22"/>
        </w:rPr>
        <w:t>s introduced</w:t>
      </w:r>
      <w:r w:rsidR="00B278B4" w:rsidRPr="00787542">
        <w:rPr>
          <w:sz w:val="22"/>
          <w:szCs w:val="22"/>
        </w:rPr>
        <w:t xml:space="preserve"> previously</w:t>
      </w:r>
      <w:r w:rsidR="00A36588" w:rsidRPr="00787542">
        <w:rPr>
          <w:sz w:val="22"/>
          <w:szCs w:val="22"/>
        </w:rPr>
        <w:t xml:space="preserve">, the </w:t>
      </w:r>
      <w:r w:rsidR="00B278B4" w:rsidRPr="00787542">
        <w:rPr>
          <w:sz w:val="22"/>
          <w:szCs w:val="22"/>
        </w:rPr>
        <w:t xml:space="preserve">design of the </w:t>
      </w:r>
      <w:r w:rsidR="00A36588" w:rsidRPr="00787542">
        <w:rPr>
          <w:sz w:val="22"/>
          <w:szCs w:val="22"/>
        </w:rPr>
        <w:t>245IP</w:t>
      </w:r>
      <w:r w:rsidRPr="00787542">
        <w:rPr>
          <w:sz w:val="22"/>
          <w:szCs w:val="22"/>
        </w:rPr>
        <w:t xml:space="preserve"> was </w:t>
      </w:r>
      <w:r w:rsidR="00B278B4" w:rsidRPr="00787542">
        <w:rPr>
          <w:sz w:val="22"/>
          <w:szCs w:val="22"/>
        </w:rPr>
        <w:t>inspired by</w:t>
      </w:r>
      <w:r w:rsidRPr="00787542">
        <w:rPr>
          <w:sz w:val="22"/>
          <w:szCs w:val="22"/>
        </w:rPr>
        <w:t xml:space="preserve"> </w:t>
      </w:r>
      <w:r w:rsidR="007B3767" w:rsidRPr="00787542">
        <w:rPr>
          <w:sz w:val="22"/>
          <w:szCs w:val="22"/>
        </w:rPr>
        <w:t xml:space="preserve">extensive research, </w:t>
      </w:r>
      <w:r w:rsidR="00A36588" w:rsidRPr="00787542">
        <w:rPr>
          <w:sz w:val="22"/>
          <w:szCs w:val="22"/>
        </w:rPr>
        <w:t xml:space="preserve">testing, </w:t>
      </w:r>
      <w:r w:rsidR="007B3767" w:rsidRPr="00787542">
        <w:rPr>
          <w:sz w:val="22"/>
          <w:szCs w:val="22"/>
        </w:rPr>
        <w:t>and</w:t>
      </w:r>
      <w:r w:rsidR="00A36588" w:rsidRPr="00787542">
        <w:rPr>
          <w:sz w:val="22"/>
          <w:szCs w:val="22"/>
        </w:rPr>
        <w:t xml:space="preserve"> </w:t>
      </w:r>
      <w:r w:rsidR="001962B1" w:rsidRPr="00787542">
        <w:rPr>
          <w:sz w:val="22"/>
          <w:szCs w:val="22"/>
        </w:rPr>
        <w:t xml:space="preserve">comprehensive </w:t>
      </w:r>
      <w:r w:rsidR="007B3767" w:rsidRPr="00787542">
        <w:rPr>
          <w:sz w:val="22"/>
          <w:szCs w:val="22"/>
        </w:rPr>
        <w:t>benchmark</w:t>
      </w:r>
      <w:r w:rsidR="004E37D6" w:rsidRPr="00787542">
        <w:rPr>
          <w:sz w:val="22"/>
          <w:szCs w:val="22"/>
        </w:rPr>
        <w:t xml:space="preserve"> s</w:t>
      </w:r>
      <w:r w:rsidR="00A36588" w:rsidRPr="00787542">
        <w:rPr>
          <w:sz w:val="22"/>
          <w:szCs w:val="22"/>
        </w:rPr>
        <w:t>tudies that ultimately</w:t>
      </w:r>
      <w:r w:rsidR="001962B1" w:rsidRPr="00787542">
        <w:rPr>
          <w:sz w:val="22"/>
          <w:szCs w:val="22"/>
        </w:rPr>
        <w:t xml:space="preserve"> determined </w:t>
      </w:r>
      <w:r w:rsidR="00A36588" w:rsidRPr="00787542">
        <w:rPr>
          <w:sz w:val="22"/>
          <w:szCs w:val="22"/>
        </w:rPr>
        <w:t xml:space="preserve">the </w:t>
      </w:r>
      <w:r w:rsidR="004E37D6" w:rsidRPr="00787542">
        <w:rPr>
          <w:sz w:val="22"/>
          <w:szCs w:val="22"/>
        </w:rPr>
        <w:t>features deemed most important by end-users</w:t>
      </w:r>
      <w:r w:rsidR="007B3767" w:rsidRPr="00787542">
        <w:rPr>
          <w:sz w:val="22"/>
          <w:szCs w:val="22"/>
        </w:rPr>
        <w:t xml:space="preserve">. All Precision Series compactors feature Wastequip’s easy-to-use, </w:t>
      </w:r>
      <w:r w:rsidR="00B278B4" w:rsidRPr="00787542">
        <w:rPr>
          <w:sz w:val="22"/>
          <w:szCs w:val="22"/>
        </w:rPr>
        <w:br/>
      </w:r>
      <w:r w:rsidR="007B3767" w:rsidRPr="00787542">
        <w:rPr>
          <w:sz w:val="22"/>
          <w:szCs w:val="22"/>
        </w:rPr>
        <w:t>24-volt Guardian Control System™ with Automatic Maintenance Scheduling (</w:t>
      </w:r>
      <w:proofErr w:type="spellStart"/>
      <w:r w:rsidR="007B3767" w:rsidRPr="00787542">
        <w:rPr>
          <w:sz w:val="22"/>
          <w:szCs w:val="22"/>
        </w:rPr>
        <w:t>AMS</w:t>
      </w:r>
      <w:proofErr w:type="spellEnd"/>
      <w:r w:rsidR="007B3767" w:rsidRPr="00787542">
        <w:rPr>
          <w:sz w:val="22"/>
          <w:szCs w:val="22"/>
        </w:rPr>
        <w:t xml:space="preserve">). </w:t>
      </w:r>
    </w:p>
    <w:p w14:paraId="48008AE2" w14:textId="77777777" w:rsidR="00C26FF7" w:rsidRPr="00787542" w:rsidRDefault="00C26FF7" w:rsidP="00787542">
      <w:pPr>
        <w:rPr>
          <w:sz w:val="22"/>
          <w:szCs w:val="22"/>
        </w:rPr>
      </w:pPr>
    </w:p>
    <w:p w14:paraId="57DCE986" w14:textId="50F7A952" w:rsidR="00C26FF7" w:rsidRPr="00787542" w:rsidRDefault="00C26FF7" w:rsidP="00787542">
      <w:pPr>
        <w:jc w:val="center"/>
        <w:rPr>
          <w:sz w:val="22"/>
          <w:szCs w:val="22"/>
        </w:rPr>
      </w:pPr>
      <w:r w:rsidRPr="00787542">
        <w:rPr>
          <w:noProof/>
          <w:sz w:val="22"/>
          <w:szCs w:val="22"/>
        </w:rPr>
        <w:drawing>
          <wp:inline distT="0" distB="0" distL="0" distR="0" wp14:anchorId="4827A15B" wp14:editId="3365EF7C">
            <wp:extent cx="3098800" cy="23240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tequip 245IP Compactor_Low Res.jpg"/>
                    <pic:cNvPicPr/>
                  </pic:nvPicPr>
                  <pic:blipFill>
                    <a:blip r:embed="rId10">
                      <a:extLst>
                        <a:ext uri="{28A0092B-C50C-407E-A947-70E740481C1C}">
                          <a14:useLocalDpi xmlns:a14="http://schemas.microsoft.com/office/drawing/2010/main" val="0"/>
                        </a:ext>
                      </a:extLst>
                    </a:blip>
                    <a:stretch>
                      <a:fillRect/>
                    </a:stretch>
                  </pic:blipFill>
                  <pic:spPr>
                    <a:xfrm>
                      <a:off x="0" y="0"/>
                      <a:ext cx="3100138" cy="2325102"/>
                    </a:xfrm>
                    <a:prstGeom prst="rect">
                      <a:avLst/>
                    </a:prstGeom>
                  </pic:spPr>
                </pic:pic>
              </a:graphicData>
            </a:graphic>
          </wp:inline>
        </w:drawing>
      </w:r>
    </w:p>
    <w:p w14:paraId="17D58EF4" w14:textId="77777777" w:rsidR="007B3767" w:rsidRPr="00787542" w:rsidRDefault="007B3767" w:rsidP="00787542">
      <w:pPr>
        <w:jc w:val="center"/>
        <w:rPr>
          <w:sz w:val="22"/>
          <w:szCs w:val="22"/>
        </w:rPr>
      </w:pPr>
    </w:p>
    <w:p w14:paraId="5361FE26" w14:textId="6032F10F" w:rsidR="007B3767" w:rsidRPr="00787542" w:rsidRDefault="008516D9" w:rsidP="00787542">
      <w:pPr>
        <w:rPr>
          <w:sz w:val="22"/>
          <w:szCs w:val="22"/>
        </w:rPr>
      </w:pPr>
      <w:r w:rsidRPr="00787542">
        <w:rPr>
          <w:sz w:val="22"/>
          <w:szCs w:val="22"/>
        </w:rPr>
        <w:t xml:space="preserve">Like the 265XP and 265IP models before it, </w:t>
      </w:r>
      <w:r w:rsidR="00EB26CF" w:rsidRPr="00787542">
        <w:rPr>
          <w:sz w:val="22"/>
          <w:szCs w:val="22"/>
        </w:rPr>
        <w:t xml:space="preserve">Wastequip’s </w:t>
      </w:r>
      <w:r w:rsidR="00B278B4" w:rsidRPr="00787542">
        <w:rPr>
          <w:sz w:val="22"/>
          <w:szCs w:val="22"/>
        </w:rPr>
        <w:t>state-of-the-art</w:t>
      </w:r>
      <w:r w:rsidR="007610A1" w:rsidRPr="00787542">
        <w:rPr>
          <w:sz w:val="22"/>
          <w:szCs w:val="22"/>
        </w:rPr>
        <w:t xml:space="preserve"> 2</w:t>
      </w:r>
      <w:r w:rsidRPr="00787542">
        <w:rPr>
          <w:sz w:val="22"/>
          <w:szCs w:val="22"/>
        </w:rPr>
        <w:t>4</w:t>
      </w:r>
      <w:r w:rsidR="007610A1" w:rsidRPr="00787542">
        <w:rPr>
          <w:sz w:val="22"/>
          <w:szCs w:val="22"/>
        </w:rPr>
        <w:t>5I</w:t>
      </w:r>
      <w:r w:rsidR="00EB26CF" w:rsidRPr="00787542">
        <w:rPr>
          <w:sz w:val="22"/>
          <w:szCs w:val="22"/>
        </w:rPr>
        <w:t xml:space="preserve">P Precision Series Compactor is packed with </w:t>
      </w:r>
      <w:r w:rsidR="00B278B4" w:rsidRPr="00787542">
        <w:rPr>
          <w:sz w:val="22"/>
          <w:szCs w:val="22"/>
        </w:rPr>
        <w:t>advanced</w:t>
      </w:r>
      <w:r w:rsidRPr="00787542">
        <w:rPr>
          <w:sz w:val="22"/>
          <w:szCs w:val="22"/>
        </w:rPr>
        <w:t xml:space="preserve"> </w:t>
      </w:r>
      <w:r w:rsidR="00EB26CF" w:rsidRPr="00787542">
        <w:rPr>
          <w:sz w:val="22"/>
          <w:szCs w:val="22"/>
        </w:rPr>
        <w:t>features:</w:t>
      </w:r>
    </w:p>
    <w:p w14:paraId="3C62443D" w14:textId="77777777" w:rsidR="00EB26CF" w:rsidRPr="00787542" w:rsidRDefault="00EB26CF" w:rsidP="00787542">
      <w:pPr>
        <w:rPr>
          <w:sz w:val="22"/>
          <w:szCs w:val="22"/>
        </w:rPr>
      </w:pPr>
    </w:p>
    <w:p w14:paraId="50958951" w14:textId="77DB905C" w:rsidR="002E66DC" w:rsidRPr="004509B0" w:rsidRDefault="002E66DC" w:rsidP="00787542">
      <w:pPr>
        <w:pStyle w:val="ListParagraph"/>
        <w:numPr>
          <w:ilvl w:val="0"/>
          <w:numId w:val="5"/>
        </w:numPr>
        <w:tabs>
          <w:tab w:val="left" w:pos="900"/>
        </w:tabs>
        <w:spacing w:after="0" w:line="240" w:lineRule="auto"/>
        <w:ind w:left="270" w:hanging="270"/>
        <w:rPr>
          <w:rFonts w:ascii="Times New Roman" w:hAnsi="Times New Roman" w:cs="Times New Roman"/>
        </w:rPr>
      </w:pPr>
      <w:r w:rsidRPr="004509B0">
        <w:rPr>
          <w:rFonts w:ascii="Times New Roman" w:hAnsi="Times New Roman" w:cs="Times New Roman"/>
        </w:rPr>
        <w:t>24-volt Guardian Power Unit with Automatic Maintenance Scheduling (</w:t>
      </w:r>
      <w:proofErr w:type="spellStart"/>
      <w:r w:rsidRPr="004509B0">
        <w:rPr>
          <w:rFonts w:ascii="Times New Roman" w:hAnsi="Times New Roman" w:cs="Times New Roman"/>
        </w:rPr>
        <w:t>AMS</w:t>
      </w:r>
      <w:proofErr w:type="spellEnd"/>
      <w:r w:rsidRPr="004509B0">
        <w:rPr>
          <w:rFonts w:ascii="Times New Roman" w:hAnsi="Times New Roman" w:cs="Times New Roman"/>
        </w:rPr>
        <w:t>) that alerts operators when maintenance is due, and Watch Dog timer that prevents motor burnout.</w:t>
      </w:r>
    </w:p>
    <w:p w14:paraId="7310BB8B" w14:textId="2DDA94F7" w:rsidR="0081692C" w:rsidRPr="004509B0" w:rsidRDefault="0081692C" w:rsidP="00787542">
      <w:pPr>
        <w:pStyle w:val="ListParagraph"/>
        <w:numPr>
          <w:ilvl w:val="0"/>
          <w:numId w:val="5"/>
        </w:numPr>
        <w:tabs>
          <w:tab w:val="left" w:pos="900"/>
        </w:tabs>
        <w:spacing w:after="0" w:line="240" w:lineRule="auto"/>
        <w:ind w:left="270" w:hanging="270"/>
        <w:rPr>
          <w:rFonts w:ascii="Times New Roman" w:hAnsi="Times New Roman" w:cs="Times New Roman"/>
        </w:rPr>
      </w:pPr>
      <w:r w:rsidRPr="004509B0">
        <w:rPr>
          <w:rFonts w:ascii="Times New Roman" w:hAnsi="Times New Roman" w:cs="Times New Roman"/>
        </w:rPr>
        <w:t xml:space="preserve">Heavy-duty ratchet binders with 1-1/4” thick hooks and </w:t>
      </w:r>
      <w:proofErr w:type="spellStart"/>
      <w:r w:rsidRPr="004509B0">
        <w:rPr>
          <w:rFonts w:ascii="Times New Roman" w:hAnsi="Times New Roman" w:cs="Times New Roman"/>
        </w:rPr>
        <w:t>greasable</w:t>
      </w:r>
      <w:proofErr w:type="spellEnd"/>
      <w:r w:rsidRPr="004509B0">
        <w:rPr>
          <w:rFonts w:ascii="Times New Roman" w:hAnsi="Times New Roman" w:cs="Times New Roman"/>
        </w:rPr>
        <w:t xml:space="preserve"> fittings</w:t>
      </w:r>
      <w:r w:rsidR="00C935D1" w:rsidRPr="004509B0">
        <w:rPr>
          <w:rFonts w:ascii="Times New Roman" w:hAnsi="Times New Roman" w:cs="Times New Roman"/>
        </w:rPr>
        <w:t xml:space="preserve"> provide optimal performance and long wear.</w:t>
      </w:r>
    </w:p>
    <w:p w14:paraId="13C1D992" w14:textId="63FA3166" w:rsidR="002E66DC" w:rsidRPr="004509B0" w:rsidRDefault="002E66DC" w:rsidP="00787542">
      <w:pPr>
        <w:pStyle w:val="ListParagraph"/>
        <w:numPr>
          <w:ilvl w:val="0"/>
          <w:numId w:val="5"/>
        </w:numPr>
        <w:tabs>
          <w:tab w:val="left" w:pos="900"/>
        </w:tabs>
        <w:spacing w:after="0" w:line="240" w:lineRule="auto"/>
        <w:ind w:left="270" w:hanging="270"/>
        <w:rPr>
          <w:rFonts w:ascii="Times New Roman" w:hAnsi="Times New Roman" w:cs="Times New Roman"/>
        </w:rPr>
      </w:pPr>
      <w:proofErr w:type="gramStart"/>
      <w:r w:rsidRPr="004509B0">
        <w:rPr>
          <w:rFonts w:ascii="Times New Roman" w:hAnsi="Times New Roman" w:cs="Times New Roman"/>
        </w:rPr>
        <w:t>Simple, user-friendly controls with push-button start make</w:t>
      </w:r>
      <w:r w:rsidR="0081692C" w:rsidRPr="004509B0">
        <w:rPr>
          <w:rFonts w:ascii="Times New Roman" w:hAnsi="Times New Roman" w:cs="Times New Roman"/>
        </w:rPr>
        <w:t>s</w:t>
      </w:r>
      <w:proofErr w:type="gramEnd"/>
      <w:r w:rsidRPr="004509B0">
        <w:rPr>
          <w:rFonts w:ascii="Times New Roman" w:hAnsi="Times New Roman" w:cs="Times New Roman"/>
        </w:rPr>
        <w:t xml:space="preserve"> compactor operation practically effortless (simply load material, turn key to “on” position, and press start button).</w:t>
      </w:r>
    </w:p>
    <w:p w14:paraId="755003DD" w14:textId="11EBD4F8" w:rsidR="00C26FF7" w:rsidRPr="004509B0" w:rsidRDefault="00C26FF7" w:rsidP="00787542">
      <w:pPr>
        <w:pStyle w:val="ListParagraph"/>
        <w:numPr>
          <w:ilvl w:val="0"/>
          <w:numId w:val="5"/>
        </w:numPr>
        <w:tabs>
          <w:tab w:val="left" w:pos="900"/>
        </w:tabs>
        <w:spacing w:after="0" w:line="240" w:lineRule="auto"/>
        <w:ind w:left="270" w:hanging="270"/>
        <w:rPr>
          <w:rFonts w:ascii="Times New Roman" w:hAnsi="Times New Roman" w:cs="Times New Roman"/>
        </w:rPr>
      </w:pPr>
      <w:proofErr w:type="spellStart"/>
      <w:r w:rsidRPr="004509B0">
        <w:rPr>
          <w:rFonts w:ascii="Times New Roman" w:hAnsi="Times New Roman" w:cs="Times New Roman"/>
        </w:rPr>
        <w:t>NEMA</w:t>
      </w:r>
      <w:proofErr w:type="spellEnd"/>
      <w:r w:rsidRPr="004509B0">
        <w:rPr>
          <w:rFonts w:ascii="Times New Roman" w:hAnsi="Times New Roman" w:cs="Times New Roman"/>
        </w:rPr>
        <w:t xml:space="preserve"> 4-rated controls enclosure protects against windblown dust and splashing or hose-directed water.</w:t>
      </w:r>
    </w:p>
    <w:p w14:paraId="46F11B3A" w14:textId="17FBEBE7" w:rsidR="00C26FF7" w:rsidRPr="004509B0" w:rsidRDefault="00C26FF7" w:rsidP="00787542">
      <w:pPr>
        <w:pStyle w:val="ListParagraph"/>
        <w:numPr>
          <w:ilvl w:val="0"/>
          <w:numId w:val="5"/>
        </w:numPr>
        <w:tabs>
          <w:tab w:val="left" w:pos="900"/>
        </w:tabs>
        <w:spacing w:after="0" w:line="240" w:lineRule="auto"/>
        <w:ind w:left="270" w:hanging="270"/>
        <w:rPr>
          <w:rFonts w:ascii="Times New Roman" w:hAnsi="Times New Roman" w:cs="Times New Roman"/>
        </w:rPr>
      </w:pPr>
      <w:r w:rsidRPr="004509B0">
        <w:rPr>
          <w:rFonts w:ascii="Times New Roman" w:hAnsi="Times New Roman" w:cs="Times New Roman"/>
        </w:rPr>
        <w:t>57-second cycle time</w:t>
      </w:r>
      <w:r w:rsidR="00787542" w:rsidRPr="004509B0">
        <w:rPr>
          <w:rFonts w:ascii="Times New Roman" w:hAnsi="Times New Roman" w:cs="Times New Roman"/>
        </w:rPr>
        <w:t xml:space="preserve"> saves time and increases productivity.</w:t>
      </w:r>
    </w:p>
    <w:p w14:paraId="67EE321A" w14:textId="571E3B97" w:rsidR="00EB26CF" w:rsidRPr="004509B0" w:rsidRDefault="00EB26CF" w:rsidP="00787542">
      <w:pPr>
        <w:pStyle w:val="ListParagraph"/>
        <w:numPr>
          <w:ilvl w:val="0"/>
          <w:numId w:val="5"/>
        </w:numPr>
        <w:tabs>
          <w:tab w:val="left" w:pos="900"/>
        </w:tabs>
        <w:spacing w:after="0" w:line="240" w:lineRule="auto"/>
        <w:ind w:left="270" w:hanging="270"/>
        <w:rPr>
          <w:rFonts w:ascii="Times New Roman" w:hAnsi="Times New Roman" w:cs="Times New Roman"/>
        </w:rPr>
      </w:pPr>
      <w:r w:rsidRPr="004509B0">
        <w:rPr>
          <w:rFonts w:ascii="Times New Roman" w:hAnsi="Times New Roman" w:cs="Times New Roman"/>
        </w:rPr>
        <w:t>Ultra-high molecular weight (</w:t>
      </w:r>
      <w:proofErr w:type="spellStart"/>
      <w:r w:rsidRPr="004509B0">
        <w:rPr>
          <w:rFonts w:ascii="Times New Roman" w:hAnsi="Times New Roman" w:cs="Times New Roman"/>
        </w:rPr>
        <w:t>UHMW</w:t>
      </w:r>
      <w:proofErr w:type="spellEnd"/>
      <w:r w:rsidRPr="004509B0">
        <w:rPr>
          <w:rFonts w:ascii="Times New Roman" w:hAnsi="Times New Roman" w:cs="Times New Roman"/>
        </w:rPr>
        <w:t xml:space="preserve">) precision-guided </w:t>
      </w:r>
      <w:r w:rsidR="00E43B8B" w:rsidRPr="004509B0">
        <w:rPr>
          <w:rFonts w:ascii="Times New Roman" w:hAnsi="Times New Roman" w:cs="Times New Roman"/>
        </w:rPr>
        <w:t xml:space="preserve">ram </w:t>
      </w:r>
      <w:r w:rsidR="0081692C" w:rsidRPr="004509B0">
        <w:rPr>
          <w:rFonts w:ascii="Times New Roman" w:hAnsi="Times New Roman" w:cs="Times New Roman"/>
        </w:rPr>
        <w:t xml:space="preserve">glides smoothly </w:t>
      </w:r>
      <w:r w:rsidR="00E43B8B" w:rsidRPr="004509B0">
        <w:rPr>
          <w:rFonts w:ascii="Times New Roman" w:hAnsi="Times New Roman" w:cs="Times New Roman"/>
        </w:rPr>
        <w:t xml:space="preserve">above </w:t>
      </w:r>
      <w:r w:rsidR="0081692C" w:rsidRPr="004509B0">
        <w:rPr>
          <w:rFonts w:ascii="Times New Roman" w:hAnsi="Times New Roman" w:cs="Times New Roman"/>
        </w:rPr>
        <w:t>compactor</w:t>
      </w:r>
      <w:r w:rsidR="00E43B8B" w:rsidRPr="004509B0">
        <w:rPr>
          <w:rFonts w:ascii="Times New Roman" w:hAnsi="Times New Roman" w:cs="Times New Roman"/>
        </w:rPr>
        <w:t xml:space="preserve"> floor </w:t>
      </w:r>
      <w:r w:rsidR="0081692C" w:rsidRPr="004509B0">
        <w:rPr>
          <w:rFonts w:ascii="Times New Roman" w:hAnsi="Times New Roman" w:cs="Times New Roman"/>
        </w:rPr>
        <w:t>for</w:t>
      </w:r>
      <w:r w:rsidR="00C935D1" w:rsidRPr="004509B0">
        <w:rPr>
          <w:rFonts w:ascii="Times New Roman" w:hAnsi="Times New Roman" w:cs="Times New Roman"/>
        </w:rPr>
        <w:t xml:space="preserve"> </w:t>
      </w:r>
      <w:r w:rsidRPr="004509B0">
        <w:rPr>
          <w:rFonts w:ascii="Times New Roman" w:hAnsi="Times New Roman" w:cs="Times New Roman"/>
        </w:rPr>
        <w:t>reduced wear</w:t>
      </w:r>
      <w:r w:rsidR="00C935D1" w:rsidRPr="004509B0">
        <w:rPr>
          <w:rFonts w:ascii="Times New Roman" w:hAnsi="Times New Roman" w:cs="Times New Roman"/>
        </w:rPr>
        <w:t xml:space="preserve"> </w:t>
      </w:r>
      <w:r w:rsidR="00C26FF7" w:rsidRPr="004509B0">
        <w:rPr>
          <w:rFonts w:ascii="Times New Roman" w:hAnsi="Times New Roman" w:cs="Times New Roman"/>
        </w:rPr>
        <w:t>and long life</w:t>
      </w:r>
      <w:r w:rsidRPr="004509B0">
        <w:rPr>
          <w:rFonts w:ascii="Times New Roman" w:hAnsi="Times New Roman" w:cs="Times New Roman"/>
        </w:rPr>
        <w:t xml:space="preserve">. </w:t>
      </w:r>
    </w:p>
    <w:p w14:paraId="5637707B" w14:textId="5F7DD9CC" w:rsidR="00E43B8B" w:rsidRPr="004509B0" w:rsidRDefault="00E43B8B" w:rsidP="00787542">
      <w:pPr>
        <w:pStyle w:val="ListParagraph"/>
        <w:numPr>
          <w:ilvl w:val="0"/>
          <w:numId w:val="5"/>
        </w:numPr>
        <w:tabs>
          <w:tab w:val="left" w:pos="900"/>
        </w:tabs>
        <w:spacing w:after="0" w:line="240" w:lineRule="auto"/>
        <w:ind w:left="270" w:hanging="270"/>
        <w:rPr>
          <w:rFonts w:ascii="Times New Roman" w:hAnsi="Times New Roman" w:cs="Times New Roman"/>
        </w:rPr>
      </w:pPr>
      <w:r w:rsidRPr="004509B0">
        <w:rPr>
          <w:rFonts w:ascii="Times New Roman" w:hAnsi="Times New Roman" w:cs="Times New Roman"/>
        </w:rPr>
        <w:t>Large</w:t>
      </w:r>
      <w:r w:rsidR="00E858C4" w:rsidRPr="004509B0">
        <w:rPr>
          <w:rFonts w:ascii="Times New Roman" w:hAnsi="Times New Roman" w:cs="Times New Roman"/>
        </w:rPr>
        <w:t>, removable</w:t>
      </w:r>
      <w:r w:rsidRPr="004509B0">
        <w:rPr>
          <w:rFonts w:ascii="Times New Roman" w:hAnsi="Times New Roman" w:cs="Times New Roman"/>
        </w:rPr>
        <w:t xml:space="preserve"> </w:t>
      </w:r>
      <w:r w:rsidR="0081692C" w:rsidRPr="004509B0">
        <w:rPr>
          <w:rFonts w:ascii="Times New Roman" w:hAnsi="Times New Roman" w:cs="Times New Roman"/>
        </w:rPr>
        <w:t xml:space="preserve">rear and side </w:t>
      </w:r>
      <w:r w:rsidR="00EB26CF" w:rsidRPr="004509B0">
        <w:rPr>
          <w:rFonts w:ascii="Times New Roman" w:hAnsi="Times New Roman" w:cs="Times New Roman"/>
        </w:rPr>
        <w:t xml:space="preserve">access </w:t>
      </w:r>
      <w:r w:rsidR="00E858C4" w:rsidRPr="004509B0">
        <w:rPr>
          <w:rFonts w:ascii="Times New Roman" w:hAnsi="Times New Roman" w:cs="Times New Roman"/>
        </w:rPr>
        <w:t>panel</w:t>
      </w:r>
      <w:r w:rsidR="0081692C" w:rsidRPr="004509B0">
        <w:rPr>
          <w:rFonts w:ascii="Times New Roman" w:hAnsi="Times New Roman" w:cs="Times New Roman"/>
        </w:rPr>
        <w:t>s</w:t>
      </w:r>
      <w:r w:rsidR="00EB26CF" w:rsidRPr="004509B0">
        <w:rPr>
          <w:rFonts w:ascii="Times New Roman" w:hAnsi="Times New Roman" w:cs="Times New Roman"/>
        </w:rPr>
        <w:t xml:space="preserve"> for </w:t>
      </w:r>
      <w:r w:rsidRPr="004509B0">
        <w:rPr>
          <w:rFonts w:ascii="Times New Roman" w:hAnsi="Times New Roman" w:cs="Times New Roman"/>
        </w:rPr>
        <w:t xml:space="preserve">simple, </w:t>
      </w:r>
      <w:proofErr w:type="gramStart"/>
      <w:r w:rsidR="00407947" w:rsidRPr="004509B0">
        <w:rPr>
          <w:rFonts w:ascii="Times New Roman" w:hAnsi="Times New Roman" w:cs="Times New Roman"/>
        </w:rPr>
        <w:t>time-saving</w:t>
      </w:r>
      <w:proofErr w:type="gramEnd"/>
      <w:r w:rsidRPr="004509B0">
        <w:rPr>
          <w:rFonts w:ascii="Times New Roman" w:hAnsi="Times New Roman" w:cs="Times New Roman"/>
        </w:rPr>
        <w:t xml:space="preserve"> </w:t>
      </w:r>
      <w:r w:rsidR="00EB26CF" w:rsidRPr="004509B0">
        <w:rPr>
          <w:rFonts w:ascii="Times New Roman" w:hAnsi="Times New Roman" w:cs="Times New Roman"/>
        </w:rPr>
        <w:t>inspection, maintenance</w:t>
      </w:r>
      <w:r w:rsidRPr="004509B0">
        <w:rPr>
          <w:rFonts w:ascii="Times New Roman" w:hAnsi="Times New Roman" w:cs="Times New Roman"/>
        </w:rPr>
        <w:t>,</w:t>
      </w:r>
      <w:r w:rsidR="00EB26CF" w:rsidRPr="004509B0">
        <w:rPr>
          <w:rFonts w:ascii="Times New Roman" w:hAnsi="Times New Roman" w:cs="Times New Roman"/>
        </w:rPr>
        <w:t xml:space="preserve"> and </w:t>
      </w:r>
      <w:r w:rsidR="002B502C">
        <w:rPr>
          <w:rFonts w:ascii="Times New Roman" w:hAnsi="Times New Roman" w:cs="Times New Roman"/>
        </w:rPr>
        <w:br/>
      </w:r>
      <w:r w:rsidR="00EB26CF" w:rsidRPr="004509B0">
        <w:rPr>
          <w:rFonts w:ascii="Times New Roman" w:hAnsi="Times New Roman" w:cs="Times New Roman"/>
        </w:rPr>
        <w:t>clean-out</w:t>
      </w:r>
      <w:r w:rsidR="00C26FF7" w:rsidRPr="004509B0">
        <w:rPr>
          <w:rFonts w:ascii="Times New Roman" w:hAnsi="Times New Roman" w:cs="Times New Roman"/>
        </w:rPr>
        <w:t>.</w:t>
      </w:r>
    </w:p>
    <w:p w14:paraId="006DC705" w14:textId="7AAE2999" w:rsidR="002E66DC" w:rsidRPr="004509B0" w:rsidRDefault="002E66DC" w:rsidP="00787542">
      <w:pPr>
        <w:pStyle w:val="ListParagraph"/>
        <w:numPr>
          <w:ilvl w:val="0"/>
          <w:numId w:val="5"/>
        </w:numPr>
        <w:tabs>
          <w:tab w:val="left" w:pos="900"/>
        </w:tabs>
        <w:spacing w:after="0" w:line="240" w:lineRule="auto"/>
        <w:ind w:left="270" w:hanging="270"/>
        <w:rPr>
          <w:rFonts w:ascii="Times New Roman" w:hAnsi="Times New Roman" w:cs="Times New Roman"/>
        </w:rPr>
      </w:pPr>
      <w:r w:rsidRPr="004509B0">
        <w:rPr>
          <w:rFonts w:ascii="Times New Roman" w:hAnsi="Times New Roman" w:cs="Times New Roman"/>
        </w:rPr>
        <w:t>Available in standard and HD models.</w:t>
      </w:r>
    </w:p>
    <w:p w14:paraId="62C04C44" w14:textId="235B1258" w:rsidR="003D7C58" w:rsidRPr="004509B0" w:rsidRDefault="00E43B8B" w:rsidP="00787542">
      <w:pPr>
        <w:pStyle w:val="ListParagraph"/>
        <w:numPr>
          <w:ilvl w:val="0"/>
          <w:numId w:val="5"/>
        </w:numPr>
        <w:tabs>
          <w:tab w:val="left" w:pos="900"/>
        </w:tabs>
        <w:spacing w:after="0" w:line="240" w:lineRule="auto"/>
        <w:ind w:left="270" w:hanging="270"/>
        <w:rPr>
          <w:rFonts w:ascii="Times New Roman" w:hAnsi="Times New Roman" w:cs="Times New Roman"/>
        </w:rPr>
      </w:pPr>
      <w:r w:rsidRPr="004509B0">
        <w:rPr>
          <w:rFonts w:ascii="Times New Roman" w:hAnsi="Times New Roman" w:cs="Times New Roman"/>
        </w:rPr>
        <w:t xml:space="preserve">Backed by </w:t>
      </w:r>
      <w:r w:rsidR="00D84CC9" w:rsidRPr="004509B0">
        <w:rPr>
          <w:rFonts w:ascii="Times New Roman" w:hAnsi="Times New Roman" w:cs="Times New Roman"/>
        </w:rPr>
        <w:t>a</w:t>
      </w:r>
      <w:r w:rsidRPr="004509B0">
        <w:rPr>
          <w:rFonts w:ascii="Times New Roman" w:hAnsi="Times New Roman" w:cs="Times New Roman"/>
        </w:rPr>
        <w:t xml:space="preserve"> </w:t>
      </w:r>
      <w:r w:rsidR="00D84CC9" w:rsidRPr="004509B0">
        <w:rPr>
          <w:rFonts w:ascii="Times New Roman" w:hAnsi="Times New Roman" w:cs="Times New Roman"/>
        </w:rPr>
        <w:t>three</w:t>
      </w:r>
      <w:r w:rsidRPr="004509B0">
        <w:rPr>
          <w:rFonts w:ascii="Times New Roman" w:hAnsi="Times New Roman" w:cs="Times New Roman"/>
        </w:rPr>
        <w:t>-year structural</w:t>
      </w:r>
      <w:r w:rsidR="00B278B4" w:rsidRPr="004509B0">
        <w:rPr>
          <w:rFonts w:ascii="Times New Roman" w:hAnsi="Times New Roman" w:cs="Times New Roman"/>
        </w:rPr>
        <w:t>, one-year parts, and one-year labor</w:t>
      </w:r>
      <w:r w:rsidRPr="004509B0">
        <w:rPr>
          <w:rFonts w:ascii="Times New Roman" w:hAnsi="Times New Roman" w:cs="Times New Roman"/>
        </w:rPr>
        <w:t xml:space="preserve"> warranty. </w:t>
      </w:r>
    </w:p>
    <w:p w14:paraId="7D9B544C" w14:textId="2ACA5FC4" w:rsidR="003D7C58" w:rsidRPr="00787542" w:rsidRDefault="003D7C58" w:rsidP="00787542">
      <w:pPr>
        <w:rPr>
          <w:sz w:val="22"/>
          <w:szCs w:val="22"/>
        </w:rPr>
      </w:pPr>
      <w:r w:rsidRPr="00787542">
        <w:rPr>
          <w:sz w:val="22"/>
          <w:szCs w:val="22"/>
        </w:rPr>
        <w:lastRenderedPageBreak/>
        <w:t xml:space="preserve">“Wastequip is extremely excited to introduce the </w:t>
      </w:r>
      <w:r w:rsidR="000467F1" w:rsidRPr="00787542">
        <w:rPr>
          <w:sz w:val="22"/>
          <w:szCs w:val="22"/>
        </w:rPr>
        <w:t>third</w:t>
      </w:r>
      <w:r w:rsidRPr="00787542">
        <w:rPr>
          <w:sz w:val="22"/>
          <w:szCs w:val="22"/>
        </w:rPr>
        <w:t xml:space="preserve"> </w:t>
      </w:r>
      <w:r w:rsidR="00E858C4" w:rsidRPr="00787542">
        <w:rPr>
          <w:sz w:val="22"/>
          <w:szCs w:val="22"/>
        </w:rPr>
        <w:t>model</w:t>
      </w:r>
      <w:r w:rsidR="00C26FF7" w:rsidRPr="00787542">
        <w:rPr>
          <w:sz w:val="22"/>
          <w:szCs w:val="22"/>
        </w:rPr>
        <w:t xml:space="preserve"> of</w:t>
      </w:r>
      <w:r w:rsidRPr="00787542">
        <w:rPr>
          <w:sz w:val="22"/>
          <w:szCs w:val="22"/>
        </w:rPr>
        <w:t xml:space="preserve"> our Precision Series line – the 2</w:t>
      </w:r>
      <w:r w:rsidR="000467F1" w:rsidRPr="00787542">
        <w:rPr>
          <w:sz w:val="22"/>
          <w:szCs w:val="22"/>
        </w:rPr>
        <w:t>4</w:t>
      </w:r>
      <w:r w:rsidRPr="00787542">
        <w:rPr>
          <w:sz w:val="22"/>
          <w:szCs w:val="22"/>
        </w:rPr>
        <w:t>5IP tw</w:t>
      </w:r>
      <w:r w:rsidR="00B42BE2" w:rsidRPr="00787542">
        <w:rPr>
          <w:sz w:val="22"/>
          <w:szCs w:val="22"/>
        </w:rPr>
        <w:t xml:space="preserve">o-yard </w:t>
      </w:r>
      <w:r w:rsidR="000467F1" w:rsidRPr="00787542">
        <w:rPr>
          <w:sz w:val="22"/>
          <w:szCs w:val="22"/>
        </w:rPr>
        <w:t>stationary</w:t>
      </w:r>
      <w:r w:rsidR="00B42BE2" w:rsidRPr="00787542">
        <w:rPr>
          <w:sz w:val="22"/>
          <w:szCs w:val="22"/>
        </w:rPr>
        <w:t xml:space="preserve"> compactor,” said Kirk Warren</w:t>
      </w:r>
      <w:r w:rsidR="00B42BE2" w:rsidRPr="00787542">
        <w:rPr>
          <w:rFonts w:eastAsiaTheme="minorEastAsia"/>
          <w:sz w:val="22"/>
          <w:szCs w:val="22"/>
        </w:rPr>
        <w:t xml:space="preserve">, product manager for Wastequip’s </w:t>
      </w:r>
      <w:r w:rsidR="000467F1" w:rsidRPr="00787542">
        <w:rPr>
          <w:rFonts w:eastAsiaTheme="minorEastAsia"/>
          <w:sz w:val="22"/>
          <w:szCs w:val="22"/>
        </w:rPr>
        <w:t>containers and compactors division</w:t>
      </w:r>
      <w:r w:rsidR="00B42BE2" w:rsidRPr="00787542">
        <w:rPr>
          <w:rFonts w:eastAsiaTheme="minorEastAsia"/>
          <w:sz w:val="22"/>
          <w:szCs w:val="22"/>
        </w:rPr>
        <w:t>. “</w:t>
      </w:r>
      <w:r w:rsidR="00B42BE2" w:rsidRPr="00787542">
        <w:rPr>
          <w:sz w:val="22"/>
          <w:szCs w:val="22"/>
        </w:rPr>
        <w:t>We’re confident that we’re bringing the world’s best compactors to market</w:t>
      </w:r>
      <w:r w:rsidR="005A367B">
        <w:rPr>
          <w:sz w:val="22"/>
          <w:szCs w:val="22"/>
        </w:rPr>
        <w:t xml:space="preserve">. </w:t>
      </w:r>
      <w:r w:rsidRPr="00787542">
        <w:rPr>
          <w:sz w:val="22"/>
          <w:szCs w:val="22"/>
        </w:rPr>
        <w:t xml:space="preserve">After </w:t>
      </w:r>
      <w:r w:rsidR="0016540C" w:rsidRPr="00787542">
        <w:rPr>
          <w:sz w:val="22"/>
          <w:szCs w:val="22"/>
        </w:rPr>
        <w:t>carrying out</w:t>
      </w:r>
      <w:r w:rsidRPr="00787542">
        <w:rPr>
          <w:sz w:val="22"/>
          <w:szCs w:val="22"/>
        </w:rPr>
        <w:t xml:space="preserve"> exhaustive research and competitive benchmarking, we invested in designing the Precision Series line </w:t>
      </w:r>
      <w:r w:rsidR="0016540C" w:rsidRPr="00787542">
        <w:rPr>
          <w:sz w:val="22"/>
          <w:szCs w:val="22"/>
        </w:rPr>
        <w:t>as a family of</w:t>
      </w:r>
      <w:r w:rsidR="00B42BE2" w:rsidRPr="00787542">
        <w:rPr>
          <w:sz w:val="22"/>
          <w:szCs w:val="22"/>
        </w:rPr>
        <w:t xml:space="preserve"> </w:t>
      </w:r>
      <w:r w:rsidRPr="00787542">
        <w:rPr>
          <w:sz w:val="22"/>
          <w:szCs w:val="22"/>
        </w:rPr>
        <w:t xml:space="preserve">application-specific compactors. This new model is </w:t>
      </w:r>
      <w:r w:rsidR="00787542" w:rsidRPr="00787542">
        <w:rPr>
          <w:sz w:val="22"/>
          <w:szCs w:val="22"/>
        </w:rPr>
        <w:t xml:space="preserve">compact, and is </w:t>
      </w:r>
      <w:r w:rsidRPr="00787542">
        <w:rPr>
          <w:sz w:val="22"/>
          <w:szCs w:val="22"/>
        </w:rPr>
        <w:t>per</w:t>
      </w:r>
      <w:r w:rsidR="00B42BE2" w:rsidRPr="00787542">
        <w:rPr>
          <w:sz w:val="22"/>
          <w:szCs w:val="22"/>
        </w:rPr>
        <w:t xml:space="preserve">fect for </w:t>
      </w:r>
      <w:r w:rsidR="000467F1" w:rsidRPr="00787542">
        <w:rPr>
          <w:sz w:val="22"/>
          <w:szCs w:val="22"/>
        </w:rPr>
        <w:t>handling dry waste</w:t>
      </w:r>
      <w:r w:rsidR="00B42BE2" w:rsidRPr="00787542">
        <w:rPr>
          <w:sz w:val="22"/>
          <w:szCs w:val="22"/>
        </w:rPr>
        <w:t>.”</w:t>
      </w:r>
    </w:p>
    <w:p w14:paraId="7116A8D6" w14:textId="77777777" w:rsidR="00B42BE2" w:rsidRPr="00787542" w:rsidRDefault="00B42BE2" w:rsidP="00787542">
      <w:pPr>
        <w:rPr>
          <w:sz w:val="22"/>
          <w:szCs w:val="22"/>
        </w:rPr>
      </w:pPr>
    </w:p>
    <w:p w14:paraId="0D57FF93" w14:textId="30C8AC3C" w:rsidR="00B42BE2" w:rsidRPr="00787542" w:rsidRDefault="00B42BE2" w:rsidP="00787542">
      <w:pPr>
        <w:rPr>
          <w:sz w:val="22"/>
          <w:szCs w:val="22"/>
        </w:rPr>
      </w:pPr>
      <w:r w:rsidRPr="00787542">
        <w:rPr>
          <w:sz w:val="22"/>
          <w:szCs w:val="22"/>
        </w:rPr>
        <w:t>Like all Wastequip products, the new 2</w:t>
      </w:r>
      <w:r w:rsidR="000467F1" w:rsidRPr="00787542">
        <w:rPr>
          <w:sz w:val="22"/>
          <w:szCs w:val="22"/>
        </w:rPr>
        <w:t>4</w:t>
      </w:r>
      <w:r w:rsidRPr="00787542">
        <w:rPr>
          <w:sz w:val="22"/>
          <w:szCs w:val="22"/>
        </w:rPr>
        <w:t xml:space="preserve">5IP Precision Series </w:t>
      </w:r>
      <w:r w:rsidR="000467F1" w:rsidRPr="00787542">
        <w:rPr>
          <w:sz w:val="22"/>
          <w:szCs w:val="22"/>
        </w:rPr>
        <w:t>C</w:t>
      </w:r>
      <w:r w:rsidRPr="00787542">
        <w:rPr>
          <w:sz w:val="22"/>
          <w:szCs w:val="22"/>
        </w:rPr>
        <w:t xml:space="preserve">ompactor will stand up to the toughest job, with less maintenance and downtime. </w:t>
      </w:r>
      <w:r w:rsidR="0016540C" w:rsidRPr="00787542">
        <w:rPr>
          <w:sz w:val="22"/>
          <w:szCs w:val="22"/>
        </w:rPr>
        <w:t>It</w:t>
      </w:r>
      <w:r w:rsidRPr="00787542">
        <w:rPr>
          <w:sz w:val="22"/>
          <w:szCs w:val="22"/>
        </w:rPr>
        <w:t xml:space="preserve"> is ideal for supermarkets, shopping malls, hospitals, office buildings, and retail establishments. </w:t>
      </w:r>
    </w:p>
    <w:p w14:paraId="1A65F8AE" w14:textId="77777777" w:rsidR="009602FF" w:rsidRPr="00787542" w:rsidRDefault="009602FF" w:rsidP="00787542">
      <w:pPr>
        <w:rPr>
          <w:sz w:val="22"/>
          <w:szCs w:val="22"/>
        </w:rPr>
      </w:pPr>
    </w:p>
    <w:p w14:paraId="47F067C2" w14:textId="25657E32" w:rsidR="009602FF" w:rsidRDefault="009602FF" w:rsidP="00787542">
      <w:pPr>
        <w:rPr>
          <w:sz w:val="22"/>
          <w:szCs w:val="22"/>
        </w:rPr>
      </w:pPr>
      <w:r w:rsidRPr="00787542">
        <w:rPr>
          <w:sz w:val="22"/>
          <w:szCs w:val="22"/>
        </w:rPr>
        <w:t>Photos can be downloaded at:</w:t>
      </w:r>
      <w:r w:rsidR="004356BA">
        <w:rPr>
          <w:sz w:val="22"/>
          <w:szCs w:val="22"/>
        </w:rPr>
        <w:t xml:space="preserve"> </w:t>
      </w:r>
      <w:hyperlink r:id="rId11" w:history="1">
        <w:r w:rsidR="004356BA" w:rsidRPr="00AF28CA">
          <w:rPr>
            <w:rStyle w:val="Hyperlink"/>
            <w:sz w:val="22"/>
            <w:szCs w:val="22"/>
          </w:rPr>
          <w:t>https://flic.kr/s/aHskoPJHxV</w:t>
        </w:r>
      </w:hyperlink>
      <w:r w:rsidR="004356BA">
        <w:rPr>
          <w:sz w:val="22"/>
          <w:szCs w:val="22"/>
        </w:rPr>
        <w:t>.</w:t>
      </w:r>
    </w:p>
    <w:p w14:paraId="5501FA69" w14:textId="77777777" w:rsidR="009602FF" w:rsidRDefault="009602FF" w:rsidP="00407947">
      <w:pPr>
        <w:rPr>
          <w:sz w:val="22"/>
          <w:szCs w:val="22"/>
        </w:rPr>
      </w:pPr>
      <w:bookmarkStart w:id="0" w:name="_GoBack"/>
      <w:bookmarkEnd w:id="0"/>
    </w:p>
    <w:p w14:paraId="16253DD6" w14:textId="77777777" w:rsidR="00E858C4" w:rsidRDefault="00E858C4" w:rsidP="00407947">
      <w:pPr>
        <w:rPr>
          <w:sz w:val="22"/>
          <w:szCs w:val="22"/>
        </w:rPr>
      </w:pPr>
    </w:p>
    <w:p w14:paraId="00C7C424" w14:textId="314E1A96" w:rsidR="00582AB4" w:rsidRDefault="00E858C4" w:rsidP="00E858C4">
      <w:pPr>
        <w:jc w:val="center"/>
        <w:rPr>
          <w:sz w:val="18"/>
          <w:szCs w:val="18"/>
        </w:rPr>
      </w:pPr>
      <w:r w:rsidRPr="00E858C4">
        <w:rPr>
          <w:sz w:val="18"/>
          <w:szCs w:val="18"/>
        </w:rPr>
        <w:t>###</w:t>
      </w:r>
    </w:p>
    <w:p w14:paraId="7A195E9E" w14:textId="77777777" w:rsidR="002B502C" w:rsidRPr="00E858C4" w:rsidRDefault="002B502C" w:rsidP="00E858C4">
      <w:pPr>
        <w:jc w:val="center"/>
        <w:rPr>
          <w:sz w:val="18"/>
          <w:szCs w:val="18"/>
        </w:rPr>
      </w:pPr>
    </w:p>
    <w:p w14:paraId="79C42861" w14:textId="77777777" w:rsidR="002B502C" w:rsidRPr="00E858C4" w:rsidRDefault="002B502C" w:rsidP="00582AB4">
      <w:pPr>
        <w:rPr>
          <w:sz w:val="22"/>
          <w:szCs w:val="22"/>
        </w:rPr>
      </w:pPr>
    </w:p>
    <w:p w14:paraId="281273CF" w14:textId="77777777" w:rsidR="009602FF" w:rsidRPr="00DC4DB0" w:rsidRDefault="009602FF" w:rsidP="009602FF">
      <w:pPr>
        <w:autoSpaceDE w:val="0"/>
        <w:autoSpaceDN w:val="0"/>
        <w:adjustRightInd w:val="0"/>
        <w:rPr>
          <w:b/>
          <w:iCs/>
          <w:sz w:val="22"/>
          <w:szCs w:val="22"/>
        </w:rPr>
      </w:pPr>
      <w:r w:rsidRPr="00DC4DB0">
        <w:rPr>
          <w:b/>
          <w:sz w:val="22"/>
          <w:szCs w:val="22"/>
        </w:rPr>
        <w:t>ABOUT WASTEQUIP:</w:t>
      </w:r>
    </w:p>
    <w:p w14:paraId="66F1A00B" w14:textId="77777777" w:rsidR="009602FF" w:rsidRPr="00DC4DB0" w:rsidRDefault="009602FF" w:rsidP="009602FF">
      <w:pPr>
        <w:rPr>
          <w:rStyle w:val="Hyperlink"/>
          <w:iCs/>
          <w:sz w:val="22"/>
          <w:szCs w:val="22"/>
        </w:rPr>
      </w:pPr>
      <w:r w:rsidRPr="00DC4DB0">
        <w:rPr>
          <w:sz w:val="22"/>
          <w:szCs w:val="22"/>
        </w:rPr>
        <w:t xml:space="preserve">Wastequip is the leading North American manufacturer of waste and recycling equipment, with an international network of manufacturing facilities and the most extensive dealer network in North America. Wastequip’s broad range of waste and recycling equipment and systems is used to collect, process and transport recyclables, solid waste, liquid waste and organics. The company’s brands include Wastequip, </w:t>
      </w:r>
      <w:proofErr w:type="spellStart"/>
      <w:r w:rsidRPr="00DC4DB0">
        <w:rPr>
          <w:sz w:val="22"/>
          <w:szCs w:val="22"/>
        </w:rPr>
        <w:t>Toter</w:t>
      </w:r>
      <w:proofErr w:type="spellEnd"/>
      <w:r w:rsidRPr="00DC4DB0">
        <w:rPr>
          <w:sz w:val="22"/>
          <w:szCs w:val="22"/>
        </w:rPr>
        <w:t xml:space="preserve">, </w:t>
      </w:r>
      <w:proofErr w:type="spellStart"/>
      <w:r w:rsidRPr="00DC4DB0">
        <w:rPr>
          <w:sz w:val="22"/>
          <w:szCs w:val="22"/>
        </w:rPr>
        <w:t>Galbreath</w:t>
      </w:r>
      <w:proofErr w:type="spellEnd"/>
      <w:r w:rsidRPr="00DC4DB0">
        <w:rPr>
          <w:sz w:val="22"/>
          <w:szCs w:val="22"/>
        </w:rPr>
        <w:t xml:space="preserve">, Pioneer, Accurate, Cusco, Mountain Tarp and Go To Parts. For more information, visit </w:t>
      </w:r>
      <w:hyperlink r:id="rId12" w:history="1">
        <w:r w:rsidRPr="00DC4DB0">
          <w:rPr>
            <w:rStyle w:val="Hyperlink"/>
            <w:sz w:val="22"/>
            <w:szCs w:val="22"/>
          </w:rPr>
          <w:t>www.wastequip.com.</w:t>
        </w:r>
      </w:hyperlink>
    </w:p>
    <w:p w14:paraId="5E95C0A7" w14:textId="77777777" w:rsidR="009602FF" w:rsidRPr="00DC4DB0" w:rsidRDefault="009602FF" w:rsidP="009602FF">
      <w:pPr>
        <w:rPr>
          <w:iCs/>
          <w:sz w:val="20"/>
        </w:rPr>
      </w:pPr>
    </w:p>
    <w:p w14:paraId="320CADC5" w14:textId="77777777" w:rsidR="009602FF" w:rsidRPr="00DC4DB0" w:rsidRDefault="009602FF" w:rsidP="009602FF">
      <w:pPr>
        <w:tabs>
          <w:tab w:val="left" w:pos="6390"/>
          <w:tab w:val="right" w:pos="8640"/>
        </w:tabs>
        <w:rPr>
          <w:b/>
          <w:sz w:val="20"/>
        </w:rPr>
      </w:pPr>
    </w:p>
    <w:p w14:paraId="2B733602" w14:textId="77777777" w:rsidR="009602FF" w:rsidRPr="00DC4DB0" w:rsidRDefault="009602FF" w:rsidP="009602FF">
      <w:pPr>
        <w:tabs>
          <w:tab w:val="left" w:pos="6390"/>
          <w:tab w:val="right" w:pos="8640"/>
        </w:tabs>
        <w:rPr>
          <w:b/>
          <w:caps/>
          <w:sz w:val="20"/>
        </w:rPr>
      </w:pPr>
      <w:r w:rsidRPr="00DC4DB0">
        <w:rPr>
          <w:b/>
          <w:sz w:val="20"/>
        </w:rPr>
        <w:t>Media Contact:</w:t>
      </w:r>
    </w:p>
    <w:p w14:paraId="7DEBC397" w14:textId="77777777" w:rsidR="009602FF" w:rsidRPr="00DC4DB0" w:rsidRDefault="009602FF" w:rsidP="009602FF">
      <w:pPr>
        <w:tabs>
          <w:tab w:val="left" w:pos="6390"/>
          <w:tab w:val="right" w:pos="8640"/>
        </w:tabs>
        <w:rPr>
          <w:sz w:val="20"/>
        </w:rPr>
      </w:pPr>
      <w:r w:rsidRPr="00DC4DB0">
        <w:rPr>
          <w:sz w:val="20"/>
        </w:rPr>
        <w:t>Kelly Rouse</w:t>
      </w:r>
    </w:p>
    <w:p w14:paraId="58BB6207" w14:textId="77777777" w:rsidR="009602FF" w:rsidRPr="00DC4DB0" w:rsidRDefault="009602FF" w:rsidP="009602FF">
      <w:pPr>
        <w:tabs>
          <w:tab w:val="left" w:pos="6390"/>
          <w:tab w:val="right" w:pos="8640"/>
        </w:tabs>
        <w:rPr>
          <w:sz w:val="20"/>
        </w:rPr>
      </w:pPr>
      <w:r w:rsidRPr="00DC4DB0">
        <w:rPr>
          <w:sz w:val="20"/>
        </w:rPr>
        <w:t>Marketing Manager</w:t>
      </w:r>
    </w:p>
    <w:p w14:paraId="27AC8F38" w14:textId="77777777" w:rsidR="009602FF" w:rsidRPr="00DC4DB0" w:rsidRDefault="009602FF" w:rsidP="009602FF">
      <w:pPr>
        <w:tabs>
          <w:tab w:val="left" w:pos="6390"/>
          <w:tab w:val="right" w:pos="8640"/>
        </w:tabs>
        <w:rPr>
          <w:sz w:val="20"/>
        </w:rPr>
      </w:pPr>
      <w:r w:rsidRPr="00DC4DB0">
        <w:rPr>
          <w:sz w:val="20"/>
        </w:rPr>
        <w:t>Wastequip</w:t>
      </w:r>
    </w:p>
    <w:p w14:paraId="21FF27AB" w14:textId="77777777" w:rsidR="009602FF" w:rsidRPr="00DC4DB0" w:rsidRDefault="009602FF" w:rsidP="009602FF">
      <w:pPr>
        <w:widowControl w:val="0"/>
        <w:autoSpaceDE w:val="0"/>
        <w:autoSpaceDN w:val="0"/>
        <w:adjustRightInd w:val="0"/>
        <w:rPr>
          <w:rFonts w:cs="Calibri"/>
          <w:color w:val="000000" w:themeColor="text1"/>
          <w:sz w:val="20"/>
        </w:rPr>
      </w:pPr>
      <w:r w:rsidRPr="00DC4DB0">
        <w:rPr>
          <w:rFonts w:cs="Arial"/>
          <w:color w:val="000000" w:themeColor="text1"/>
          <w:sz w:val="20"/>
        </w:rPr>
        <w:t>704-501-8207</w:t>
      </w:r>
    </w:p>
    <w:p w14:paraId="54A19A2B" w14:textId="77777777" w:rsidR="009602FF" w:rsidRPr="00DC4DB0" w:rsidRDefault="002B502C" w:rsidP="009602FF">
      <w:pPr>
        <w:widowControl w:val="0"/>
        <w:autoSpaceDE w:val="0"/>
        <w:autoSpaceDN w:val="0"/>
        <w:adjustRightInd w:val="0"/>
        <w:rPr>
          <w:rStyle w:val="Hyperlink"/>
          <w:rFonts w:cs="Arial"/>
          <w:sz w:val="20"/>
        </w:rPr>
      </w:pPr>
      <w:hyperlink r:id="rId13" w:history="1">
        <w:r w:rsidR="009602FF" w:rsidRPr="00DC4DB0">
          <w:rPr>
            <w:rStyle w:val="Hyperlink"/>
            <w:rFonts w:cs="Arial"/>
            <w:sz w:val="20"/>
          </w:rPr>
          <w:t>krouse@wastequip.com</w:t>
        </w:r>
      </w:hyperlink>
    </w:p>
    <w:p w14:paraId="7F87E3A3" w14:textId="2421C8BE" w:rsidR="009E6E24" w:rsidRDefault="009E6E24" w:rsidP="007610A1">
      <w:pPr>
        <w:autoSpaceDE w:val="0"/>
        <w:autoSpaceDN w:val="0"/>
        <w:adjustRightInd w:val="0"/>
        <w:rPr>
          <w:rStyle w:val="Hyperlink"/>
          <w:sz w:val="20"/>
        </w:rPr>
      </w:pPr>
    </w:p>
    <w:sectPr w:rsidR="009E6E24" w:rsidSect="003251AF">
      <w:headerReference w:type="even" r:id="rId14"/>
      <w:pgSz w:w="12240" w:h="15840"/>
      <w:pgMar w:top="1440" w:right="1080" w:bottom="576"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625BD" w14:textId="77777777" w:rsidR="00C26FF7" w:rsidRDefault="00C26FF7">
      <w:r>
        <w:separator/>
      </w:r>
    </w:p>
  </w:endnote>
  <w:endnote w:type="continuationSeparator" w:id="0">
    <w:p w14:paraId="2A2C2115" w14:textId="77777777" w:rsidR="00C26FF7" w:rsidRDefault="00C2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D07E8" w14:textId="77777777" w:rsidR="00C26FF7" w:rsidRDefault="00C26FF7">
      <w:r>
        <w:separator/>
      </w:r>
    </w:p>
  </w:footnote>
  <w:footnote w:type="continuationSeparator" w:id="0">
    <w:p w14:paraId="1D92F039" w14:textId="77777777" w:rsidR="00C26FF7" w:rsidRDefault="00C26F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F6DF6" w14:textId="77777777" w:rsidR="00C26FF7" w:rsidRDefault="00C26FF7" w:rsidP="00BC4D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A30BC" w14:textId="77777777" w:rsidR="00C26FF7" w:rsidRDefault="00C26FF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5D4"/>
    <w:multiLevelType w:val="hybridMultilevel"/>
    <w:tmpl w:val="3CC85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201A8"/>
    <w:multiLevelType w:val="hybridMultilevel"/>
    <w:tmpl w:val="7B40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535AF"/>
    <w:multiLevelType w:val="hybridMultilevel"/>
    <w:tmpl w:val="56F8BC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C96AC1"/>
    <w:multiLevelType w:val="hybridMultilevel"/>
    <w:tmpl w:val="9B26A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493587E"/>
    <w:multiLevelType w:val="hybridMultilevel"/>
    <w:tmpl w:val="5B147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EEA"/>
    <w:rsid w:val="000000B9"/>
    <w:rsid w:val="000300F1"/>
    <w:rsid w:val="00036942"/>
    <w:rsid w:val="000401E9"/>
    <w:rsid w:val="000411C3"/>
    <w:rsid w:val="0004495D"/>
    <w:rsid w:val="000467F1"/>
    <w:rsid w:val="00063CD5"/>
    <w:rsid w:val="000671DC"/>
    <w:rsid w:val="00076323"/>
    <w:rsid w:val="00084C95"/>
    <w:rsid w:val="00085594"/>
    <w:rsid w:val="0008641C"/>
    <w:rsid w:val="000A47D3"/>
    <w:rsid w:val="000A5582"/>
    <w:rsid w:val="000C7262"/>
    <w:rsid w:val="000E67C0"/>
    <w:rsid w:val="000E7537"/>
    <w:rsid w:val="00107C45"/>
    <w:rsid w:val="0011775B"/>
    <w:rsid w:val="00125830"/>
    <w:rsid w:val="001344EF"/>
    <w:rsid w:val="0015708A"/>
    <w:rsid w:val="0016540C"/>
    <w:rsid w:val="0016738B"/>
    <w:rsid w:val="00171E43"/>
    <w:rsid w:val="00176EB9"/>
    <w:rsid w:val="001962B1"/>
    <w:rsid w:val="001E06D4"/>
    <w:rsid w:val="002015D6"/>
    <w:rsid w:val="00201ACE"/>
    <w:rsid w:val="0020616B"/>
    <w:rsid w:val="002158AB"/>
    <w:rsid w:val="002167A5"/>
    <w:rsid w:val="00216DCF"/>
    <w:rsid w:val="00217626"/>
    <w:rsid w:val="00223ECC"/>
    <w:rsid w:val="0022545C"/>
    <w:rsid w:val="00227C1B"/>
    <w:rsid w:val="0023554B"/>
    <w:rsid w:val="002B502C"/>
    <w:rsid w:val="002C736E"/>
    <w:rsid w:val="002E66DC"/>
    <w:rsid w:val="00301578"/>
    <w:rsid w:val="00324485"/>
    <w:rsid w:val="003251AF"/>
    <w:rsid w:val="00345BF0"/>
    <w:rsid w:val="00362F9E"/>
    <w:rsid w:val="0036546B"/>
    <w:rsid w:val="00367FB0"/>
    <w:rsid w:val="00382412"/>
    <w:rsid w:val="003827B1"/>
    <w:rsid w:val="003D328A"/>
    <w:rsid w:val="003D7C58"/>
    <w:rsid w:val="003D7F99"/>
    <w:rsid w:val="003E7453"/>
    <w:rsid w:val="003F4456"/>
    <w:rsid w:val="00407947"/>
    <w:rsid w:val="00422730"/>
    <w:rsid w:val="004265E5"/>
    <w:rsid w:val="004356BA"/>
    <w:rsid w:val="00436CA0"/>
    <w:rsid w:val="004501B0"/>
    <w:rsid w:val="004503BF"/>
    <w:rsid w:val="004509B0"/>
    <w:rsid w:val="00461F6B"/>
    <w:rsid w:val="00464ED9"/>
    <w:rsid w:val="00475BA1"/>
    <w:rsid w:val="00480ECE"/>
    <w:rsid w:val="00483B22"/>
    <w:rsid w:val="00487587"/>
    <w:rsid w:val="004923AC"/>
    <w:rsid w:val="00495D38"/>
    <w:rsid w:val="004A2BDA"/>
    <w:rsid w:val="004A3932"/>
    <w:rsid w:val="004B222B"/>
    <w:rsid w:val="004B3CE7"/>
    <w:rsid w:val="004C3048"/>
    <w:rsid w:val="004E37D6"/>
    <w:rsid w:val="004E57B7"/>
    <w:rsid w:val="0050051D"/>
    <w:rsid w:val="00501086"/>
    <w:rsid w:val="0050474B"/>
    <w:rsid w:val="00513A7A"/>
    <w:rsid w:val="005158E2"/>
    <w:rsid w:val="005169D6"/>
    <w:rsid w:val="0052739D"/>
    <w:rsid w:val="00536B8B"/>
    <w:rsid w:val="00544B9E"/>
    <w:rsid w:val="00555311"/>
    <w:rsid w:val="00561119"/>
    <w:rsid w:val="00582AB4"/>
    <w:rsid w:val="00590E55"/>
    <w:rsid w:val="005A367B"/>
    <w:rsid w:val="005A4B7B"/>
    <w:rsid w:val="005E404D"/>
    <w:rsid w:val="005E5C06"/>
    <w:rsid w:val="005F5763"/>
    <w:rsid w:val="00623F0A"/>
    <w:rsid w:val="00625484"/>
    <w:rsid w:val="006503F3"/>
    <w:rsid w:val="00663FF5"/>
    <w:rsid w:val="00665AF0"/>
    <w:rsid w:val="006717D6"/>
    <w:rsid w:val="0067487C"/>
    <w:rsid w:val="006C2CB7"/>
    <w:rsid w:val="006D79B2"/>
    <w:rsid w:val="006F228F"/>
    <w:rsid w:val="00732001"/>
    <w:rsid w:val="007377AD"/>
    <w:rsid w:val="00751090"/>
    <w:rsid w:val="007610A1"/>
    <w:rsid w:val="0076120D"/>
    <w:rsid w:val="00785632"/>
    <w:rsid w:val="00787542"/>
    <w:rsid w:val="007A5FE7"/>
    <w:rsid w:val="007A60D4"/>
    <w:rsid w:val="007B3767"/>
    <w:rsid w:val="007F6FFB"/>
    <w:rsid w:val="008012BC"/>
    <w:rsid w:val="0081692C"/>
    <w:rsid w:val="00844315"/>
    <w:rsid w:val="00847FF3"/>
    <w:rsid w:val="008516D9"/>
    <w:rsid w:val="00852C8C"/>
    <w:rsid w:val="0086323E"/>
    <w:rsid w:val="00870222"/>
    <w:rsid w:val="0088227F"/>
    <w:rsid w:val="00890782"/>
    <w:rsid w:val="00890E9B"/>
    <w:rsid w:val="008955D3"/>
    <w:rsid w:val="00895D59"/>
    <w:rsid w:val="008B4FE2"/>
    <w:rsid w:val="008C182E"/>
    <w:rsid w:val="008E7A52"/>
    <w:rsid w:val="00905588"/>
    <w:rsid w:val="0093168F"/>
    <w:rsid w:val="009366D2"/>
    <w:rsid w:val="00957CF7"/>
    <w:rsid w:val="009602FF"/>
    <w:rsid w:val="0096165C"/>
    <w:rsid w:val="009D2E3F"/>
    <w:rsid w:val="009E6E24"/>
    <w:rsid w:val="009F4E97"/>
    <w:rsid w:val="00A20DFF"/>
    <w:rsid w:val="00A36588"/>
    <w:rsid w:val="00A4057B"/>
    <w:rsid w:val="00A43FCA"/>
    <w:rsid w:val="00A4634E"/>
    <w:rsid w:val="00A53623"/>
    <w:rsid w:val="00A72776"/>
    <w:rsid w:val="00A73E84"/>
    <w:rsid w:val="00A761EB"/>
    <w:rsid w:val="00A7643C"/>
    <w:rsid w:val="00AA0807"/>
    <w:rsid w:val="00AA0CDC"/>
    <w:rsid w:val="00AF4EEA"/>
    <w:rsid w:val="00B00365"/>
    <w:rsid w:val="00B129D8"/>
    <w:rsid w:val="00B25674"/>
    <w:rsid w:val="00B278B4"/>
    <w:rsid w:val="00B42BE2"/>
    <w:rsid w:val="00B45C73"/>
    <w:rsid w:val="00B53C88"/>
    <w:rsid w:val="00B634F4"/>
    <w:rsid w:val="00B70A24"/>
    <w:rsid w:val="00B81BE3"/>
    <w:rsid w:val="00B855BF"/>
    <w:rsid w:val="00B947AF"/>
    <w:rsid w:val="00BB0E06"/>
    <w:rsid w:val="00BC4D39"/>
    <w:rsid w:val="00BD5280"/>
    <w:rsid w:val="00BE2886"/>
    <w:rsid w:val="00BE5DBA"/>
    <w:rsid w:val="00C034FF"/>
    <w:rsid w:val="00C05CE1"/>
    <w:rsid w:val="00C1374F"/>
    <w:rsid w:val="00C26FF7"/>
    <w:rsid w:val="00C33CF8"/>
    <w:rsid w:val="00C51868"/>
    <w:rsid w:val="00C55D89"/>
    <w:rsid w:val="00C8048B"/>
    <w:rsid w:val="00C81C71"/>
    <w:rsid w:val="00C935D1"/>
    <w:rsid w:val="00C9586C"/>
    <w:rsid w:val="00CA002F"/>
    <w:rsid w:val="00CA4010"/>
    <w:rsid w:val="00CE1D8F"/>
    <w:rsid w:val="00CF366F"/>
    <w:rsid w:val="00D023A2"/>
    <w:rsid w:val="00D0500C"/>
    <w:rsid w:val="00D40AB6"/>
    <w:rsid w:val="00D46ACA"/>
    <w:rsid w:val="00D56E8B"/>
    <w:rsid w:val="00D63ECA"/>
    <w:rsid w:val="00D65CB7"/>
    <w:rsid w:val="00D661CB"/>
    <w:rsid w:val="00D66C5A"/>
    <w:rsid w:val="00D774A5"/>
    <w:rsid w:val="00D82A46"/>
    <w:rsid w:val="00D84B07"/>
    <w:rsid w:val="00D84CC9"/>
    <w:rsid w:val="00DB2B17"/>
    <w:rsid w:val="00DD29B0"/>
    <w:rsid w:val="00DD7DA2"/>
    <w:rsid w:val="00DE075C"/>
    <w:rsid w:val="00DF0DC7"/>
    <w:rsid w:val="00DF666D"/>
    <w:rsid w:val="00E00744"/>
    <w:rsid w:val="00E1418D"/>
    <w:rsid w:val="00E21F23"/>
    <w:rsid w:val="00E23773"/>
    <w:rsid w:val="00E37652"/>
    <w:rsid w:val="00E43B8B"/>
    <w:rsid w:val="00E54111"/>
    <w:rsid w:val="00E54F10"/>
    <w:rsid w:val="00E858C4"/>
    <w:rsid w:val="00EB26CF"/>
    <w:rsid w:val="00EE3229"/>
    <w:rsid w:val="00EF7CFB"/>
    <w:rsid w:val="00F0383A"/>
    <w:rsid w:val="00F07023"/>
    <w:rsid w:val="00F134EE"/>
    <w:rsid w:val="00F15E13"/>
    <w:rsid w:val="00F372FF"/>
    <w:rsid w:val="00F403EA"/>
    <w:rsid w:val="00F41301"/>
    <w:rsid w:val="00F46C4C"/>
    <w:rsid w:val="00F7013C"/>
    <w:rsid w:val="00F72ACF"/>
    <w:rsid w:val="00F739E7"/>
    <w:rsid w:val="00F94BDA"/>
    <w:rsid w:val="00FA27B7"/>
    <w:rsid w:val="00FA4FAC"/>
    <w:rsid w:val="00FA6D0E"/>
    <w:rsid w:val="00FB093D"/>
    <w:rsid w:val="00FB257E"/>
    <w:rsid w:val="00FC0AE6"/>
    <w:rsid w:val="00FE2202"/>
    <w:rsid w:val="00FF0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9F0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E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EEA"/>
    <w:rPr>
      <w:color w:val="0000FF"/>
      <w:u w:val="single"/>
    </w:rPr>
  </w:style>
  <w:style w:type="paragraph" w:styleId="Header">
    <w:name w:val="header"/>
    <w:basedOn w:val="Normal"/>
    <w:rsid w:val="000E67C0"/>
    <w:pPr>
      <w:tabs>
        <w:tab w:val="center" w:pos="4320"/>
        <w:tab w:val="right" w:pos="8640"/>
      </w:tabs>
    </w:pPr>
  </w:style>
  <w:style w:type="character" w:styleId="PageNumber">
    <w:name w:val="page number"/>
    <w:basedOn w:val="DefaultParagraphFont"/>
    <w:rsid w:val="000E67C0"/>
  </w:style>
  <w:style w:type="paragraph" w:customStyle="1" w:styleId="Pa0">
    <w:name w:val="Pa0"/>
    <w:basedOn w:val="Normal"/>
    <w:next w:val="Normal"/>
    <w:uiPriority w:val="99"/>
    <w:rsid w:val="00DF666D"/>
    <w:pPr>
      <w:autoSpaceDE w:val="0"/>
      <w:autoSpaceDN w:val="0"/>
      <w:adjustRightInd w:val="0"/>
      <w:spacing w:line="241" w:lineRule="atLeast"/>
    </w:pPr>
    <w:rPr>
      <w:rFonts w:ascii="Arial" w:hAnsi="Arial" w:cs="Arial"/>
    </w:rPr>
  </w:style>
  <w:style w:type="character" w:customStyle="1" w:styleId="A3">
    <w:name w:val="A3"/>
    <w:uiPriority w:val="99"/>
    <w:rsid w:val="00DF666D"/>
    <w:rPr>
      <w:color w:val="211D1E"/>
      <w:sz w:val="16"/>
      <w:szCs w:val="16"/>
    </w:rPr>
  </w:style>
  <w:style w:type="paragraph" w:styleId="BalloonText">
    <w:name w:val="Balloon Text"/>
    <w:basedOn w:val="Normal"/>
    <w:semiHidden/>
    <w:rsid w:val="0076120D"/>
    <w:rPr>
      <w:rFonts w:ascii="Tahoma" w:hAnsi="Tahoma" w:cs="Tahoma"/>
      <w:sz w:val="16"/>
      <w:szCs w:val="16"/>
    </w:rPr>
  </w:style>
  <w:style w:type="paragraph" w:styleId="Footer">
    <w:name w:val="footer"/>
    <w:basedOn w:val="Normal"/>
    <w:link w:val="FooterChar"/>
    <w:rsid w:val="00623F0A"/>
    <w:pPr>
      <w:tabs>
        <w:tab w:val="center" w:pos="4680"/>
        <w:tab w:val="right" w:pos="9360"/>
      </w:tabs>
    </w:pPr>
  </w:style>
  <w:style w:type="character" w:customStyle="1" w:styleId="FooterChar">
    <w:name w:val="Footer Char"/>
    <w:basedOn w:val="DefaultParagraphFont"/>
    <w:link w:val="Footer"/>
    <w:rsid w:val="00623F0A"/>
    <w:rPr>
      <w:sz w:val="24"/>
      <w:szCs w:val="24"/>
    </w:rPr>
  </w:style>
  <w:style w:type="character" w:styleId="FollowedHyperlink">
    <w:name w:val="FollowedHyperlink"/>
    <w:basedOn w:val="DefaultParagraphFont"/>
    <w:rsid w:val="00D023A2"/>
    <w:rPr>
      <w:color w:val="800080" w:themeColor="followedHyperlink"/>
      <w:u w:val="single"/>
    </w:rPr>
  </w:style>
  <w:style w:type="paragraph" w:styleId="ListParagraph">
    <w:name w:val="List Paragraph"/>
    <w:basedOn w:val="Normal"/>
    <w:uiPriority w:val="34"/>
    <w:qFormat/>
    <w:rsid w:val="00544B9E"/>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E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EEA"/>
    <w:rPr>
      <w:color w:val="0000FF"/>
      <w:u w:val="single"/>
    </w:rPr>
  </w:style>
  <w:style w:type="paragraph" w:styleId="Header">
    <w:name w:val="header"/>
    <w:basedOn w:val="Normal"/>
    <w:rsid w:val="000E67C0"/>
    <w:pPr>
      <w:tabs>
        <w:tab w:val="center" w:pos="4320"/>
        <w:tab w:val="right" w:pos="8640"/>
      </w:tabs>
    </w:pPr>
  </w:style>
  <w:style w:type="character" w:styleId="PageNumber">
    <w:name w:val="page number"/>
    <w:basedOn w:val="DefaultParagraphFont"/>
    <w:rsid w:val="000E67C0"/>
  </w:style>
  <w:style w:type="paragraph" w:customStyle="1" w:styleId="Pa0">
    <w:name w:val="Pa0"/>
    <w:basedOn w:val="Normal"/>
    <w:next w:val="Normal"/>
    <w:uiPriority w:val="99"/>
    <w:rsid w:val="00DF666D"/>
    <w:pPr>
      <w:autoSpaceDE w:val="0"/>
      <w:autoSpaceDN w:val="0"/>
      <w:adjustRightInd w:val="0"/>
      <w:spacing w:line="241" w:lineRule="atLeast"/>
    </w:pPr>
    <w:rPr>
      <w:rFonts w:ascii="Arial" w:hAnsi="Arial" w:cs="Arial"/>
    </w:rPr>
  </w:style>
  <w:style w:type="character" w:customStyle="1" w:styleId="A3">
    <w:name w:val="A3"/>
    <w:uiPriority w:val="99"/>
    <w:rsid w:val="00DF666D"/>
    <w:rPr>
      <w:color w:val="211D1E"/>
      <w:sz w:val="16"/>
      <w:szCs w:val="16"/>
    </w:rPr>
  </w:style>
  <w:style w:type="paragraph" w:styleId="BalloonText">
    <w:name w:val="Balloon Text"/>
    <w:basedOn w:val="Normal"/>
    <w:semiHidden/>
    <w:rsid w:val="0076120D"/>
    <w:rPr>
      <w:rFonts w:ascii="Tahoma" w:hAnsi="Tahoma" w:cs="Tahoma"/>
      <w:sz w:val="16"/>
      <w:szCs w:val="16"/>
    </w:rPr>
  </w:style>
  <w:style w:type="paragraph" w:styleId="Footer">
    <w:name w:val="footer"/>
    <w:basedOn w:val="Normal"/>
    <w:link w:val="FooterChar"/>
    <w:rsid w:val="00623F0A"/>
    <w:pPr>
      <w:tabs>
        <w:tab w:val="center" w:pos="4680"/>
        <w:tab w:val="right" w:pos="9360"/>
      </w:tabs>
    </w:pPr>
  </w:style>
  <w:style w:type="character" w:customStyle="1" w:styleId="FooterChar">
    <w:name w:val="Footer Char"/>
    <w:basedOn w:val="DefaultParagraphFont"/>
    <w:link w:val="Footer"/>
    <w:rsid w:val="00623F0A"/>
    <w:rPr>
      <w:sz w:val="24"/>
      <w:szCs w:val="24"/>
    </w:rPr>
  </w:style>
  <w:style w:type="character" w:styleId="FollowedHyperlink">
    <w:name w:val="FollowedHyperlink"/>
    <w:basedOn w:val="DefaultParagraphFont"/>
    <w:rsid w:val="00D023A2"/>
    <w:rPr>
      <w:color w:val="800080" w:themeColor="followedHyperlink"/>
      <w:u w:val="single"/>
    </w:rPr>
  </w:style>
  <w:style w:type="paragraph" w:styleId="ListParagraph">
    <w:name w:val="List Paragraph"/>
    <w:basedOn w:val="Normal"/>
    <w:uiPriority w:val="34"/>
    <w:qFormat/>
    <w:rsid w:val="00544B9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1612">
      <w:bodyDiv w:val="1"/>
      <w:marLeft w:val="0"/>
      <w:marRight w:val="0"/>
      <w:marTop w:val="0"/>
      <w:marBottom w:val="0"/>
      <w:divBdr>
        <w:top w:val="none" w:sz="0" w:space="0" w:color="auto"/>
        <w:left w:val="none" w:sz="0" w:space="0" w:color="auto"/>
        <w:bottom w:val="none" w:sz="0" w:space="0" w:color="auto"/>
        <w:right w:val="none" w:sz="0" w:space="0" w:color="auto"/>
      </w:divBdr>
    </w:div>
    <w:div w:id="363558920">
      <w:bodyDiv w:val="1"/>
      <w:marLeft w:val="0"/>
      <w:marRight w:val="0"/>
      <w:marTop w:val="0"/>
      <w:marBottom w:val="0"/>
      <w:divBdr>
        <w:top w:val="none" w:sz="0" w:space="0" w:color="auto"/>
        <w:left w:val="none" w:sz="0" w:space="0" w:color="auto"/>
        <w:bottom w:val="none" w:sz="0" w:space="0" w:color="auto"/>
        <w:right w:val="none" w:sz="0" w:space="0" w:color="auto"/>
      </w:divBdr>
    </w:div>
    <w:div w:id="14964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lic.kr/s/aHskoPJHxV" TargetMode="External"/><Relationship Id="rId12" Type="http://schemas.openxmlformats.org/officeDocument/2006/relationships/hyperlink" Target="http://www.wastequip.com" TargetMode="External"/><Relationship Id="rId13" Type="http://schemas.openxmlformats.org/officeDocument/2006/relationships/hyperlink" Target="mailto:krouse@wastequip.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wastequip.com" TargetMode="External"/><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553</Words>
  <Characters>3153</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WWL</Company>
  <LinksUpToDate>false</LinksUpToDate>
  <CharactersWithSpaces>3699</CharactersWithSpaces>
  <SharedDoc>false</SharedDoc>
  <HLinks>
    <vt:vector size="18" baseType="variant">
      <vt:variant>
        <vt:i4>5701659</vt:i4>
      </vt:variant>
      <vt:variant>
        <vt:i4>6</vt:i4>
      </vt:variant>
      <vt:variant>
        <vt:i4>0</vt:i4>
      </vt:variant>
      <vt:variant>
        <vt:i4>5</vt:i4>
      </vt:variant>
      <vt:variant>
        <vt:lpwstr>http://www.toter.com/</vt:lpwstr>
      </vt:variant>
      <vt:variant>
        <vt:lpwstr/>
      </vt:variant>
      <vt:variant>
        <vt:i4>4259868</vt:i4>
      </vt:variant>
      <vt:variant>
        <vt:i4>3</vt:i4>
      </vt:variant>
      <vt:variant>
        <vt:i4>0</vt:i4>
      </vt:variant>
      <vt:variant>
        <vt:i4>5</vt:i4>
      </vt:variant>
      <vt:variant>
        <vt:lpwstr>http://www.wastequip.com/</vt:lpwstr>
      </vt:variant>
      <vt:variant>
        <vt:lpwstr/>
      </vt:variant>
      <vt:variant>
        <vt:i4>7667779</vt:i4>
      </vt:variant>
      <vt:variant>
        <vt:i4>0</vt:i4>
      </vt:variant>
      <vt:variant>
        <vt:i4>0</vt:i4>
      </vt:variant>
      <vt:variant>
        <vt:i4>5</vt:i4>
      </vt:variant>
      <vt:variant>
        <vt:lpwstr>mailto:sking@wastequip.com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MBrock</dc:creator>
  <cp:lastModifiedBy>Kelly Rouse</cp:lastModifiedBy>
  <cp:revision>16</cp:revision>
  <cp:lastPrinted>2013-11-11T19:12:00Z</cp:lastPrinted>
  <dcterms:created xsi:type="dcterms:W3CDTF">2015-11-17T17:21:00Z</dcterms:created>
  <dcterms:modified xsi:type="dcterms:W3CDTF">2016-01-13T14:00:00Z</dcterms:modified>
</cp:coreProperties>
</file>