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DC8D0" w14:textId="77777777" w:rsidR="005B2ECE" w:rsidRDefault="00754CB1" w:rsidP="00BA2689">
      <w:pPr>
        <w:pStyle w:val="Heading1"/>
      </w:pPr>
      <w:bookmarkStart w:id="0" w:name="_GoBack"/>
      <w:bookmarkEnd w:id="0"/>
      <w:r>
        <w:t>Platelets FAQ</w:t>
      </w:r>
    </w:p>
    <w:p w14:paraId="7EDDC214" w14:textId="77777777" w:rsidR="00754CB1" w:rsidRPr="00BA2689" w:rsidRDefault="00754CB1">
      <w:pPr>
        <w:rPr>
          <w:b/>
        </w:rPr>
      </w:pPr>
      <w:r w:rsidRPr="00BA2689">
        <w:rPr>
          <w:b/>
        </w:rPr>
        <w:t>So what are platelets?</w:t>
      </w:r>
    </w:p>
    <w:p w14:paraId="1C6B7679" w14:textId="77777777" w:rsidR="007A4F8C" w:rsidRDefault="001F4693">
      <w:r>
        <w:t>Platelets are one of the major components of your blood.</w:t>
      </w:r>
      <w:r w:rsidR="00BA2689">
        <w:t xml:space="preserve"> </w:t>
      </w:r>
      <w:r w:rsidR="00AB07D1">
        <w:t xml:space="preserve">When they’re sailing around </w:t>
      </w:r>
      <w:r w:rsidR="007A4F8C">
        <w:t xml:space="preserve">your </w:t>
      </w:r>
      <w:r w:rsidR="00AB07D1">
        <w:t xml:space="preserve">bloodstream, platelets look like little saucers – sort of streamlined little brothers of red blood cells. </w:t>
      </w:r>
    </w:p>
    <w:p w14:paraId="61ACC783" w14:textId="77777777" w:rsidR="00AB07D1" w:rsidRDefault="00AB07D1">
      <w:r>
        <w:t>When the</w:t>
      </w:r>
      <w:r w:rsidR="007A4F8C">
        <w:t>re’s a break in a blood vessel, platelets become “</w:t>
      </w:r>
      <w:r>
        <w:t>activated</w:t>
      </w:r>
      <w:r w:rsidR="007A4F8C">
        <w:t xml:space="preserve">.” Activated platelets look like a </w:t>
      </w:r>
      <w:r>
        <w:t>alien</w:t>
      </w:r>
      <w:r w:rsidR="007A4F8C">
        <w:t>s</w:t>
      </w:r>
      <w:r>
        <w:t xml:space="preserve"> from a 1950s sci-fi movie. They’re full of what </w:t>
      </w:r>
      <w:r w:rsidR="007A4F8C">
        <w:t xml:space="preserve">appear to be </w:t>
      </w:r>
      <w:r>
        <w:t>tentacles, which help them bind together and encourage other blood</w:t>
      </w:r>
      <w:r w:rsidR="00A869EF">
        <w:t>-clotting</w:t>
      </w:r>
      <w:r>
        <w:t xml:space="preserve"> components to join in</w:t>
      </w:r>
      <w:r w:rsidR="007A4F8C">
        <w:t xml:space="preserve">, in most cases plugging </w:t>
      </w:r>
      <w:r w:rsidR="00F26D46">
        <w:t>an</w:t>
      </w:r>
      <w:r>
        <w:t xml:space="preserve"> opening in an artery or vein.</w:t>
      </w:r>
    </w:p>
    <w:p w14:paraId="3C6ED856" w14:textId="77777777" w:rsidR="002D197A" w:rsidRDefault="002D197A">
      <w:r>
        <w:t>Platelets were first described by the British scientist George Gulliver in 1841, observed under one of the earliest microscopes.</w:t>
      </w:r>
    </w:p>
    <w:p w14:paraId="036E3CBA" w14:textId="77777777" w:rsidR="001F4693" w:rsidRPr="00BA2689" w:rsidRDefault="001F4693">
      <w:pPr>
        <w:rPr>
          <w:b/>
        </w:rPr>
      </w:pPr>
      <w:r w:rsidRPr="00BA2689">
        <w:rPr>
          <w:b/>
        </w:rPr>
        <w:t>Who needs platelets?</w:t>
      </w:r>
    </w:p>
    <w:p w14:paraId="371C6B1C" w14:textId="77777777" w:rsidR="001F4693" w:rsidRDefault="001F4693">
      <w:r>
        <w:t>People who have traumatic injuries need platelets</w:t>
      </w:r>
      <w:r w:rsidR="003741FD">
        <w:t xml:space="preserve"> beyond what their bodies can produce</w:t>
      </w:r>
      <w:r>
        <w:t>. People who are undergoing cancer treatments need platelets, because the treatments can reduce the amount of platelets their bodies produce. And people who are receiving transplants often need them as well.</w:t>
      </w:r>
    </w:p>
    <w:p w14:paraId="5845EC35" w14:textId="77777777" w:rsidR="00BA2689" w:rsidRPr="00BA2689" w:rsidRDefault="00BA2689">
      <w:pPr>
        <w:rPr>
          <w:b/>
        </w:rPr>
      </w:pPr>
      <w:r w:rsidRPr="00BA2689">
        <w:rPr>
          <w:b/>
        </w:rPr>
        <w:t>How do you collect platelets?</w:t>
      </w:r>
    </w:p>
    <w:p w14:paraId="0D83A1B2" w14:textId="77777777" w:rsidR="00BA2689" w:rsidRDefault="00BA2689">
      <w:r>
        <w:t xml:space="preserve">There are two </w:t>
      </w:r>
      <w:r w:rsidR="007A4F8C">
        <w:t xml:space="preserve">typical </w:t>
      </w:r>
      <w:r>
        <w:t>ways to collect platelets.</w:t>
      </w:r>
    </w:p>
    <w:p w14:paraId="0DDEE77C" w14:textId="77777777" w:rsidR="007A4F8C" w:rsidRDefault="007A4F8C" w:rsidP="007A4F8C">
      <w:r>
        <w:t xml:space="preserve">If you </w:t>
      </w:r>
      <w:r w:rsidR="00BA2689">
        <w:t xml:space="preserve">donate whole blood, </w:t>
      </w:r>
      <w:r>
        <w:t xml:space="preserve">after your donation is done, </w:t>
      </w:r>
      <w:r w:rsidR="00BA2689">
        <w:t xml:space="preserve">we use a system that separates the platelets from the red blood cells and the plasma, the liquid that carries the platelets and red cells through the bloodstream. </w:t>
      </w:r>
      <w:r>
        <w:t xml:space="preserve">To make a unit large enough to raise an adult’s platelet count, we need to combine </w:t>
      </w:r>
      <w:r w:rsidR="00AB07D1">
        <w:t xml:space="preserve">four to </w:t>
      </w:r>
      <w:r w:rsidR="00BA2689">
        <w:t xml:space="preserve">six of these </w:t>
      </w:r>
      <w:r w:rsidR="003741FD">
        <w:t xml:space="preserve">separate </w:t>
      </w:r>
      <w:r w:rsidR="00BA2689">
        <w:t>donations</w:t>
      </w:r>
      <w:r>
        <w:t>.</w:t>
      </w:r>
    </w:p>
    <w:p w14:paraId="3B632DE7" w14:textId="77777777" w:rsidR="00BA2689" w:rsidRDefault="009B3D71" w:rsidP="007A4F8C">
      <w:r>
        <w:t>Y</w:t>
      </w:r>
      <w:r w:rsidR="007A4F8C">
        <w:t xml:space="preserve">ou also can </w:t>
      </w:r>
      <w:r w:rsidR="00BA2689">
        <w:t>donate just platelets</w:t>
      </w:r>
      <w:r w:rsidR="0027118D">
        <w:t xml:space="preserve"> using a process called apheresis</w:t>
      </w:r>
      <w:r w:rsidR="00BA2689">
        <w:t>. Your blood goes through a machine that separates the platelets and returns the rest of the component</w:t>
      </w:r>
      <w:r w:rsidR="00A869EF">
        <w:t>s</w:t>
      </w:r>
      <w:r w:rsidR="00BA2689">
        <w:t xml:space="preserve"> to your body.</w:t>
      </w:r>
      <w:r w:rsidR="003741FD">
        <w:t xml:space="preserve"> This produces </w:t>
      </w:r>
      <w:r w:rsidR="00A869EF">
        <w:t xml:space="preserve">one to three </w:t>
      </w:r>
      <w:r w:rsidR="003741FD">
        <w:t>unit</w:t>
      </w:r>
      <w:r w:rsidR="00A869EF">
        <w:t>s</w:t>
      </w:r>
      <w:r w:rsidR="003741FD">
        <w:t xml:space="preserve"> large enough to affect an adult patient’s </w:t>
      </w:r>
      <w:r w:rsidR="007A4F8C">
        <w:t>platelet count.</w:t>
      </w:r>
    </w:p>
    <w:p w14:paraId="66E4D70D" w14:textId="77777777" w:rsidR="001F4693" w:rsidRPr="00110A39" w:rsidRDefault="001F4693">
      <w:pPr>
        <w:rPr>
          <w:b/>
        </w:rPr>
      </w:pPr>
      <w:r w:rsidRPr="00110A39">
        <w:rPr>
          <w:b/>
        </w:rPr>
        <w:t>Why should I donate platelets?</w:t>
      </w:r>
    </w:p>
    <w:p w14:paraId="741AE948" w14:textId="77777777" w:rsidR="00983E0A" w:rsidRDefault="00110A39">
      <w:r>
        <w:t>Essentially, two reasons.</w:t>
      </w:r>
    </w:p>
    <w:p w14:paraId="47746E02" w14:textId="77777777" w:rsidR="00AB07D1" w:rsidRDefault="00110A39">
      <w:r>
        <w:t>First, they’re in high demand, especially for cancer patients. Second, they have a short shelf life, typically five days</w:t>
      </w:r>
      <w:r w:rsidR="00A869EF">
        <w:t xml:space="preserve"> or less</w:t>
      </w:r>
      <w:r>
        <w:t xml:space="preserve">. The problem is that they become sticky very easily, so they </w:t>
      </w:r>
      <w:r w:rsidR="00AB07D1">
        <w:t xml:space="preserve">can’t be refrigerated and they </w:t>
      </w:r>
      <w:r>
        <w:t>have to be agitated constantly</w:t>
      </w:r>
      <w:r w:rsidR="00AB07D1">
        <w:t>.</w:t>
      </w:r>
    </w:p>
    <w:p w14:paraId="58AD307F" w14:textId="77777777" w:rsidR="00AB07D1" w:rsidRDefault="00AB07D1">
      <w:r>
        <w:t>Other blood components can be refrigerated and/or stored frozen for longer periods of time. But not platelets.</w:t>
      </w:r>
    </w:p>
    <w:p w14:paraId="072A55F3" w14:textId="77777777" w:rsidR="00AB07D1" w:rsidRPr="00AB07D1" w:rsidRDefault="00AB07D1">
      <w:pPr>
        <w:rPr>
          <w:b/>
        </w:rPr>
      </w:pPr>
      <w:r w:rsidRPr="00AB07D1">
        <w:rPr>
          <w:b/>
        </w:rPr>
        <w:t>How long does it take to donate platelets?</w:t>
      </w:r>
    </w:p>
    <w:p w14:paraId="7E300EA2" w14:textId="77777777" w:rsidR="00AB07D1" w:rsidRDefault="00AB07D1">
      <w:r>
        <w:lastRenderedPageBreak/>
        <w:t xml:space="preserve">An average donation takes about two hours, or the length of </w:t>
      </w:r>
      <w:r w:rsidR="00732F30">
        <w:t>“The Dark Knight</w:t>
      </w:r>
      <w:r>
        <w:t>.</w:t>
      </w:r>
      <w:r w:rsidR="00732F30">
        <w:t>”</w:t>
      </w:r>
    </w:p>
    <w:p w14:paraId="14AE685F" w14:textId="77777777" w:rsidR="00C54230" w:rsidRPr="003741FD" w:rsidRDefault="00C54230" w:rsidP="00C54230">
      <w:pPr>
        <w:rPr>
          <w:b/>
        </w:rPr>
      </w:pPr>
      <w:r w:rsidRPr="003741FD">
        <w:rPr>
          <w:b/>
        </w:rPr>
        <w:t>How often can I donate platelets?</w:t>
      </w:r>
    </w:p>
    <w:p w14:paraId="01E6C062" w14:textId="77777777" w:rsidR="00C54230" w:rsidRDefault="00C54230" w:rsidP="00C54230">
      <w:r>
        <w:t xml:space="preserve">You can donate about every </w:t>
      </w:r>
      <w:r w:rsidR="00A869EF">
        <w:t xml:space="preserve">seven </w:t>
      </w:r>
      <w:commentRangeStart w:id="1"/>
      <w:r w:rsidR="00A869EF">
        <w:t>to 10</w:t>
      </w:r>
      <w:r w:rsidR="009B3D71">
        <w:t xml:space="preserve"> </w:t>
      </w:r>
      <w:commentRangeEnd w:id="1"/>
      <w:r w:rsidR="000C1667">
        <w:rPr>
          <w:rStyle w:val="CommentReference"/>
        </w:rPr>
        <w:commentReference w:id="1"/>
      </w:r>
      <w:r w:rsidR="009B3D71">
        <w:t>days</w:t>
      </w:r>
      <w:r>
        <w:t>, up to 24 times in a year.</w:t>
      </w:r>
    </w:p>
    <w:p w14:paraId="0C6F281A" w14:textId="77777777" w:rsidR="005F68AC" w:rsidRPr="005F68AC" w:rsidRDefault="005F68AC" w:rsidP="00C54230">
      <w:pPr>
        <w:rPr>
          <w:b/>
        </w:rPr>
      </w:pPr>
      <w:r w:rsidRPr="005F68AC">
        <w:rPr>
          <w:b/>
        </w:rPr>
        <w:t>What are the requirements?</w:t>
      </w:r>
    </w:p>
    <w:p w14:paraId="1F621F47" w14:textId="77777777" w:rsidR="005F68AC" w:rsidRDefault="005F68AC" w:rsidP="00C54230">
      <w:r>
        <w:t xml:space="preserve">You have to be at least </w:t>
      </w:r>
      <w:commentRangeStart w:id="2"/>
      <w:r>
        <w:t>17</w:t>
      </w:r>
      <w:commentRangeEnd w:id="2"/>
      <w:r w:rsidR="000C1667">
        <w:rPr>
          <w:rStyle w:val="CommentReference"/>
        </w:rPr>
        <w:commentReference w:id="2"/>
      </w:r>
      <w:r>
        <w:t xml:space="preserve"> years</w:t>
      </w:r>
      <w:r w:rsidR="002E5D82">
        <w:t xml:space="preserve"> </w:t>
      </w:r>
      <w:r>
        <w:t>old, weigh at least 110 pounds and be in good health. Also, your body</w:t>
      </w:r>
      <w:r w:rsidR="009B3D71">
        <w:t xml:space="preserve"> </w:t>
      </w:r>
      <w:r w:rsidR="002E5D82">
        <w:t xml:space="preserve">needs to have a certain </w:t>
      </w:r>
      <w:r>
        <w:t xml:space="preserve">platelet count </w:t>
      </w:r>
      <w:r w:rsidR="009B3D71">
        <w:t xml:space="preserve">– which we’ll measure – </w:t>
      </w:r>
      <w:r>
        <w:t>to see if you are able to donate.</w:t>
      </w:r>
    </w:p>
    <w:p w14:paraId="1256A940" w14:textId="77777777" w:rsidR="00AB07D1" w:rsidRPr="008A403C" w:rsidRDefault="008A403C">
      <w:pPr>
        <w:rPr>
          <w:b/>
        </w:rPr>
      </w:pPr>
      <w:r w:rsidRPr="008A403C">
        <w:rPr>
          <w:b/>
        </w:rPr>
        <w:t>How many platelets do I give?</w:t>
      </w:r>
    </w:p>
    <w:p w14:paraId="21A7A4E7" w14:textId="77777777" w:rsidR="008A403C" w:rsidRDefault="008A403C">
      <w:r>
        <w:t>The typical platelets-only donation – called apheresis or single-donor platelets – collects between 300</w:t>
      </w:r>
      <w:r w:rsidR="009B3D71">
        <w:t xml:space="preserve"> </w:t>
      </w:r>
      <w:r w:rsidR="00055418">
        <w:t>billion</w:t>
      </w:r>
      <w:r w:rsidR="009B3D71">
        <w:t xml:space="preserve"> </w:t>
      </w:r>
      <w:r>
        <w:t>and 600</w:t>
      </w:r>
      <w:r w:rsidR="009B3D71">
        <w:t xml:space="preserve"> </w:t>
      </w:r>
      <w:r w:rsidR="00055418">
        <w:t>billion</w:t>
      </w:r>
      <w:r w:rsidR="009B3D71">
        <w:t xml:space="preserve"> </w:t>
      </w:r>
      <w:r w:rsidR="004B5A57">
        <w:t>platelets, less than a quarter of all the platelets in your bloodstream.</w:t>
      </w:r>
    </w:p>
    <w:p w14:paraId="376DE6EE" w14:textId="77777777" w:rsidR="008A403C" w:rsidRDefault="008A403C">
      <w:r>
        <w:t xml:space="preserve">But don’t worry. </w:t>
      </w:r>
      <w:r w:rsidR="009B3D71">
        <w:t xml:space="preserve">Your </w:t>
      </w:r>
      <w:r>
        <w:t xml:space="preserve">bone marrow makes </w:t>
      </w:r>
      <w:r w:rsidR="009B3D71">
        <w:t xml:space="preserve">about </w:t>
      </w:r>
      <w:r w:rsidR="004143BB">
        <w:t>100</w:t>
      </w:r>
      <w:r w:rsidR="00B536FF">
        <w:t xml:space="preserve"> </w:t>
      </w:r>
      <w:r w:rsidR="00055418">
        <w:t>billion</w:t>
      </w:r>
      <w:r w:rsidR="00B536FF">
        <w:t xml:space="preserve"> </w:t>
      </w:r>
      <w:r w:rsidR="008F4BDD">
        <w:t xml:space="preserve">platelets a day, </w:t>
      </w:r>
      <w:r w:rsidR="009B3D71">
        <w:t xml:space="preserve">and </w:t>
      </w:r>
      <w:r w:rsidR="008F4BDD">
        <w:t xml:space="preserve">in the typical 10-day period, all the platelets in </w:t>
      </w:r>
      <w:r w:rsidR="009B3D71">
        <w:t>your body are replaced anyway.</w:t>
      </w:r>
    </w:p>
    <w:p w14:paraId="0E4112B7" w14:textId="77777777" w:rsidR="00E35A3F" w:rsidRPr="0048591D" w:rsidRDefault="00E35A3F">
      <w:pPr>
        <w:rPr>
          <w:b/>
        </w:rPr>
      </w:pPr>
      <w:r w:rsidRPr="0048591D">
        <w:rPr>
          <w:b/>
        </w:rPr>
        <w:t>How many platelets are collected in a year?</w:t>
      </w:r>
    </w:p>
    <w:p w14:paraId="7177B4F8" w14:textId="77777777" w:rsidR="00E35A3F" w:rsidRDefault="0048591D">
      <w:r>
        <w:t>There were 2.2 million units of platelets collected in the United States in 2013, according to the American Association of Blood Banks.</w:t>
      </w:r>
    </w:p>
    <w:p w14:paraId="18667AAB" w14:textId="77777777" w:rsidR="001F4693" w:rsidRPr="00C54230" w:rsidRDefault="00C54230">
      <w:pPr>
        <w:rPr>
          <w:b/>
        </w:rPr>
      </w:pPr>
      <w:r w:rsidRPr="00C54230">
        <w:rPr>
          <w:b/>
        </w:rPr>
        <w:t>So how does my body make platelets?</w:t>
      </w:r>
    </w:p>
    <w:p w14:paraId="2E7CAD3E" w14:textId="77777777" w:rsidR="00C54230" w:rsidRDefault="00C54230">
      <w:r>
        <w:t xml:space="preserve">Platelets actually are </w:t>
      </w:r>
      <w:r w:rsidR="00A869EF">
        <w:t>fragments</w:t>
      </w:r>
      <w:r>
        <w:t xml:space="preserve"> of bone marrow cells called </w:t>
      </w:r>
      <w:r w:rsidRPr="0023689F">
        <w:t>megakaryocyte</w:t>
      </w:r>
      <w:r>
        <w:t xml:space="preserve">s. The </w:t>
      </w:r>
      <w:r w:rsidRPr="0023689F">
        <w:t>megakaryocyte</w:t>
      </w:r>
      <w:r>
        <w:t>s are too big to get into the bloodstream, but portions of them break</w:t>
      </w:r>
      <w:r w:rsidR="004143BB">
        <w:t xml:space="preserve"> off and are small enough to enter the bloodstream. Those broken-off pieces are platelets. A typical </w:t>
      </w:r>
      <w:r w:rsidR="004143BB" w:rsidRPr="0023689F">
        <w:t>megakaryocyte</w:t>
      </w:r>
      <w:r w:rsidR="004143BB">
        <w:t xml:space="preserve"> produces about 1,000 platelets.</w:t>
      </w:r>
    </w:p>
    <w:p w14:paraId="000EE311" w14:textId="77777777" w:rsidR="004143BB" w:rsidRPr="004143BB" w:rsidRDefault="004143BB">
      <w:pPr>
        <w:rPr>
          <w:b/>
        </w:rPr>
      </w:pPr>
      <w:r w:rsidRPr="004143BB">
        <w:rPr>
          <w:b/>
        </w:rPr>
        <w:t>How big are platelets?</w:t>
      </w:r>
    </w:p>
    <w:p w14:paraId="5629B7D9" w14:textId="77777777" w:rsidR="00A32D28" w:rsidRDefault="004143BB">
      <w:r>
        <w:t>A</w:t>
      </w:r>
      <w:r w:rsidR="004677EA">
        <w:t xml:space="preserve">n unactivated </w:t>
      </w:r>
      <w:r>
        <w:t xml:space="preserve">platelet </w:t>
      </w:r>
      <w:r w:rsidR="008F4BDD">
        <w:t>is between 2 and 4 micrometers (a micrometer is a millionth of a meter) in diameter.</w:t>
      </w:r>
    </w:p>
    <w:p w14:paraId="197EF446" w14:textId="77777777" w:rsidR="004143BB" w:rsidRDefault="008F4BDD">
      <w:r>
        <w:t xml:space="preserve">If you have a </w:t>
      </w:r>
      <w:r w:rsidR="00A32D28">
        <w:t>difficult</w:t>
      </w:r>
      <w:r>
        <w:t xml:space="preserve"> time thinking in terms either than small or that metric, here’s a different perspective: If you lined up 6,500 platelets, they would stretch from the knuckle of your thumb to the tip.</w:t>
      </w:r>
    </w:p>
    <w:p w14:paraId="366DECE2" w14:textId="77777777" w:rsidR="005B0F52" w:rsidRDefault="00821434">
      <w:r>
        <w:t>O</w:t>
      </w:r>
      <w:r w:rsidR="007A7877">
        <w:t>n</w:t>
      </w:r>
      <w:r>
        <w:t xml:space="preserve"> the other hand, i</w:t>
      </w:r>
      <w:r w:rsidR="005B0F52">
        <w:t>f you lined up all the platelets your body made in a day, it would be a very odd-looking line – and would stretch from San Antonio to the southern suburbs of Dallas.</w:t>
      </w:r>
      <w:r>
        <w:t xml:space="preserve"> Yes, 400 billion micrometers is just about 250 miles. Ain’t math grand?</w:t>
      </w:r>
    </w:p>
    <w:p w14:paraId="32257092" w14:textId="77777777" w:rsidR="00D22DC1" w:rsidRDefault="00D22DC1">
      <w:r>
        <w:t>And even though there are lots of them, platelets make up less than 1 percent of the total volume of your bloodstream.</w:t>
      </w:r>
    </w:p>
    <w:p w14:paraId="615C5C0A" w14:textId="77777777" w:rsidR="008F4BDD" w:rsidRPr="00A81D25" w:rsidRDefault="00A81D25">
      <w:pPr>
        <w:rPr>
          <w:b/>
        </w:rPr>
      </w:pPr>
      <w:r w:rsidRPr="00A81D25">
        <w:rPr>
          <w:b/>
        </w:rPr>
        <w:t>What do I need to do to get ready to donate?</w:t>
      </w:r>
    </w:p>
    <w:p w14:paraId="2F43E505" w14:textId="77777777" w:rsidR="00A81D25" w:rsidRDefault="00BA04F1">
      <w:r>
        <w:lastRenderedPageBreak/>
        <w:t>Don’t take any aspirin or ibu</w:t>
      </w:r>
      <w:r w:rsidR="00A81D25">
        <w:t>profen for at least 48 hours before your appointment, since they alter the way platelets work and make them pretty much ineffective. If you need something for aches and pains, use acetaminophen.</w:t>
      </w:r>
      <w:r w:rsidR="004B5A57">
        <w:t xml:space="preserve"> If figuring out what acetaminophen is makes your head hurt, take two. (It’s the active ingredient in Tylenol.)</w:t>
      </w:r>
    </w:p>
    <w:p w14:paraId="5AB5AE2E" w14:textId="77777777" w:rsidR="00A81D25" w:rsidRPr="004B5A57" w:rsidRDefault="00A81D25">
      <w:pPr>
        <w:rPr>
          <w:b/>
        </w:rPr>
      </w:pPr>
      <w:r w:rsidRPr="004B5A57">
        <w:rPr>
          <w:b/>
        </w:rPr>
        <w:t>Is it going to hurt?</w:t>
      </w:r>
    </w:p>
    <w:p w14:paraId="06E811DA" w14:textId="77777777" w:rsidR="00A81D25" w:rsidRDefault="00A81D25">
      <w:r>
        <w:t>The process is very similar to giving blood, with just the slight pinch of a needle</w:t>
      </w:r>
      <w:r w:rsidR="004B5A57">
        <w:t xml:space="preserve"> and passing soreness in your arm. Side effects are pretty much the same as well, including minor tingling of the hands or mouth or a slight chill.</w:t>
      </w:r>
    </w:p>
    <w:p w14:paraId="10018455" w14:textId="77777777" w:rsidR="004B5A57" w:rsidRDefault="004B5A57"/>
    <w:sectPr w:rsidR="004B5A57" w:rsidSect="005B2EC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gasam1" w:date="2015-09-24T14:51:00Z" w:initials="SGN">
    <w:p w14:paraId="32B717F6" w14:textId="77777777" w:rsidR="0027118D" w:rsidRDefault="0027118D">
      <w:pPr>
        <w:pStyle w:val="CommentText"/>
      </w:pPr>
      <w:r>
        <w:rPr>
          <w:rStyle w:val="CommentReference"/>
        </w:rPr>
        <w:annotationRef/>
      </w:r>
      <w:r>
        <w:t>If a donor donates platelets, a 7 day deferral is placed in the computer</w:t>
      </w:r>
    </w:p>
  </w:comment>
  <w:comment w:id="2" w:author="ngasam1" w:date="2015-09-24T14:57:00Z" w:initials="SGN">
    <w:p w14:paraId="351EF669" w14:textId="77777777" w:rsidR="0027118D" w:rsidRDefault="0027118D">
      <w:pPr>
        <w:pStyle w:val="CommentText"/>
      </w:pPr>
      <w:r>
        <w:rPr>
          <w:rStyle w:val="CommentReference"/>
        </w:rPr>
        <w:annotationRef/>
      </w:r>
      <w:r>
        <w:t xml:space="preserve">Generally its 17 but if a 16 yo  &gt;120 lb has donated previously and has parental consent they can donate.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B717F6" w15:done="0"/>
  <w15:commentEx w15:paraId="351EF66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compat>
    <w:compatSetting w:name="compatibilityMode" w:uri="http://schemas.microsoft.com/office/word" w:val="12"/>
  </w:compat>
  <w:rsids>
    <w:rsidRoot w:val="00754CB1"/>
    <w:rsid w:val="00055418"/>
    <w:rsid w:val="000C1667"/>
    <w:rsid w:val="000D4B78"/>
    <w:rsid w:val="00110A39"/>
    <w:rsid w:val="001F4693"/>
    <w:rsid w:val="0027118D"/>
    <w:rsid w:val="002B0B8F"/>
    <w:rsid w:val="002D197A"/>
    <w:rsid w:val="002E5D82"/>
    <w:rsid w:val="003741FD"/>
    <w:rsid w:val="004143BB"/>
    <w:rsid w:val="00434755"/>
    <w:rsid w:val="004677EA"/>
    <w:rsid w:val="0048591D"/>
    <w:rsid w:val="004B5A57"/>
    <w:rsid w:val="0053539F"/>
    <w:rsid w:val="005B0F52"/>
    <w:rsid w:val="005B2B81"/>
    <w:rsid w:val="005B2ECE"/>
    <w:rsid w:val="005F68AC"/>
    <w:rsid w:val="00732F30"/>
    <w:rsid w:val="00754CB1"/>
    <w:rsid w:val="007A4F8C"/>
    <w:rsid w:val="007A7877"/>
    <w:rsid w:val="00821434"/>
    <w:rsid w:val="00835A7F"/>
    <w:rsid w:val="008A403C"/>
    <w:rsid w:val="008F4BDD"/>
    <w:rsid w:val="00935038"/>
    <w:rsid w:val="00983E0A"/>
    <w:rsid w:val="009B3D71"/>
    <w:rsid w:val="009E3EE5"/>
    <w:rsid w:val="00A32D28"/>
    <w:rsid w:val="00A81D25"/>
    <w:rsid w:val="00A869EF"/>
    <w:rsid w:val="00AB07D1"/>
    <w:rsid w:val="00B536FF"/>
    <w:rsid w:val="00BA04F1"/>
    <w:rsid w:val="00BA2689"/>
    <w:rsid w:val="00BC098D"/>
    <w:rsid w:val="00C54230"/>
    <w:rsid w:val="00C90F84"/>
    <w:rsid w:val="00CB064C"/>
    <w:rsid w:val="00CF4AA9"/>
    <w:rsid w:val="00D22DC1"/>
    <w:rsid w:val="00E11D94"/>
    <w:rsid w:val="00E35A3F"/>
    <w:rsid w:val="00F2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C38F"/>
  <w15:docId w15:val="{DCDF389A-47EF-4B28-985A-494E7068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ECE"/>
  </w:style>
  <w:style w:type="paragraph" w:styleId="Heading1">
    <w:name w:val="heading 1"/>
    <w:basedOn w:val="Normal"/>
    <w:next w:val="Normal"/>
    <w:link w:val="Heading1Char"/>
    <w:uiPriority w:val="9"/>
    <w:qFormat/>
    <w:rsid w:val="00BA26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68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C1667"/>
    <w:rPr>
      <w:sz w:val="16"/>
      <w:szCs w:val="16"/>
    </w:rPr>
  </w:style>
  <w:style w:type="paragraph" w:styleId="CommentText">
    <w:name w:val="annotation text"/>
    <w:basedOn w:val="Normal"/>
    <w:link w:val="CommentTextChar"/>
    <w:uiPriority w:val="99"/>
    <w:semiHidden/>
    <w:unhideWhenUsed/>
    <w:rsid w:val="000C1667"/>
    <w:pPr>
      <w:spacing w:line="240" w:lineRule="auto"/>
    </w:pPr>
    <w:rPr>
      <w:sz w:val="20"/>
      <w:szCs w:val="20"/>
    </w:rPr>
  </w:style>
  <w:style w:type="character" w:customStyle="1" w:styleId="CommentTextChar">
    <w:name w:val="Comment Text Char"/>
    <w:basedOn w:val="DefaultParagraphFont"/>
    <w:link w:val="CommentText"/>
    <w:uiPriority w:val="99"/>
    <w:semiHidden/>
    <w:rsid w:val="000C1667"/>
    <w:rPr>
      <w:sz w:val="20"/>
      <w:szCs w:val="20"/>
    </w:rPr>
  </w:style>
  <w:style w:type="paragraph" w:styleId="CommentSubject">
    <w:name w:val="annotation subject"/>
    <w:basedOn w:val="CommentText"/>
    <w:next w:val="CommentText"/>
    <w:link w:val="CommentSubjectChar"/>
    <w:uiPriority w:val="99"/>
    <w:semiHidden/>
    <w:unhideWhenUsed/>
    <w:rsid w:val="000C1667"/>
    <w:rPr>
      <w:b/>
      <w:bCs/>
    </w:rPr>
  </w:style>
  <w:style w:type="character" w:customStyle="1" w:styleId="CommentSubjectChar">
    <w:name w:val="Comment Subject Char"/>
    <w:basedOn w:val="CommentTextChar"/>
    <w:link w:val="CommentSubject"/>
    <w:uiPriority w:val="99"/>
    <w:semiHidden/>
    <w:rsid w:val="000C1667"/>
    <w:rPr>
      <w:b/>
      <w:bCs/>
      <w:sz w:val="20"/>
      <w:szCs w:val="20"/>
    </w:rPr>
  </w:style>
  <w:style w:type="paragraph" w:styleId="BalloonText">
    <w:name w:val="Balloon Text"/>
    <w:basedOn w:val="Normal"/>
    <w:link w:val="BalloonTextChar"/>
    <w:uiPriority w:val="99"/>
    <w:semiHidden/>
    <w:unhideWhenUsed/>
    <w:rsid w:val="000C1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STBTC</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King</dc:creator>
  <cp:lastModifiedBy>David King</cp:lastModifiedBy>
  <cp:revision>11</cp:revision>
  <cp:lastPrinted>2015-09-17T20:47:00Z</cp:lastPrinted>
  <dcterms:created xsi:type="dcterms:W3CDTF">2015-09-24T19:57:00Z</dcterms:created>
  <dcterms:modified xsi:type="dcterms:W3CDTF">2016-02-01T16:02:00Z</dcterms:modified>
</cp:coreProperties>
</file>