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1E" w:rsidRPr="005E4999" w:rsidRDefault="00F0331E" w:rsidP="00F0331E">
      <w:pPr>
        <w:jc w:val="center"/>
        <w:rPr>
          <w:rFonts w:ascii="Arial" w:hAnsi="Arial" w:cs="Arial"/>
          <w:b/>
          <w:i/>
          <w:sz w:val="36"/>
          <w:szCs w:val="36"/>
        </w:rPr>
      </w:pPr>
      <w:r w:rsidRPr="005E4999">
        <w:rPr>
          <w:rFonts w:ascii="Arial" w:hAnsi="Arial" w:cs="Arial"/>
          <w:b/>
          <w:i/>
          <w:sz w:val="36"/>
          <w:szCs w:val="36"/>
        </w:rPr>
        <w:t>News Release</w:t>
      </w:r>
    </w:p>
    <w:p w:rsidR="00F0331E" w:rsidRPr="004F52B8" w:rsidRDefault="00F0331E" w:rsidP="00DD1A0C">
      <w:pPr>
        <w:rPr>
          <w:rFonts w:ascii="Arial" w:hAnsi="Arial" w:cs="Arial"/>
          <w:b/>
          <w:sz w:val="16"/>
          <w:szCs w:val="16"/>
        </w:rPr>
      </w:pPr>
    </w:p>
    <w:p w:rsidR="00624857" w:rsidRPr="005E4999" w:rsidRDefault="00624857" w:rsidP="005E499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365E4">
        <w:rPr>
          <w:rFonts w:ascii="Arial" w:hAnsi="Arial" w:cs="Arial"/>
          <w:b/>
          <w:sz w:val="20"/>
          <w:szCs w:val="20"/>
        </w:rPr>
        <w:tab/>
      </w:r>
      <w:r w:rsidR="007120EF">
        <w:rPr>
          <w:rFonts w:ascii="Arial" w:hAnsi="Arial" w:cs="Arial"/>
          <w:b/>
          <w:sz w:val="20"/>
          <w:szCs w:val="20"/>
        </w:rPr>
        <w:tab/>
      </w:r>
      <w:r w:rsidR="00D84892">
        <w:rPr>
          <w:rFonts w:ascii="Arial" w:hAnsi="Arial" w:cs="Arial"/>
          <w:b/>
          <w:sz w:val="20"/>
          <w:szCs w:val="20"/>
        </w:rPr>
        <w:t>MIC1601</w:t>
      </w:r>
      <w:r w:rsidR="00A9679C">
        <w:rPr>
          <w:rFonts w:ascii="Arial" w:hAnsi="Arial" w:cs="Arial"/>
          <w:b/>
          <w:sz w:val="20"/>
          <w:szCs w:val="20"/>
        </w:rPr>
        <w:tab/>
      </w:r>
      <w:r w:rsidR="00B862CC"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06C12" w:rsidRDefault="00624857" w:rsidP="00C06C12">
      <w:pPr>
        <w:tabs>
          <w:tab w:val="left" w:pos="1152"/>
        </w:tabs>
        <w:rPr>
          <w:rFonts w:ascii="Arial" w:hAnsi="Arial" w:cs="Arial"/>
          <w:b/>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3F366D" w:rsidRDefault="008E0F08" w:rsidP="003F366D">
      <w:pPr>
        <w:jc w:val="center"/>
        <w:rPr>
          <w:rFonts w:ascii="Arial" w:hAnsi="Arial" w:cs="Arial"/>
          <w:b/>
          <w:sz w:val="20"/>
          <w:szCs w:val="20"/>
        </w:rPr>
      </w:pPr>
      <w:r>
        <w:rPr>
          <w:rFonts w:ascii="Arial" w:hAnsi="Arial" w:cs="Arial"/>
          <w:b/>
          <w:sz w:val="20"/>
          <w:szCs w:val="20"/>
        </w:rPr>
        <w:t xml:space="preserve">Metal Coatings Can Take the Heat with </w:t>
      </w:r>
      <w:r w:rsidR="00BD1D95">
        <w:rPr>
          <w:rFonts w:ascii="Arial" w:hAnsi="Arial" w:cs="Arial"/>
          <w:b/>
          <w:sz w:val="20"/>
          <w:szCs w:val="20"/>
        </w:rPr>
        <w:t xml:space="preserve">Michelman’s </w:t>
      </w:r>
      <w:r>
        <w:rPr>
          <w:rFonts w:ascii="Arial" w:hAnsi="Arial" w:cs="Arial"/>
          <w:b/>
          <w:sz w:val="20"/>
          <w:szCs w:val="20"/>
        </w:rPr>
        <w:t xml:space="preserve">New </w:t>
      </w:r>
      <w:r w:rsidR="00BD1D95">
        <w:rPr>
          <w:rFonts w:ascii="Arial" w:hAnsi="Arial" w:cs="Arial"/>
          <w:b/>
          <w:sz w:val="20"/>
          <w:szCs w:val="20"/>
        </w:rPr>
        <w:t>ProHere</w:t>
      </w:r>
      <w:r w:rsidR="00BD1D95">
        <w:rPr>
          <w:rFonts w:ascii="Segoe UI Emoji" w:eastAsia="Segoe UI Emoji" w:hAnsi="Segoe UI Emoji" w:cs="Segoe UI Emoji"/>
          <w:b/>
          <w:sz w:val="20"/>
          <w:szCs w:val="20"/>
        </w:rPr>
        <w:t>™</w:t>
      </w:r>
      <w:r w:rsidR="00BD1D95">
        <w:rPr>
          <w:rFonts w:ascii="Arial" w:hAnsi="Arial" w:cs="Arial"/>
          <w:b/>
          <w:sz w:val="20"/>
          <w:szCs w:val="20"/>
        </w:rPr>
        <w:t xml:space="preserve"> I 13002 </w:t>
      </w:r>
    </w:p>
    <w:p w:rsidR="008E0F08" w:rsidRDefault="008E0F08" w:rsidP="003F366D">
      <w:pPr>
        <w:jc w:val="center"/>
        <w:rPr>
          <w:rFonts w:ascii="Arial" w:hAnsi="Arial" w:cs="Arial"/>
          <w:sz w:val="20"/>
          <w:szCs w:val="20"/>
        </w:rPr>
      </w:pPr>
    </w:p>
    <w:p w:rsidR="00BD1D95" w:rsidRPr="008E0F08" w:rsidRDefault="00A26165" w:rsidP="004327AA">
      <w:pPr>
        <w:rPr>
          <w:rFonts w:ascii="Arial" w:hAnsi="Arial" w:cs="Arial"/>
          <w:sz w:val="20"/>
          <w:szCs w:val="20"/>
        </w:rPr>
      </w:pPr>
      <w:bookmarkStart w:id="0" w:name="OLE_LINK2"/>
      <w:r w:rsidRPr="008E0F08">
        <w:rPr>
          <w:rFonts w:ascii="Arial" w:hAnsi="Arial" w:cs="Arial"/>
          <w:sz w:val="20"/>
          <w:szCs w:val="20"/>
        </w:rPr>
        <w:t xml:space="preserve">CINCINNATI, OH </w:t>
      </w:r>
      <w:r w:rsidR="003A0566" w:rsidRPr="008E0F08">
        <w:rPr>
          <w:rFonts w:ascii="Arial" w:hAnsi="Arial" w:cs="Arial"/>
          <w:sz w:val="20"/>
          <w:szCs w:val="20"/>
        </w:rPr>
        <w:t xml:space="preserve">(February </w:t>
      </w:r>
      <w:r w:rsidR="00D84892">
        <w:rPr>
          <w:rFonts w:ascii="Arial" w:hAnsi="Arial" w:cs="Arial"/>
          <w:sz w:val="20"/>
          <w:szCs w:val="20"/>
        </w:rPr>
        <w:t>17</w:t>
      </w:r>
      <w:bookmarkStart w:id="1" w:name="_GoBack"/>
      <w:bookmarkEnd w:id="1"/>
      <w:r w:rsidR="005D2A64" w:rsidRPr="008E0F08">
        <w:rPr>
          <w:rFonts w:ascii="Arial" w:hAnsi="Arial" w:cs="Arial"/>
          <w:sz w:val="20"/>
          <w:szCs w:val="20"/>
        </w:rPr>
        <w:t>, 2016</w:t>
      </w:r>
      <w:r w:rsidR="003F366D" w:rsidRPr="008E0F08">
        <w:rPr>
          <w:rFonts w:ascii="Arial" w:hAnsi="Arial" w:cs="Arial"/>
          <w:sz w:val="20"/>
          <w:szCs w:val="20"/>
        </w:rPr>
        <w:t xml:space="preserve">) – </w:t>
      </w:r>
      <w:r w:rsidR="00BD1D95" w:rsidRPr="008E0F08">
        <w:rPr>
          <w:rFonts w:ascii="Arial" w:hAnsi="Arial" w:cs="Arial"/>
          <w:sz w:val="20"/>
          <w:szCs w:val="20"/>
        </w:rPr>
        <w:t xml:space="preserve">Michelman’s new ProHere I 13002 is a waterborne polyimide </w:t>
      </w:r>
      <w:r w:rsidR="00687609" w:rsidRPr="008E0F08">
        <w:rPr>
          <w:rFonts w:ascii="Arial" w:hAnsi="Arial" w:cs="Arial"/>
          <w:sz w:val="20"/>
          <w:szCs w:val="20"/>
        </w:rPr>
        <w:t>binder used by manufacturers of metal coatings</w:t>
      </w:r>
      <w:r w:rsidR="00BD4A72">
        <w:rPr>
          <w:rFonts w:ascii="Arial" w:hAnsi="Arial" w:cs="Arial"/>
          <w:sz w:val="20"/>
          <w:szCs w:val="20"/>
        </w:rPr>
        <w:t xml:space="preserve">. It exhibits </w:t>
      </w:r>
      <w:r w:rsidR="00BD1D95" w:rsidRPr="008E0F08">
        <w:rPr>
          <w:rFonts w:ascii="Arial" w:hAnsi="Arial" w:cs="Arial"/>
          <w:sz w:val="20"/>
          <w:szCs w:val="20"/>
        </w:rPr>
        <w:t xml:space="preserve">extremely high temperature resistance, </w:t>
      </w:r>
      <w:r w:rsidR="00865F9D" w:rsidRPr="00BD4A72">
        <w:rPr>
          <w:rFonts w:ascii="Arial" w:hAnsi="Arial" w:cs="Arial"/>
          <w:sz w:val="20"/>
          <w:szCs w:val="20"/>
        </w:rPr>
        <w:t>excellent</w:t>
      </w:r>
      <w:r w:rsidR="00BD1D95" w:rsidRPr="00BD4A72">
        <w:rPr>
          <w:rFonts w:ascii="Arial" w:hAnsi="Arial" w:cs="Arial"/>
          <w:sz w:val="20"/>
          <w:szCs w:val="20"/>
        </w:rPr>
        <w:t xml:space="preserve"> a</w:t>
      </w:r>
      <w:r w:rsidR="00BD1D95" w:rsidRPr="008E0F08">
        <w:rPr>
          <w:rFonts w:ascii="Arial" w:hAnsi="Arial" w:cs="Arial"/>
          <w:sz w:val="20"/>
          <w:szCs w:val="20"/>
        </w:rPr>
        <w:t>dhesion</w:t>
      </w:r>
      <w:r w:rsidR="00BD4A72">
        <w:rPr>
          <w:rFonts w:ascii="Arial" w:hAnsi="Arial" w:cs="Arial"/>
          <w:sz w:val="20"/>
          <w:szCs w:val="20"/>
        </w:rPr>
        <w:t xml:space="preserve">, and </w:t>
      </w:r>
      <w:r w:rsidR="00BD1D95" w:rsidRPr="008E0F08">
        <w:rPr>
          <w:rFonts w:ascii="Arial" w:hAnsi="Arial" w:cs="Arial"/>
          <w:sz w:val="20"/>
          <w:szCs w:val="20"/>
        </w:rPr>
        <w:t>very high chemical resistance</w:t>
      </w:r>
      <w:r w:rsidR="00687609" w:rsidRPr="008E0F08">
        <w:rPr>
          <w:rFonts w:ascii="Arial" w:hAnsi="Arial" w:cs="Arial"/>
          <w:sz w:val="20"/>
          <w:szCs w:val="20"/>
        </w:rPr>
        <w:t xml:space="preserve"> and mechanical strength</w:t>
      </w:r>
      <w:r w:rsidR="00BD1D95" w:rsidRPr="008E0F08">
        <w:rPr>
          <w:rFonts w:ascii="Arial" w:hAnsi="Arial" w:cs="Arial"/>
          <w:sz w:val="20"/>
          <w:szCs w:val="20"/>
        </w:rPr>
        <w:t>.</w:t>
      </w:r>
      <w:r w:rsidR="00687609" w:rsidRPr="008E0F08">
        <w:rPr>
          <w:rFonts w:ascii="Arial" w:hAnsi="Arial" w:cs="Arial"/>
          <w:sz w:val="20"/>
          <w:szCs w:val="20"/>
        </w:rPr>
        <w:t xml:space="preserve"> The VOC free formulation allows metal coatings to withstand long term temperatures up to 370°C.</w:t>
      </w:r>
    </w:p>
    <w:p w:rsidR="00687609" w:rsidRPr="008E0F08" w:rsidRDefault="00687609" w:rsidP="004327AA">
      <w:pPr>
        <w:rPr>
          <w:rFonts w:ascii="Arial" w:hAnsi="Arial" w:cs="Arial"/>
          <w:sz w:val="20"/>
          <w:szCs w:val="20"/>
        </w:rPr>
      </w:pPr>
    </w:p>
    <w:p w:rsidR="00BD1D95" w:rsidRPr="008E0F08" w:rsidRDefault="008E0F08" w:rsidP="00BD1D95">
      <w:pPr>
        <w:rPr>
          <w:rFonts w:ascii="Arial" w:hAnsi="Arial" w:cs="Arial"/>
          <w:sz w:val="20"/>
          <w:szCs w:val="20"/>
        </w:rPr>
      </w:pPr>
      <w:r w:rsidRPr="008E0F08">
        <w:rPr>
          <w:rFonts w:ascii="Arial" w:hAnsi="Arial" w:cs="Arial"/>
          <w:sz w:val="20"/>
          <w:szCs w:val="20"/>
        </w:rPr>
        <w:t>ProHere is Michelman’s line of w</w:t>
      </w:r>
      <w:r w:rsidR="00BD1D95" w:rsidRPr="008E0F08">
        <w:rPr>
          <w:rFonts w:ascii="Arial" w:hAnsi="Arial" w:cs="Arial"/>
          <w:bCs/>
          <w:sz w:val="20"/>
          <w:szCs w:val="20"/>
        </w:rPr>
        <w:t xml:space="preserve">ater-based </w:t>
      </w:r>
      <w:r w:rsidR="00BD1D95" w:rsidRPr="008E0F08">
        <w:rPr>
          <w:rFonts w:ascii="Arial" w:hAnsi="Arial" w:cs="Arial"/>
          <w:sz w:val="20"/>
          <w:szCs w:val="20"/>
        </w:rPr>
        <w:t xml:space="preserve">polymer dispersions and emulsions </w:t>
      </w:r>
      <w:r w:rsidRPr="008E0F08">
        <w:rPr>
          <w:rFonts w:ascii="Arial" w:hAnsi="Arial" w:cs="Arial"/>
          <w:sz w:val="20"/>
          <w:szCs w:val="20"/>
        </w:rPr>
        <w:t xml:space="preserve">developed </w:t>
      </w:r>
      <w:r w:rsidR="00BD1D95" w:rsidRPr="008E0F08">
        <w:rPr>
          <w:rFonts w:ascii="Arial" w:hAnsi="Arial" w:cs="Arial"/>
          <w:sz w:val="20"/>
          <w:szCs w:val="20"/>
        </w:rPr>
        <w:t xml:space="preserve">specifically </w:t>
      </w:r>
      <w:r w:rsidRPr="008E0F08">
        <w:rPr>
          <w:rFonts w:ascii="Arial" w:hAnsi="Arial" w:cs="Arial"/>
          <w:sz w:val="20"/>
          <w:szCs w:val="20"/>
        </w:rPr>
        <w:t>f</w:t>
      </w:r>
      <w:r w:rsidR="00BD1D95" w:rsidRPr="008E0F08">
        <w:rPr>
          <w:rFonts w:ascii="Arial" w:hAnsi="Arial" w:cs="Arial"/>
          <w:sz w:val="20"/>
          <w:szCs w:val="20"/>
        </w:rPr>
        <w:t xml:space="preserve">or use in metal coatings. </w:t>
      </w:r>
      <w:r w:rsidRPr="008E0F08">
        <w:rPr>
          <w:rFonts w:ascii="Arial" w:hAnsi="Arial" w:cs="Arial"/>
          <w:sz w:val="20"/>
          <w:szCs w:val="20"/>
        </w:rPr>
        <w:t xml:space="preserve">Available grades include polymer resins that </w:t>
      </w:r>
      <w:r w:rsidR="00687F6A">
        <w:rPr>
          <w:rFonts w:ascii="Arial" w:hAnsi="Arial" w:cs="Arial"/>
          <w:sz w:val="20"/>
          <w:szCs w:val="20"/>
        </w:rPr>
        <w:t xml:space="preserve">serve as organic binders in </w:t>
      </w:r>
      <w:r w:rsidR="00BD1D95" w:rsidRPr="008E0F08">
        <w:rPr>
          <w:rFonts w:ascii="Arial" w:hAnsi="Arial" w:cs="Arial"/>
          <w:sz w:val="20"/>
          <w:szCs w:val="20"/>
        </w:rPr>
        <w:t>coating formulation</w:t>
      </w:r>
      <w:r w:rsidR="00687F6A">
        <w:rPr>
          <w:rFonts w:ascii="Arial" w:hAnsi="Arial" w:cs="Arial"/>
          <w:sz w:val="20"/>
          <w:szCs w:val="20"/>
        </w:rPr>
        <w:t>s</w:t>
      </w:r>
      <w:r>
        <w:rPr>
          <w:rFonts w:ascii="Arial" w:hAnsi="Arial" w:cs="Arial"/>
          <w:sz w:val="20"/>
          <w:szCs w:val="20"/>
        </w:rPr>
        <w:t>;</w:t>
      </w:r>
      <w:r w:rsidRPr="008E0F08">
        <w:rPr>
          <w:rFonts w:ascii="Arial" w:hAnsi="Arial" w:cs="Arial"/>
          <w:sz w:val="20"/>
          <w:szCs w:val="20"/>
        </w:rPr>
        <w:t xml:space="preserve"> </w:t>
      </w:r>
      <w:r w:rsidR="00BD1D95" w:rsidRPr="008E0F08">
        <w:rPr>
          <w:rFonts w:ascii="Arial" w:hAnsi="Arial" w:cs="Arial"/>
          <w:sz w:val="20"/>
          <w:szCs w:val="20"/>
        </w:rPr>
        <w:t>lubricants</w:t>
      </w:r>
      <w:r>
        <w:rPr>
          <w:rFonts w:ascii="Arial" w:hAnsi="Arial" w:cs="Arial"/>
          <w:sz w:val="20"/>
          <w:szCs w:val="20"/>
        </w:rPr>
        <w:t>;</w:t>
      </w:r>
      <w:r w:rsidR="00BD1D95" w:rsidRPr="008E0F08">
        <w:rPr>
          <w:rFonts w:ascii="Arial" w:hAnsi="Arial" w:cs="Arial"/>
          <w:sz w:val="20"/>
          <w:szCs w:val="20"/>
        </w:rPr>
        <w:t xml:space="preserve"> and anti-scratch additives for metal processing and in-use lubricants. </w:t>
      </w:r>
    </w:p>
    <w:p w:rsidR="008E0F08" w:rsidRPr="008E0F08" w:rsidRDefault="008E0F08" w:rsidP="00BD1D95">
      <w:pPr>
        <w:rPr>
          <w:rFonts w:ascii="Arial" w:hAnsi="Arial" w:cs="Arial"/>
          <w:sz w:val="20"/>
          <w:szCs w:val="20"/>
        </w:rPr>
      </w:pPr>
    </w:p>
    <w:p w:rsidR="00BD1D95" w:rsidRDefault="008E0F08" w:rsidP="00BD1D95">
      <w:pPr>
        <w:rPr>
          <w:rFonts w:ascii="Arial" w:hAnsi="Arial" w:cs="Arial"/>
          <w:bCs/>
          <w:sz w:val="20"/>
          <w:szCs w:val="20"/>
        </w:rPr>
      </w:pPr>
      <w:r w:rsidRPr="008E0F08">
        <w:rPr>
          <w:rFonts w:ascii="Arial" w:hAnsi="Arial" w:cs="Arial"/>
          <w:bCs/>
          <w:sz w:val="20"/>
          <w:szCs w:val="20"/>
        </w:rPr>
        <w:t>ProHere A</w:t>
      </w:r>
      <w:r w:rsidR="00BD1D95" w:rsidRPr="008E0F08">
        <w:rPr>
          <w:rFonts w:ascii="Arial" w:hAnsi="Arial" w:cs="Arial"/>
          <w:bCs/>
          <w:sz w:val="20"/>
          <w:szCs w:val="20"/>
        </w:rPr>
        <w:t xml:space="preserve">, S, </w:t>
      </w:r>
      <w:r w:rsidRPr="008E0F08">
        <w:rPr>
          <w:rFonts w:ascii="Arial" w:hAnsi="Arial" w:cs="Arial"/>
          <w:bCs/>
          <w:sz w:val="20"/>
          <w:szCs w:val="20"/>
        </w:rPr>
        <w:t>I,</w:t>
      </w:r>
      <w:r w:rsidR="00BD1D95" w:rsidRPr="008E0F08">
        <w:rPr>
          <w:rFonts w:ascii="Arial" w:hAnsi="Arial" w:cs="Arial"/>
          <w:bCs/>
          <w:sz w:val="20"/>
          <w:szCs w:val="20"/>
        </w:rPr>
        <w:t xml:space="preserve"> E and U-range </w:t>
      </w:r>
      <w:r>
        <w:rPr>
          <w:rFonts w:ascii="Arial" w:hAnsi="Arial" w:cs="Arial"/>
          <w:bCs/>
          <w:sz w:val="20"/>
          <w:szCs w:val="20"/>
        </w:rPr>
        <w:t>grades provide</w:t>
      </w:r>
      <w:r w:rsidR="00BD1D95" w:rsidRPr="008E0F08">
        <w:rPr>
          <w:rFonts w:ascii="Arial" w:hAnsi="Arial" w:cs="Arial"/>
          <w:bCs/>
          <w:sz w:val="20"/>
          <w:szCs w:val="20"/>
        </w:rPr>
        <w:t xml:space="preserve"> corrosion protection</w:t>
      </w:r>
      <w:r w:rsidR="00BD4A72">
        <w:rPr>
          <w:rFonts w:ascii="Arial" w:hAnsi="Arial" w:cs="Arial"/>
          <w:bCs/>
          <w:sz w:val="20"/>
          <w:szCs w:val="20"/>
        </w:rPr>
        <w:t xml:space="preserve">, </w:t>
      </w:r>
      <w:r w:rsidR="00BD1D95" w:rsidRPr="008E0F08">
        <w:rPr>
          <w:rFonts w:ascii="Arial" w:hAnsi="Arial" w:cs="Arial"/>
          <w:bCs/>
          <w:sz w:val="20"/>
          <w:szCs w:val="20"/>
        </w:rPr>
        <w:t>chemical resistance, adhesion</w:t>
      </w:r>
      <w:r w:rsidR="00BD4A72">
        <w:rPr>
          <w:rFonts w:ascii="Arial" w:hAnsi="Arial" w:cs="Arial"/>
          <w:bCs/>
          <w:sz w:val="20"/>
          <w:szCs w:val="20"/>
        </w:rPr>
        <w:t>,</w:t>
      </w:r>
      <w:r w:rsidR="00BD1D95" w:rsidRPr="008E0F08">
        <w:rPr>
          <w:rFonts w:ascii="Arial" w:hAnsi="Arial" w:cs="Arial"/>
          <w:bCs/>
          <w:sz w:val="20"/>
          <w:szCs w:val="20"/>
        </w:rPr>
        <w:t xml:space="preserve"> and mechanical strength for a wide set of processing conditions and metallic substrates. </w:t>
      </w:r>
    </w:p>
    <w:p w:rsidR="00F819DD" w:rsidRPr="008E0F08" w:rsidRDefault="00F819DD" w:rsidP="00BD1D95">
      <w:pPr>
        <w:rPr>
          <w:rFonts w:ascii="Arial" w:hAnsi="Arial" w:cs="Arial"/>
          <w:bCs/>
          <w:sz w:val="20"/>
          <w:szCs w:val="20"/>
        </w:rPr>
      </w:pPr>
    </w:p>
    <w:p w:rsidR="00BD4A72" w:rsidRDefault="00BD4A72" w:rsidP="00BD4A72">
      <w:pPr>
        <w:rPr>
          <w:rFonts w:ascii="Arial" w:hAnsi="Arial" w:cs="Arial"/>
          <w:bCs/>
          <w:sz w:val="20"/>
          <w:szCs w:val="20"/>
        </w:rPr>
      </w:pPr>
      <w:r>
        <w:rPr>
          <w:rFonts w:ascii="Arial" w:hAnsi="Arial" w:cs="Arial"/>
          <w:bCs/>
          <w:sz w:val="20"/>
          <w:szCs w:val="20"/>
        </w:rPr>
        <w:t xml:space="preserve">Michelman’s ProHere L-range solutions are water-based lubricants and surface modifiers used as coating additives to produce </w:t>
      </w:r>
      <w:r w:rsidRPr="008E0F08">
        <w:rPr>
          <w:rFonts w:ascii="Arial" w:hAnsi="Arial" w:cs="Arial"/>
          <w:bCs/>
          <w:sz w:val="20"/>
          <w:szCs w:val="20"/>
        </w:rPr>
        <w:t>lubricity, sl</w:t>
      </w:r>
      <w:r>
        <w:rPr>
          <w:rFonts w:ascii="Arial" w:hAnsi="Arial" w:cs="Arial"/>
          <w:bCs/>
          <w:sz w:val="20"/>
          <w:szCs w:val="20"/>
        </w:rPr>
        <w:t xml:space="preserve">ip and torque/ tension control and </w:t>
      </w:r>
      <w:r w:rsidRPr="008E0F08">
        <w:rPr>
          <w:rFonts w:ascii="Arial" w:hAnsi="Arial" w:cs="Arial"/>
          <w:bCs/>
          <w:sz w:val="20"/>
          <w:szCs w:val="20"/>
        </w:rPr>
        <w:t>scratch resistance</w:t>
      </w:r>
      <w:r>
        <w:rPr>
          <w:rFonts w:ascii="Arial" w:hAnsi="Arial" w:cs="Arial"/>
          <w:bCs/>
          <w:sz w:val="20"/>
          <w:szCs w:val="20"/>
        </w:rPr>
        <w:t xml:space="preserve">. Grades are available to </w:t>
      </w:r>
      <w:r w:rsidRPr="00BD4A72">
        <w:rPr>
          <w:rFonts w:ascii="Arial" w:hAnsi="Arial" w:cs="Arial"/>
          <w:bCs/>
          <w:sz w:val="20"/>
          <w:szCs w:val="20"/>
        </w:rPr>
        <w:t xml:space="preserve">produce </w:t>
      </w:r>
      <w:r>
        <w:rPr>
          <w:rFonts w:ascii="Arial" w:hAnsi="Arial" w:cs="Arial"/>
          <w:bCs/>
          <w:sz w:val="20"/>
          <w:szCs w:val="20"/>
        </w:rPr>
        <w:t>a matting effect on surface optics.</w:t>
      </w:r>
    </w:p>
    <w:bookmarkEnd w:id="0"/>
    <w:p w:rsidR="008915AD" w:rsidRPr="008E0F08" w:rsidRDefault="008915AD" w:rsidP="00AB4D1C">
      <w:pPr>
        <w:rPr>
          <w:rFonts w:ascii="Arial" w:hAnsi="Arial" w:cs="Arial"/>
          <w:sz w:val="20"/>
          <w:szCs w:val="20"/>
        </w:rPr>
      </w:pPr>
    </w:p>
    <w:p w:rsidR="00AB4D1C" w:rsidRPr="00B96CC3" w:rsidRDefault="004108F3" w:rsidP="00AB4D1C">
      <w:pPr>
        <w:rPr>
          <w:rFonts w:ascii="Arial" w:hAnsi="Arial" w:cs="Arial"/>
          <w:b/>
          <w:sz w:val="20"/>
          <w:szCs w:val="20"/>
        </w:rPr>
      </w:pPr>
      <w:hyperlink r:id="rId8" w:history="1">
        <w:r w:rsidR="00AB4D1C" w:rsidRPr="00B96CC3">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045F4B" w:rsidRDefault="00AB4D1C" w:rsidP="005F6B49">
      <w:pPr>
        <w:jc w:val="center"/>
        <w:rPr>
          <w:rFonts w:ascii="Arial" w:hAnsi="Arial" w:cs="Arial"/>
          <w:sz w:val="20"/>
          <w:szCs w:val="20"/>
        </w:rPr>
      </w:pPr>
      <w:r>
        <w:rPr>
          <w:rFonts w:ascii="Arial" w:hAnsi="Arial" w:cs="Arial"/>
          <w:sz w:val="20"/>
          <w:szCs w:val="20"/>
        </w:rPr>
        <w:t>###</w:t>
      </w:r>
    </w:p>
    <w:p w:rsidR="005D2A64" w:rsidRDefault="005D2A64" w:rsidP="005F6B49">
      <w:pPr>
        <w:jc w:val="center"/>
        <w:rPr>
          <w:rFonts w:ascii="Arial" w:hAnsi="Arial" w:cs="Arial"/>
          <w:b/>
          <w:color w:val="000000"/>
          <w:sz w:val="20"/>
          <w:szCs w:val="20"/>
          <w:u w:val="single"/>
        </w:rPr>
      </w:pPr>
    </w:p>
    <w:p w:rsidR="00FE3DD5" w:rsidRDefault="00FE3DD5">
      <w:pPr>
        <w:rPr>
          <w:rFonts w:ascii="Arial" w:hAnsi="Arial" w:cs="Arial"/>
          <w:b/>
          <w:color w:val="000000"/>
          <w:sz w:val="20"/>
          <w:szCs w:val="20"/>
          <w:u w:val="single"/>
        </w:rPr>
      </w:pPr>
      <w:r>
        <w:rPr>
          <w:rFonts w:ascii="Arial" w:hAnsi="Arial" w:cs="Arial"/>
          <w:b/>
          <w:color w:val="000000"/>
          <w:sz w:val="20"/>
          <w:szCs w:val="20"/>
          <w:u w:val="single"/>
        </w:rPr>
        <w:br w:type="page"/>
      </w:r>
    </w:p>
    <w:p w:rsidR="005E4999" w:rsidRDefault="005E4999" w:rsidP="005E4999">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5E4999" w:rsidRDefault="005E4999" w:rsidP="005E4999">
      <w:pPr>
        <w:tabs>
          <w:tab w:val="left" w:pos="1152"/>
        </w:tabs>
        <w:rPr>
          <w:rFonts w:ascii="Arial" w:hAnsi="Arial" w:cs="Arial"/>
          <w:b/>
          <w:i/>
          <w:color w:val="000000"/>
          <w:sz w:val="20"/>
          <w:szCs w:val="20"/>
        </w:rPr>
        <w:sectPr w:rsidR="005E4999" w:rsidSect="00130706">
          <w:headerReference w:type="even" r:id="rId9"/>
          <w:footerReference w:type="default" r:id="rId10"/>
          <w:pgSz w:w="12240" w:h="15840"/>
          <w:pgMar w:top="1440" w:right="1440" w:bottom="1530" w:left="1440" w:header="720" w:footer="720" w:gutter="0"/>
          <w:cols w:space="720"/>
          <w:docGrid w:linePitch="360"/>
        </w:sectPr>
      </w:pPr>
    </w:p>
    <w:p w:rsidR="005E4999" w:rsidRPr="005A223E"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w:t>
      </w:r>
      <w:r>
        <w:rPr>
          <w:rFonts w:ascii="Arial" w:hAnsi="Arial" w:cs="Arial"/>
          <w:b/>
          <w:i/>
          <w:color w:val="000000"/>
          <w:sz w:val="20"/>
          <w:szCs w:val="20"/>
        </w:rPr>
        <w:t>n</w:t>
      </w:r>
      <w:r w:rsidRPr="005A223E">
        <w:rPr>
          <w:rFonts w:ascii="Arial" w:hAnsi="Arial" w:cs="Arial"/>
          <w:b/>
          <w:i/>
          <w:color w:val="000000"/>
          <w:sz w:val="20"/>
          <w:szCs w:val="20"/>
        </w:rPr>
        <w:t xml:space="preserve"> the Americas:</w:t>
      </w:r>
      <w:r w:rsidRPr="005A223E">
        <w:rPr>
          <w:rFonts w:ascii="Arial" w:hAnsi="Arial" w:cs="Arial"/>
          <w:b/>
          <w:color w:val="000000"/>
          <w:sz w:val="20"/>
          <w:szCs w:val="20"/>
        </w:rPr>
        <w:tab/>
      </w:r>
      <w:r w:rsidRPr="005A223E">
        <w:rPr>
          <w:rFonts w:ascii="Arial" w:hAnsi="Arial" w:cs="Arial"/>
          <w:b/>
          <w:color w:val="000000"/>
          <w:sz w:val="20"/>
          <w:szCs w:val="20"/>
        </w:rPr>
        <w:tab/>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rsidR="005E4999" w:rsidRPr="005A223E" w:rsidRDefault="004108F3" w:rsidP="005E4999">
      <w:pPr>
        <w:tabs>
          <w:tab w:val="left" w:pos="1152"/>
        </w:tabs>
        <w:rPr>
          <w:rFonts w:ascii="Arial" w:hAnsi="Arial" w:cs="Arial"/>
          <w:color w:val="000000"/>
          <w:sz w:val="20"/>
          <w:szCs w:val="20"/>
        </w:rPr>
      </w:pPr>
      <w:hyperlink r:id="rId11" w:history="1">
        <w:r w:rsidR="005E4999" w:rsidRPr="005A223E">
          <w:rPr>
            <w:rStyle w:val="Hyperlink"/>
            <w:rFonts w:ascii="Arial" w:hAnsi="Arial" w:cs="Arial"/>
            <w:sz w:val="20"/>
            <w:szCs w:val="20"/>
          </w:rPr>
          <w:t>christyrandolph@michelman.com</w:t>
        </w:r>
      </w:hyperlink>
    </w:p>
    <w:p w:rsidR="005E4999" w:rsidRPr="005A223E"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rsidR="005E4999" w:rsidRPr="000346E2" w:rsidRDefault="005E4999" w:rsidP="005E4999">
      <w:pPr>
        <w:tabs>
          <w:tab w:val="left" w:pos="1152"/>
        </w:tabs>
        <w:rPr>
          <w:rFonts w:ascii="Arial" w:hAnsi="Arial" w:cs="Arial"/>
          <w:b/>
          <w:color w:val="000000"/>
          <w:sz w:val="20"/>
          <w:szCs w:val="20"/>
        </w:rPr>
      </w:pPr>
    </w:p>
    <w:p w:rsidR="005E4999"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Europe</w:t>
      </w:r>
      <w:r w:rsidRPr="005A223E">
        <w:rPr>
          <w:rFonts w:ascii="Arial" w:hAnsi="Arial" w:cs="Arial"/>
          <w:b/>
          <w:color w:val="000000"/>
          <w:sz w:val="20"/>
          <w:szCs w:val="20"/>
        </w:rPr>
        <w:t>:</w:t>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rsidR="005E4999" w:rsidRDefault="004108F3" w:rsidP="005E4999">
      <w:pPr>
        <w:tabs>
          <w:tab w:val="left" w:pos="1152"/>
        </w:tabs>
        <w:rPr>
          <w:rFonts w:ascii="Arial" w:hAnsi="Arial" w:cs="Arial"/>
          <w:sz w:val="20"/>
          <w:szCs w:val="20"/>
          <w:lang w:val="fr-LU"/>
        </w:rPr>
      </w:pPr>
      <w:hyperlink r:id="rId12" w:history="1">
        <w:r w:rsidR="005E4999" w:rsidRPr="005A223E">
          <w:rPr>
            <w:rStyle w:val="Hyperlink"/>
            <w:rFonts w:ascii="Arial" w:hAnsi="Arial" w:cs="Arial"/>
            <w:sz w:val="20"/>
            <w:szCs w:val="20"/>
          </w:rPr>
          <w:t>valeriemarx@michelman.com</w:t>
        </w:r>
      </w:hyperlink>
      <w:r w:rsidR="005E4999" w:rsidRPr="005A223E">
        <w:rPr>
          <w:rFonts w:ascii="Arial" w:hAnsi="Arial" w:cs="Arial"/>
          <w:color w:val="000000"/>
          <w:sz w:val="20"/>
          <w:szCs w:val="20"/>
        </w:rPr>
        <w:br/>
      </w:r>
      <w:r w:rsidR="005E4999" w:rsidRPr="005A223E">
        <w:rPr>
          <w:rFonts w:ascii="Arial" w:hAnsi="Arial" w:cs="Arial"/>
          <w:sz w:val="20"/>
          <w:szCs w:val="20"/>
          <w:lang w:val="fr-LU"/>
        </w:rPr>
        <w:t>+352</w:t>
      </w:r>
      <w:r w:rsidR="005E4999">
        <w:rPr>
          <w:rFonts w:ascii="Arial" w:hAnsi="Arial" w:cs="Arial"/>
          <w:sz w:val="20"/>
          <w:szCs w:val="20"/>
          <w:lang w:val="fr-LU"/>
        </w:rPr>
        <w:t xml:space="preserve"> </w:t>
      </w:r>
      <w:r w:rsidR="005E4999" w:rsidRPr="005A223E">
        <w:rPr>
          <w:rFonts w:ascii="Arial" w:hAnsi="Arial" w:cs="Arial"/>
          <w:sz w:val="20"/>
          <w:szCs w:val="20"/>
          <w:lang w:val="fr-LU"/>
        </w:rPr>
        <w:t>26</w:t>
      </w:r>
      <w:r w:rsidR="005E4999">
        <w:rPr>
          <w:rFonts w:ascii="Arial" w:hAnsi="Arial" w:cs="Arial"/>
          <w:sz w:val="20"/>
          <w:szCs w:val="20"/>
          <w:lang w:val="fr-LU"/>
        </w:rPr>
        <w:t xml:space="preserve"> </w:t>
      </w:r>
      <w:r w:rsidR="005E4999" w:rsidRPr="005A223E">
        <w:rPr>
          <w:rFonts w:ascii="Arial" w:hAnsi="Arial" w:cs="Arial"/>
          <w:sz w:val="20"/>
          <w:szCs w:val="20"/>
          <w:lang w:val="fr-LU"/>
        </w:rPr>
        <w:t>39</w:t>
      </w:r>
      <w:r w:rsidR="005E4999">
        <w:rPr>
          <w:rFonts w:ascii="Arial" w:hAnsi="Arial" w:cs="Arial"/>
          <w:sz w:val="20"/>
          <w:szCs w:val="20"/>
          <w:lang w:val="fr-LU"/>
        </w:rPr>
        <w:t xml:space="preserve"> </w:t>
      </w:r>
      <w:r w:rsidR="005E4999" w:rsidRPr="005A223E">
        <w:rPr>
          <w:rFonts w:ascii="Arial" w:hAnsi="Arial" w:cs="Arial"/>
          <w:sz w:val="20"/>
          <w:szCs w:val="20"/>
          <w:lang w:val="fr-LU"/>
        </w:rPr>
        <w:t>44</w:t>
      </w:r>
      <w:r w:rsidR="00B94A33">
        <w:rPr>
          <w:rFonts w:ascii="Arial" w:hAnsi="Arial" w:cs="Arial"/>
          <w:sz w:val="20"/>
          <w:szCs w:val="20"/>
          <w:lang w:val="fr-LU"/>
        </w:rPr>
        <w:t xml:space="preserve"> 36</w:t>
      </w:r>
    </w:p>
    <w:p w:rsidR="005E4999" w:rsidRDefault="005E4999" w:rsidP="005E4999">
      <w:pPr>
        <w:tabs>
          <w:tab w:val="left" w:pos="1152"/>
        </w:tabs>
        <w:rPr>
          <w:rFonts w:ascii="Arial" w:hAnsi="Arial" w:cs="Arial"/>
          <w:sz w:val="20"/>
          <w:szCs w:val="20"/>
          <w:lang w:val="fr-LU"/>
        </w:rPr>
      </w:pPr>
    </w:p>
    <w:p w:rsidR="005E4999" w:rsidRPr="005A223E" w:rsidRDefault="005E4999" w:rsidP="005E4999">
      <w:pPr>
        <w:tabs>
          <w:tab w:val="left" w:pos="1152"/>
        </w:tabs>
        <w:rPr>
          <w:rFonts w:ascii="Arial" w:hAnsi="Arial" w:cs="Arial"/>
          <w:b/>
          <w:i/>
          <w:color w:val="000000"/>
          <w:sz w:val="20"/>
          <w:szCs w:val="20"/>
        </w:rPr>
      </w:pPr>
      <w:r w:rsidRPr="001534DD">
        <w:rPr>
          <w:rFonts w:ascii="Arial" w:hAnsi="Arial" w:cs="Arial"/>
          <w:b/>
          <w:i/>
          <w:sz w:val="20"/>
          <w:szCs w:val="20"/>
          <w:lang w:val="fr-LU"/>
        </w:rPr>
        <w:lastRenderedPageBreak/>
        <w:t>In</w:t>
      </w:r>
      <w:r w:rsidRPr="001534DD">
        <w:rPr>
          <w:rFonts w:ascii="Arial" w:hAnsi="Arial" w:cs="Arial"/>
          <w:b/>
          <w:i/>
          <w:color w:val="000000"/>
          <w:sz w:val="20"/>
          <w:szCs w:val="20"/>
        </w:rPr>
        <w:t xml:space="preserve"> </w:t>
      </w:r>
      <w:r w:rsidRPr="005A223E">
        <w:rPr>
          <w:rFonts w:ascii="Arial" w:hAnsi="Arial" w:cs="Arial"/>
          <w:b/>
          <w:i/>
          <w:color w:val="000000"/>
          <w:sz w:val="20"/>
          <w:szCs w:val="20"/>
        </w:rPr>
        <w:t>Asia:</w:t>
      </w:r>
    </w:p>
    <w:p w:rsidR="005E4999"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p>
    <w:p w:rsidR="005E4999" w:rsidRPr="005A223E" w:rsidRDefault="004108F3" w:rsidP="005E4999">
      <w:pPr>
        <w:tabs>
          <w:tab w:val="left" w:pos="1152"/>
        </w:tabs>
        <w:rPr>
          <w:rFonts w:ascii="Arial" w:hAnsi="Arial" w:cs="Arial"/>
          <w:color w:val="000000"/>
          <w:sz w:val="20"/>
          <w:szCs w:val="20"/>
        </w:rPr>
      </w:pPr>
      <w:hyperlink r:id="rId13" w:history="1">
        <w:r w:rsidR="005E4999" w:rsidRPr="005A223E">
          <w:rPr>
            <w:rStyle w:val="Hyperlink"/>
            <w:rFonts w:ascii="Arial" w:hAnsi="Arial" w:cs="Arial"/>
            <w:sz w:val="20"/>
            <w:szCs w:val="20"/>
          </w:rPr>
          <w:t>ericaliao@michelman.com</w:t>
        </w:r>
      </w:hyperlink>
    </w:p>
    <w:p w:rsidR="00D16DF6" w:rsidRDefault="005E4999" w:rsidP="005E4999">
      <w:pPr>
        <w:tabs>
          <w:tab w:val="left" w:pos="1152"/>
        </w:tabs>
        <w:rPr>
          <w:rStyle w:val="rpc61"/>
          <w:rFonts w:ascii="Arial" w:hAnsi="Arial" w:cs="Arial"/>
          <w:sz w:val="20"/>
          <w:szCs w:val="20"/>
        </w:rPr>
        <w:sectPr w:rsidR="00D16DF6" w:rsidSect="00D16DF6">
          <w:type w:val="continuous"/>
          <w:pgSz w:w="12240" w:h="15840"/>
          <w:pgMar w:top="1440" w:right="1440" w:bottom="1530" w:left="1440" w:header="720" w:footer="720" w:gutter="0"/>
          <w:cols w:num="3" w:space="72"/>
          <w:docGrid w:linePitch="360"/>
        </w:sect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rsidR="005E4999" w:rsidRDefault="005E4999" w:rsidP="005E4999">
      <w:pPr>
        <w:tabs>
          <w:tab w:val="left" w:pos="1152"/>
        </w:tabs>
        <w:rPr>
          <w:rStyle w:val="rpc61"/>
          <w:rFonts w:ascii="Arial" w:hAnsi="Arial" w:cs="Arial"/>
          <w:sz w:val="20"/>
          <w:szCs w:val="20"/>
        </w:rPr>
      </w:pPr>
    </w:p>
    <w:p w:rsidR="005E4999" w:rsidRDefault="005E4999" w:rsidP="005E4999">
      <w:pPr>
        <w:spacing w:line="360" w:lineRule="auto"/>
        <w:rPr>
          <w:rFonts w:ascii="Arial" w:hAnsi="Arial" w:cs="Arial"/>
          <w:b/>
          <w:sz w:val="20"/>
          <w:szCs w:val="20"/>
          <w:u w:val="single"/>
        </w:rPr>
        <w:sectPr w:rsidR="005E4999" w:rsidSect="005E4999">
          <w:type w:val="continuous"/>
          <w:pgSz w:w="12240" w:h="15840"/>
          <w:pgMar w:top="1440" w:right="1440" w:bottom="1530" w:left="1440" w:header="720" w:footer="720" w:gutter="0"/>
          <w:cols w:num="3" w:space="0"/>
          <w:docGrid w:linePitch="360"/>
        </w:sectPr>
      </w:pPr>
    </w:p>
    <w:p w:rsidR="005E4999" w:rsidRPr="000346E2" w:rsidRDefault="005E4999" w:rsidP="005E4999">
      <w:pPr>
        <w:spacing w:line="360" w:lineRule="auto"/>
        <w:rPr>
          <w:rFonts w:ascii="Arial" w:hAnsi="Arial" w:cs="Arial"/>
          <w:b/>
          <w:sz w:val="20"/>
          <w:szCs w:val="20"/>
          <w:u w:val="single"/>
        </w:rPr>
      </w:pPr>
      <w:r w:rsidRPr="000346E2">
        <w:rPr>
          <w:rFonts w:ascii="Arial" w:hAnsi="Arial" w:cs="Arial"/>
          <w:b/>
          <w:sz w:val="20"/>
          <w:szCs w:val="20"/>
          <w:u w:val="single"/>
        </w:rPr>
        <w:lastRenderedPageBreak/>
        <w:t>Agency Contact:</w:t>
      </w:r>
    </w:p>
    <w:p w:rsidR="005E4999" w:rsidRDefault="005E4999" w:rsidP="005E4999">
      <w:pPr>
        <w:rPr>
          <w:rFonts w:ascii="Arial" w:hAnsi="Arial" w:cs="Arial"/>
          <w:sz w:val="20"/>
          <w:szCs w:val="20"/>
        </w:rPr>
      </w:pPr>
      <w:r w:rsidRPr="005A223E">
        <w:rPr>
          <w:rFonts w:ascii="Arial" w:hAnsi="Arial" w:cs="Arial"/>
          <w:sz w:val="20"/>
          <w:szCs w:val="20"/>
        </w:rPr>
        <w:t>Mr. Jeffry Caudill</w:t>
      </w:r>
    </w:p>
    <w:p w:rsidR="005E4999" w:rsidRDefault="005E4999" w:rsidP="005E4999">
      <w:pPr>
        <w:rPr>
          <w:rFonts w:ascii="Arial" w:hAnsi="Arial" w:cs="Arial"/>
          <w:sz w:val="20"/>
          <w:szCs w:val="20"/>
        </w:rPr>
      </w:pPr>
      <w:r>
        <w:rPr>
          <w:rFonts w:ascii="Arial" w:hAnsi="Arial" w:cs="Arial"/>
          <w:sz w:val="20"/>
          <w:szCs w:val="20"/>
        </w:rPr>
        <w:t>Gingerquill, Inc.</w:t>
      </w:r>
    </w:p>
    <w:p w:rsidR="005E4999" w:rsidRPr="005A223E" w:rsidRDefault="005E4999" w:rsidP="005E4999">
      <w:pPr>
        <w:rPr>
          <w:rFonts w:ascii="Arial" w:hAnsi="Arial" w:cs="Arial"/>
          <w:sz w:val="20"/>
          <w:szCs w:val="20"/>
        </w:rPr>
      </w:pPr>
      <w:r>
        <w:rPr>
          <w:rFonts w:ascii="Arial" w:hAnsi="Arial" w:cs="Arial"/>
          <w:sz w:val="20"/>
          <w:szCs w:val="20"/>
        </w:rPr>
        <w:t>President</w:t>
      </w:r>
    </w:p>
    <w:p w:rsidR="005E4999" w:rsidRPr="005A223E" w:rsidRDefault="004108F3" w:rsidP="005E4999">
      <w:pPr>
        <w:rPr>
          <w:rFonts w:ascii="Arial" w:hAnsi="Arial" w:cs="Arial"/>
          <w:sz w:val="20"/>
          <w:szCs w:val="20"/>
        </w:rPr>
      </w:pPr>
      <w:hyperlink r:id="rId14" w:history="1">
        <w:r w:rsidR="005E4999" w:rsidRPr="005A223E">
          <w:rPr>
            <w:rStyle w:val="Hyperlink"/>
            <w:rFonts w:ascii="Arial" w:hAnsi="Arial" w:cs="Arial"/>
            <w:sz w:val="20"/>
            <w:szCs w:val="20"/>
          </w:rPr>
          <w:t>jcaudill@gingerquill.com</w:t>
        </w:r>
      </w:hyperlink>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5E4999" w:rsidRPr="005A223E" w:rsidRDefault="005E4999" w:rsidP="005E4999">
      <w:pPr>
        <w:rPr>
          <w:rFonts w:ascii="Arial" w:hAnsi="Arial" w:cs="Arial"/>
          <w:b/>
          <w:sz w:val="20"/>
          <w:szCs w:val="20"/>
        </w:rPr>
      </w:pPr>
    </w:p>
    <w:p w:rsidR="005E4999" w:rsidRDefault="005E4999" w:rsidP="005E4999">
      <w:pPr>
        <w:spacing w:line="360" w:lineRule="auto"/>
        <w:rPr>
          <w:rFonts w:ascii="Arial" w:hAnsi="Arial" w:cs="Arial"/>
          <w:b/>
          <w:sz w:val="20"/>
          <w:szCs w:val="20"/>
          <w:u w:val="single"/>
        </w:rPr>
      </w:pPr>
    </w:p>
    <w:p w:rsidR="005E4999" w:rsidRPr="001D7D14" w:rsidRDefault="005E4999" w:rsidP="005E499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5E4999" w:rsidRPr="005A223E" w:rsidRDefault="005E4999" w:rsidP="005E4999">
      <w:pPr>
        <w:rPr>
          <w:rFonts w:ascii="Arial" w:hAnsi="Arial" w:cs="Arial"/>
          <w:sz w:val="20"/>
          <w:szCs w:val="20"/>
        </w:rPr>
      </w:pPr>
      <w:r w:rsidRPr="005A223E">
        <w:rPr>
          <w:rFonts w:ascii="Arial" w:hAnsi="Arial" w:cs="Arial"/>
          <w:sz w:val="20"/>
          <w:szCs w:val="20"/>
        </w:rPr>
        <w:t>9080 Shell Road</w:t>
      </w:r>
    </w:p>
    <w:p w:rsidR="005E4999" w:rsidRPr="005A223E" w:rsidRDefault="005E4999" w:rsidP="005E4999">
      <w:pPr>
        <w:rPr>
          <w:rFonts w:ascii="Arial" w:hAnsi="Arial" w:cs="Arial"/>
          <w:sz w:val="20"/>
          <w:szCs w:val="20"/>
        </w:rPr>
      </w:pPr>
      <w:r w:rsidRPr="005A223E">
        <w:rPr>
          <w:rFonts w:ascii="Arial" w:hAnsi="Arial" w:cs="Arial"/>
          <w:sz w:val="20"/>
          <w:szCs w:val="20"/>
        </w:rPr>
        <w:t>Cincinnati, OH  45236</w:t>
      </w:r>
    </w:p>
    <w:p w:rsidR="005E4999" w:rsidRPr="005A223E" w:rsidRDefault="005E4999" w:rsidP="005E499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rsidR="005E4999" w:rsidRPr="0081769D" w:rsidRDefault="004108F3" w:rsidP="005E4999">
      <w:pPr>
        <w:rPr>
          <w:rFonts w:ascii="Arial" w:hAnsi="Arial" w:cs="Arial"/>
          <w:sz w:val="20"/>
          <w:szCs w:val="20"/>
        </w:rPr>
      </w:pPr>
      <w:hyperlink r:id="rId15" w:history="1">
        <w:r w:rsidR="005E4999" w:rsidRPr="0081769D">
          <w:rPr>
            <w:rStyle w:val="Hyperlink"/>
            <w:rFonts w:ascii="Arial" w:hAnsi="Arial" w:cs="Arial"/>
            <w:color w:val="auto"/>
            <w:sz w:val="20"/>
            <w:szCs w:val="20"/>
          </w:rPr>
          <w:t>michelman.com</w:t>
        </w:r>
      </w:hyperlink>
      <w:r w:rsidR="005E4999" w:rsidRPr="0081769D">
        <w:rPr>
          <w:rFonts w:ascii="Arial" w:hAnsi="Arial" w:cs="Arial"/>
          <w:sz w:val="20"/>
          <w:szCs w:val="20"/>
        </w:rPr>
        <w:t xml:space="preserve"> </w:t>
      </w:r>
    </w:p>
    <w:p w:rsidR="005E4999" w:rsidRPr="0081769D" w:rsidRDefault="004108F3" w:rsidP="005E4999">
      <w:pPr>
        <w:rPr>
          <w:rFonts w:ascii="Arial" w:hAnsi="Arial" w:cs="Arial"/>
          <w:b/>
          <w:i/>
          <w:sz w:val="20"/>
          <w:szCs w:val="20"/>
        </w:rPr>
      </w:pPr>
      <w:hyperlink r:id="rId16" w:history="1">
        <w:r w:rsidR="005E4999" w:rsidRPr="0081769D">
          <w:rPr>
            <w:rStyle w:val="Hyperlink"/>
            <w:rFonts w:ascii="Arial" w:hAnsi="Arial" w:cs="Arial"/>
            <w:color w:val="auto"/>
            <w:sz w:val="20"/>
            <w:szCs w:val="20"/>
          </w:rPr>
          <w:t>michelman.com.cn</w:t>
        </w:r>
      </w:hyperlink>
    </w:p>
    <w:p w:rsidR="005E4999" w:rsidRPr="00933D8C" w:rsidRDefault="005E4999" w:rsidP="005E4999">
      <w:pPr>
        <w:spacing w:line="360" w:lineRule="auto"/>
        <w:rPr>
          <w:rFonts w:ascii="Arial" w:hAnsi="Arial" w:cs="Arial"/>
          <w:sz w:val="18"/>
        </w:rPr>
      </w:pPr>
    </w:p>
    <w:p w:rsidR="008535C3" w:rsidRPr="00933D8C" w:rsidRDefault="008535C3" w:rsidP="005E4999">
      <w:pPr>
        <w:rPr>
          <w:rFonts w:ascii="Arial" w:hAnsi="Arial" w:cs="Arial"/>
          <w:sz w:val="18"/>
        </w:rPr>
      </w:pPr>
    </w:p>
    <w:sectPr w:rsidR="008535C3" w:rsidRPr="00933D8C" w:rsidSect="005E499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8F3" w:rsidRDefault="004108F3" w:rsidP="00EA4CB1">
      <w:r>
        <w:separator/>
      </w:r>
    </w:p>
  </w:endnote>
  <w:endnote w:type="continuationSeparator" w:id="0">
    <w:p w:rsidR="004108F3" w:rsidRDefault="004108F3"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8F3" w:rsidRDefault="004108F3" w:rsidP="00EA4CB1">
      <w:r>
        <w:separator/>
      </w:r>
    </w:p>
  </w:footnote>
  <w:footnote w:type="continuationSeparator" w:id="0">
    <w:p w:rsidR="004108F3" w:rsidRDefault="004108F3"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4108F3">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0C1F"/>
    <w:rsid w:val="00024D52"/>
    <w:rsid w:val="00026A59"/>
    <w:rsid w:val="000379D9"/>
    <w:rsid w:val="00045F4B"/>
    <w:rsid w:val="000466F2"/>
    <w:rsid w:val="0005570B"/>
    <w:rsid w:val="000600D2"/>
    <w:rsid w:val="000617AF"/>
    <w:rsid w:val="000641EC"/>
    <w:rsid w:val="00072DE5"/>
    <w:rsid w:val="00075A98"/>
    <w:rsid w:val="00086180"/>
    <w:rsid w:val="000936CE"/>
    <w:rsid w:val="000A1196"/>
    <w:rsid w:val="000A5347"/>
    <w:rsid w:val="000B03AF"/>
    <w:rsid w:val="000B4292"/>
    <w:rsid w:val="000D609A"/>
    <w:rsid w:val="000E0E29"/>
    <w:rsid w:val="000F3AD5"/>
    <w:rsid w:val="000F4216"/>
    <w:rsid w:val="001037C6"/>
    <w:rsid w:val="0012447E"/>
    <w:rsid w:val="00124F6F"/>
    <w:rsid w:val="00125891"/>
    <w:rsid w:val="001267E1"/>
    <w:rsid w:val="00130706"/>
    <w:rsid w:val="00133035"/>
    <w:rsid w:val="00133E7B"/>
    <w:rsid w:val="001340A9"/>
    <w:rsid w:val="001349AF"/>
    <w:rsid w:val="00160002"/>
    <w:rsid w:val="0018066F"/>
    <w:rsid w:val="00183201"/>
    <w:rsid w:val="0018689F"/>
    <w:rsid w:val="001B4C84"/>
    <w:rsid w:val="001C089B"/>
    <w:rsid w:val="001D09C0"/>
    <w:rsid w:val="001D5095"/>
    <w:rsid w:val="001E400F"/>
    <w:rsid w:val="001E43A7"/>
    <w:rsid w:val="001F4BDD"/>
    <w:rsid w:val="00202950"/>
    <w:rsid w:val="002123B5"/>
    <w:rsid w:val="0021670B"/>
    <w:rsid w:val="00216DB6"/>
    <w:rsid w:val="0022629E"/>
    <w:rsid w:val="00233027"/>
    <w:rsid w:val="002337A5"/>
    <w:rsid w:val="00234F6D"/>
    <w:rsid w:val="00240D16"/>
    <w:rsid w:val="00243383"/>
    <w:rsid w:val="002650C0"/>
    <w:rsid w:val="00274C41"/>
    <w:rsid w:val="0029181B"/>
    <w:rsid w:val="00291891"/>
    <w:rsid w:val="002A2E9D"/>
    <w:rsid w:val="002A3B55"/>
    <w:rsid w:val="002C346B"/>
    <w:rsid w:val="002C75CA"/>
    <w:rsid w:val="002D3671"/>
    <w:rsid w:val="002E2D3E"/>
    <w:rsid w:val="002E5601"/>
    <w:rsid w:val="002F345C"/>
    <w:rsid w:val="002F3CA6"/>
    <w:rsid w:val="002F4580"/>
    <w:rsid w:val="002F7DC4"/>
    <w:rsid w:val="00311BFE"/>
    <w:rsid w:val="00313FE7"/>
    <w:rsid w:val="00316143"/>
    <w:rsid w:val="003174E2"/>
    <w:rsid w:val="00322671"/>
    <w:rsid w:val="0032592C"/>
    <w:rsid w:val="00344273"/>
    <w:rsid w:val="003509DF"/>
    <w:rsid w:val="00355E4A"/>
    <w:rsid w:val="00361FBF"/>
    <w:rsid w:val="00364AC1"/>
    <w:rsid w:val="00367BA5"/>
    <w:rsid w:val="00370B3E"/>
    <w:rsid w:val="00371930"/>
    <w:rsid w:val="003727C5"/>
    <w:rsid w:val="00372DE5"/>
    <w:rsid w:val="00380C95"/>
    <w:rsid w:val="0039482B"/>
    <w:rsid w:val="003A0566"/>
    <w:rsid w:val="003A1ECA"/>
    <w:rsid w:val="003A7DCD"/>
    <w:rsid w:val="003B6178"/>
    <w:rsid w:val="003B7CF5"/>
    <w:rsid w:val="003D6F6E"/>
    <w:rsid w:val="003E407C"/>
    <w:rsid w:val="003E4D52"/>
    <w:rsid w:val="003F366D"/>
    <w:rsid w:val="00400FE1"/>
    <w:rsid w:val="0040761E"/>
    <w:rsid w:val="004108F3"/>
    <w:rsid w:val="004212EB"/>
    <w:rsid w:val="004212FF"/>
    <w:rsid w:val="004216D5"/>
    <w:rsid w:val="00423C77"/>
    <w:rsid w:val="004327AA"/>
    <w:rsid w:val="00434623"/>
    <w:rsid w:val="00437E93"/>
    <w:rsid w:val="0044050B"/>
    <w:rsid w:val="00450DCC"/>
    <w:rsid w:val="00460ADC"/>
    <w:rsid w:val="00463ABE"/>
    <w:rsid w:val="0046605D"/>
    <w:rsid w:val="00466542"/>
    <w:rsid w:val="00473D85"/>
    <w:rsid w:val="00474EE7"/>
    <w:rsid w:val="00480957"/>
    <w:rsid w:val="00480F20"/>
    <w:rsid w:val="00482A4A"/>
    <w:rsid w:val="004A5645"/>
    <w:rsid w:val="004B30D3"/>
    <w:rsid w:val="004B6C2F"/>
    <w:rsid w:val="004D74C2"/>
    <w:rsid w:val="004F52B8"/>
    <w:rsid w:val="0050261B"/>
    <w:rsid w:val="005043B8"/>
    <w:rsid w:val="00507574"/>
    <w:rsid w:val="00517E4B"/>
    <w:rsid w:val="00531139"/>
    <w:rsid w:val="005365E4"/>
    <w:rsid w:val="00546C5F"/>
    <w:rsid w:val="00564CEA"/>
    <w:rsid w:val="00564D8E"/>
    <w:rsid w:val="0057258A"/>
    <w:rsid w:val="005747F0"/>
    <w:rsid w:val="00581035"/>
    <w:rsid w:val="00597B23"/>
    <w:rsid w:val="005B5D04"/>
    <w:rsid w:val="005C0728"/>
    <w:rsid w:val="005C6B30"/>
    <w:rsid w:val="005D2A64"/>
    <w:rsid w:val="005E0307"/>
    <w:rsid w:val="005E4999"/>
    <w:rsid w:val="005E52A5"/>
    <w:rsid w:val="005F4832"/>
    <w:rsid w:val="005F6AEB"/>
    <w:rsid w:val="005F6B49"/>
    <w:rsid w:val="00602177"/>
    <w:rsid w:val="00604591"/>
    <w:rsid w:val="00604673"/>
    <w:rsid w:val="0060602D"/>
    <w:rsid w:val="00621A87"/>
    <w:rsid w:val="00622C49"/>
    <w:rsid w:val="00624857"/>
    <w:rsid w:val="006477F9"/>
    <w:rsid w:val="006572B1"/>
    <w:rsid w:val="0066040C"/>
    <w:rsid w:val="00687609"/>
    <w:rsid w:val="00687F6A"/>
    <w:rsid w:val="00690D17"/>
    <w:rsid w:val="006A66DD"/>
    <w:rsid w:val="006A712D"/>
    <w:rsid w:val="006B3076"/>
    <w:rsid w:val="006B5B09"/>
    <w:rsid w:val="006C0544"/>
    <w:rsid w:val="006C4C08"/>
    <w:rsid w:val="006C71B3"/>
    <w:rsid w:val="006D0790"/>
    <w:rsid w:val="006D573E"/>
    <w:rsid w:val="006F1C2D"/>
    <w:rsid w:val="00704BBD"/>
    <w:rsid w:val="007120EF"/>
    <w:rsid w:val="007215A1"/>
    <w:rsid w:val="0074335B"/>
    <w:rsid w:val="00750D88"/>
    <w:rsid w:val="00756041"/>
    <w:rsid w:val="0075636D"/>
    <w:rsid w:val="007672A7"/>
    <w:rsid w:val="00771D26"/>
    <w:rsid w:val="00776A83"/>
    <w:rsid w:val="00784649"/>
    <w:rsid w:val="00786A2E"/>
    <w:rsid w:val="007914AE"/>
    <w:rsid w:val="007933C2"/>
    <w:rsid w:val="007A54E5"/>
    <w:rsid w:val="007A6ABF"/>
    <w:rsid w:val="007B3D42"/>
    <w:rsid w:val="007B4A7C"/>
    <w:rsid w:val="007D13C4"/>
    <w:rsid w:val="007F341A"/>
    <w:rsid w:val="00803548"/>
    <w:rsid w:val="00812FE3"/>
    <w:rsid w:val="00813688"/>
    <w:rsid w:val="00824CC3"/>
    <w:rsid w:val="00843707"/>
    <w:rsid w:val="008451D6"/>
    <w:rsid w:val="00847892"/>
    <w:rsid w:val="008535C3"/>
    <w:rsid w:val="00855415"/>
    <w:rsid w:val="00855B11"/>
    <w:rsid w:val="008567A5"/>
    <w:rsid w:val="00862B61"/>
    <w:rsid w:val="00865F9D"/>
    <w:rsid w:val="00883DD1"/>
    <w:rsid w:val="008915AD"/>
    <w:rsid w:val="008A3EAC"/>
    <w:rsid w:val="008C7528"/>
    <w:rsid w:val="008D22CC"/>
    <w:rsid w:val="008D6231"/>
    <w:rsid w:val="008E0F08"/>
    <w:rsid w:val="008E1A3D"/>
    <w:rsid w:val="008E448B"/>
    <w:rsid w:val="008F387E"/>
    <w:rsid w:val="008F4328"/>
    <w:rsid w:val="00907EEC"/>
    <w:rsid w:val="00912447"/>
    <w:rsid w:val="00933D8C"/>
    <w:rsid w:val="00941577"/>
    <w:rsid w:val="0095744F"/>
    <w:rsid w:val="00963BFC"/>
    <w:rsid w:val="00964AE6"/>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5266"/>
    <w:rsid w:val="009F685C"/>
    <w:rsid w:val="00A030D6"/>
    <w:rsid w:val="00A04B1A"/>
    <w:rsid w:val="00A23186"/>
    <w:rsid w:val="00A23BB2"/>
    <w:rsid w:val="00A26165"/>
    <w:rsid w:val="00A3484D"/>
    <w:rsid w:val="00A4775F"/>
    <w:rsid w:val="00A537B3"/>
    <w:rsid w:val="00A57D72"/>
    <w:rsid w:val="00A66D8A"/>
    <w:rsid w:val="00A848D4"/>
    <w:rsid w:val="00A92309"/>
    <w:rsid w:val="00A9467B"/>
    <w:rsid w:val="00A9679C"/>
    <w:rsid w:val="00A97937"/>
    <w:rsid w:val="00AA0870"/>
    <w:rsid w:val="00AA0D52"/>
    <w:rsid w:val="00AB1C23"/>
    <w:rsid w:val="00AB4D1C"/>
    <w:rsid w:val="00AB7639"/>
    <w:rsid w:val="00AC1847"/>
    <w:rsid w:val="00AC5AA1"/>
    <w:rsid w:val="00AD19D1"/>
    <w:rsid w:val="00AD3260"/>
    <w:rsid w:val="00AD4C98"/>
    <w:rsid w:val="00B07925"/>
    <w:rsid w:val="00B126DF"/>
    <w:rsid w:val="00B1475C"/>
    <w:rsid w:val="00B15395"/>
    <w:rsid w:val="00B16334"/>
    <w:rsid w:val="00B20763"/>
    <w:rsid w:val="00B249B9"/>
    <w:rsid w:val="00B3746F"/>
    <w:rsid w:val="00B56759"/>
    <w:rsid w:val="00B64385"/>
    <w:rsid w:val="00B80DC9"/>
    <w:rsid w:val="00B862CC"/>
    <w:rsid w:val="00B91200"/>
    <w:rsid w:val="00B94A33"/>
    <w:rsid w:val="00B954E4"/>
    <w:rsid w:val="00B9626E"/>
    <w:rsid w:val="00B96CC3"/>
    <w:rsid w:val="00BB043F"/>
    <w:rsid w:val="00BB5480"/>
    <w:rsid w:val="00BC7356"/>
    <w:rsid w:val="00BD1D95"/>
    <w:rsid w:val="00BD4A72"/>
    <w:rsid w:val="00BE00B7"/>
    <w:rsid w:val="00BE028A"/>
    <w:rsid w:val="00BE2F25"/>
    <w:rsid w:val="00BF2D47"/>
    <w:rsid w:val="00C06C12"/>
    <w:rsid w:val="00C11DF0"/>
    <w:rsid w:val="00C11FE8"/>
    <w:rsid w:val="00C1211C"/>
    <w:rsid w:val="00C22F1F"/>
    <w:rsid w:val="00C25FD4"/>
    <w:rsid w:val="00C30425"/>
    <w:rsid w:val="00C31441"/>
    <w:rsid w:val="00C34F3F"/>
    <w:rsid w:val="00C3728F"/>
    <w:rsid w:val="00C46CF0"/>
    <w:rsid w:val="00C5153B"/>
    <w:rsid w:val="00C564FD"/>
    <w:rsid w:val="00C626A3"/>
    <w:rsid w:val="00C7408C"/>
    <w:rsid w:val="00C74670"/>
    <w:rsid w:val="00C76726"/>
    <w:rsid w:val="00C9100D"/>
    <w:rsid w:val="00CA55F4"/>
    <w:rsid w:val="00CA57A4"/>
    <w:rsid w:val="00CA7934"/>
    <w:rsid w:val="00CB0B26"/>
    <w:rsid w:val="00CB462B"/>
    <w:rsid w:val="00CC440A"/>
    <w:rsid w:val="00CD2750"/>
    <w:rsid w:val="00CD3E51"/>
    <w:rsid w:val="00CF64F2"/>
    <w:rsid w:val="00CF6A4C"/>
    <w:rsid w:val="00D01102"/>
    <w:rsid w:val="00D16AFB"/>
    <w:rsid w:val="00D16DF6"/>
    <w:rsid w:val="00D24549"/>
    <w:rsid w:val="00D337C5"/>
    <w:rsid w:val="00D3569E"/>
    <w:rsid w:val="00D6026C"/>
    <w:rsid w:val="00D71B06"/>
    <w:rsid w:val="00D74F95"/>
    <w:rsid w:val="00D84892"/>
    <w:rsid w:val="00D97AEE"/>
    <w:rsid w:val="00DA2B38"/>
    <w:rsid w:val="00DB040E"/>
    <w:rsid w:val="00DB3AA8"/>
    <w:rsid w:val="00DB70CD"/>
    <w:rsid w:val="00DD1A0C"/>
    <w:rsid w:val="00DD23FB"/>
    <w:rsid w:val="00DD493A"/>
    <w:rsid w:val="00DE137C"/>
    <w:rsid w:val="00DE7F0F"/>
    <w:rsid w:val="00E0449F"/>
    <w:rsid w:val="00E24753"/>
    <w:rsid w:val="00E24910"/>
    <w:rsid w:val="00E30053"/>
    <w:rsid w:val="00E41694"/>
    <w:rsid w:val="00E44E15"/>
    <w:rsid w:val="00E46F71"/>
    <w:rsid w:val="00E51EFC"/>
    <w:rsid w:val="00E61A14"/>
    <w:rsid w:val="00E646B2"/>
    <w:rsid w:val="00E66F12"/>
    <w:rsid w:val="00E80445"/>
    <w:rsid w:val="00E935EA"/>
    <w:rsid w:val="00EA3C24"/>
    <w:rsid w:val="00EA4CB1"/>
    <w:rsid w:val="00EB026A"/>
    <w:rsid w:val="00EB0C24"/>
    <w:rsid w:val="00ED254E"/>
    <w:rsid w:val="00EE42AC"/>
    <w:rsid w:val="00EE56B3"/>
    <w:rsid w:val="00EE6B39"/>
    <w:rsid w:val="00EF3105"/>
    <w:rsid w:val="00F0331E"/>
    <w:rsid w:val="00F12D86"/>
    <w:rsid w:val="00F139B2"/>
    <w:rsid w:val="00F16FC7"/>
    <w:rsid w:val="00F17D21"/>
    <w:rsid w:val="00F24533"/>
    <w:rsid w:val="00F24F8B"/>
    <w:rsid w:val="00F25FA2"/>
    <w:rsid w:val="00F32303"/>
    <w:rsid w:val="00F428C8"/>
    <w:rsid w:val="00F46880"/>
    <w:rsid w:val="00F474D5"/>
    <w:rsid w:val="00F73271"/>
    <w:rsid w:val="00F819DD"/>
    <w:rsid w:val="00F90BE5"/>
    <w:rsid w:val="00F95FEF"/>
    <w:rsid w:val="00FA27D0"/>
    <w:rsid w:val="00FA28C2"/>
    <w:rsid w:val="00FA657C"/>
    <w:rsid w:val="00FB2ACF"/>
    <w:rsid w:val="00FD0DAC"/>
    <w:rsid w:val="00FD578C"/>
    <w:rsid w:val="00FE3DD5"/>
    <w:rsid w:val="00FE54CE"/>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7DFF188"/>
  <w14:defaultImageDpi w14:val="300"/>
  <w15:docId w15:val="{702AD7D6-B504-4398-BBA8-EF9C5052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character" w:customStyle="1" w:styleId="rpc61">
    <w:name w:val="_rpc_61"/>
    <w:basedOn w:val="DefaultParagraphFont"/>
    <w:rsid w:val="005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hyperlink" Target="mailto:ericaliao@michelma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valeriemarx@michelma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elman.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yrandolph@michelman.com" TargetMode="External"/><Relationship Id="rId5" Type="http://schemas.openxmlformats.org/officeDocument/2006/relationships/footnotes" Target="footnotes.xml"/><Relationship Id="rId15" Type="http://schemas.openxmlformats.org/officeDocument/2006/relationships/hyperlink" Target="http://www.michelman.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caudill@gingerqui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2015-11-11T16:22:00Z</cp:lastPrinted>
  <dcterms:created xsi:type="dcterms:W3CDTF">2016-02-17T15:03:00Z</dcterms:created>
  <dcterms:modified xsi:type="dcterms:W3CDTF">2016-02-17T15:03:00Z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