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5B777D" w14:textId="77777777" w:rsidR="00B34474" w:rsidRDefault="00B34474" w:rsidP="00B34474">
      <w:pPr>
        <w:rPr>
          <w:sz w:val="22"/>
        </w:rPr>
      </w:pPr>
    </w:p>
    <w:p w14:paraId="4A03BD71" w14:textId="692B68AE" w:rsidR="00B34474" w:rsidRPr="008D6651" w:rsidRDefault="00B34474" w:rsidP="00B34474">
      <w:pPr>
        <w:rPr>
          <w:rFonts w:asciiTheme="minorHAnsi" w:hAnsiTheme="minorHAnsi"/>
          <w:b/>
          <w:sz w:val="28"/>
          <w:szCs w:val="28"/>
        </w:rPr>
      </w:pPr>
      <w:r w:rsidRPr="00B1106B">
        <w:rPr>
          <w:rFonts w:asciiTheme="minorHAnsi" w:eastAsiaTheme="minorEastAsia" w:hAnsiTheme="minorHAnsi" w:cstheme="minorBidi"/>
          <w:b/>
          <w:bCs/>
          <w:sz w:val="28"/>
          <w:szCs w:val="28"/>
        </w:rPr>
        <w:t>FOR IMMEDIATE RELEASE</w:t>
      </w:r>
    </w:p>
    <w:p w14:paraId="0C877963" w14:textId="77777777" w:rsidR="00B34474" w:rsidRPr="0088445B" w:rsidRDefault="00913232" w:rsidP="00B34474">
      <w:pPr>
        <w:rPr>
          <w:rFonts w:asciiTheme="minorHAnsi" w:hAnsiTheme="minorHAnsi"/>
        </w:rPr>
      </w:pPr>
      <w:r w:rsidRPr="0088445B">
        <w:rPr>
          <w:rFonts w:asciiTheme="minorHAnsi" w:hAnsiTheme="minorHAnsi"/>
        </w:rPr>
        <w:tab/>
      </w:r>
      <w:r w:rsidRPr="0088445B">
        <w:rPr>
          <w:rFonts w:asciiTheme="minorHAnsi" w:hAnsiTheme="minorHAnsi"/>
        </w:rPr>
        <w:tab/>
      </w:r>
      <w:r w:rsidRPr="0088445B">
        <w:rPr>
          <w:rFonts w:asciiTheme="minorHAnsi" w:hAnsiTheme="minorHAnsi"/>
        </w:rPr>
        <w:tab/>
      </w:r>
      <w:r w:rsidRPr="0088445B">
        <w:rPr>
          <w:rFonts w:asciiTheme="minorHAnsi" w:hAnsiTheme="minorHAnsi"/>
        </w:rPr>
        <w:tab/>
      </w:r>
      <w:r w:rsidRPr="0088445B">
        <w:rPr>
          <w:rFonts w:asciiTheme="minorHAnsi" w:hAnsiTheme="minorHAnsi"/>
        </w:rPr>
        <w:tab/>
      </w:r>
    </w:p>
    <w:p w14:paraId="44487C91" w14:textId="77777777" w:rsidR="008F555B" w:rsidRPr="0088445B" w:rsidRDefault="008F555B" w:rsidP="00913232">
      <w:pPr>
        <w:rPr>
          <w:rFonts w:asciiTheme="minorHAnsi" w:hAnsiTheme="minorHAnsi"/>
        </w:rPr>
      </w:pPr>
      <w:r w:rsidRPr="00B1106B">
        <w:rPr>
          <w:rFonts w:asciiTheme="minorHAnsi" w:eastAsiaTheme="minorEastAsia" w:hAnsiTheme="minorHAnsi" w:cstheme="minorBidi"/>
        </w:rPr>
        <w:t>PR CONTACT:</w:t>
      </w:r>
    </w:p>
    <w:p w14:paraId="2BDFA9F5" w14:textId="50AD00F9" w:rsidR="008F555B" w:rsidRPr="0088445B" w:rsidRDefault="003638DC" w:rsidP="00913232">
      <w:pPr>
        <w:rPr>
          <w:rFonts w:asciiTheme="minorHAnsi" w:hAnsiTheme="minorHAnsi"/>
        </w:rPr>
      </w:pPr>
      <w:r w:rsidRPr="00B1106B">
        <w:rPr>
          <w:rFonts w:asciiTheme="minorHAnsi" w:eastAsiaTheme="minorEastAsia" w:hAnsiTheme="minorHAnsi" w:cstheme="minorBidi"/>
        </w:rPr>
        <w:t>Ryan Friel</w:t>
      </w:r>
    </w:p>
    <w:p w14:paraId="3E87E955" w14:textId="54EE3013" w:rsidR="008F555B" w:rsidRPr="0088445B" w:rsidRDefault="003638DC" w:rsidP="00913232">
      <w:pPr>
        <w:rPr>
          <w:rFonts w:asciiTheme="minorHAnsi" w:hAnsiTheme="minorHAnsi"/>
        </w:rPr>
      </w:pPr>
      <w:r w:rsidRPr="00B1106B">
        <w:rPr>
          <w:rFonts w:asciiTheme="minorHAnsi" w:eastAsiaTheme="minorEastAsia" w:hAnsiTheme="minorHAnsi" w:cstheme="minorBidi"/>
        </w:rPr>
        <w:t>Symphonic Cloud Director</w:t>
      </w:r>
    </w:p>
    <w:p w14:paraId="7F0F26BC" w14:textId="7E705353" w:rsidR="008F555B" w:rsidRPr="0088445B" w:rsidRDefault="00DA5337" w:rsidP="00913232">
      <w:pPr>
        <w:rPr>
          <w:rFonts w:asciiTheme="minorHAnsi" w:hAnsiTheme="minorHAnsi"/>
        </w:rPr>
      </w:pPr>
      <w:r w:rsidRPr="00B1106B">
        <w:rPr>
          <w:rFonts w:asciiTheme="minorHAnsi" w:eastAsiaTheme="minorEastAsia" w:hAnsiTheme="minorHAnsi" w:cstheme="minorBidi"/>
        </w:rPr>
        <w:t>571.223.5518</w:t>
      </w:r>
    </w:p>
    <w:p w14:paraId="034DF7BB" w14:textId="60AE0686" w:rsidR="008F555B" w:rsidRPr="0088445B" w:rsidRDefault="003638DC" w:rsidP="00913232">
      <w:pPr>
        <w:rPr>
          <w:rFonts w:asciiTheme="minorHAnsi" w:hAnsiTheme="minorHAnsi"/>
        </w:rPr>
      </w:pPr>
      <w:r w:rsidRPr="00B1106B">
        <w:rPr>
          <w:rFonts w:asciiTheme="minorHAnsi" w:eastAsiaTheme="minorEastAsia" w:hAnsiTheme="minorHAnsi" w:cstheme="minorBidi"/>
        </w:rPr>
        <w:t>Ryan.Friel@pureintegration.com</w:t>
      </w:r>
    </w:p>
    <w:p w14:paraId="6125771B" w14:textId="77777777" w:rsidR="008F555B" w:rsidRPr="0088445B" w:rsidRDefault="008F555B" w:rsidP="00913232">
      <w:pPr>
        <w:rPr>
          <w:rFonts w:asciiTheme="minorHAnsi" w:hAnsiTheme="minorHAnsi"/>
        </w:rPr>
      </w:pPr>
    </w:p>
    <w:p w14:paraId="2C6C7362" w14:textId="77777777" w:rsidR="00B34474" w:rsidRPr="0088445B" w:rsidRDefault="00B34474" w:rsidP="00B34474">
      <w:pPr>
        <w:rPr>
          <w:rFonts w:asciiTheme="minorHAnsi" w:hAnsiTheme="minorHAnsi"/>
        </w:rPr>
      </w:pPr>
    </w:p>
    <w:p w14:paraId="5793493F" w14:textId="0CC32AF3" w:rsidR="0056387B" w:rsidRDefault="00B01C85" w:rsidP="0038087A">
      <w:pPr>
        <w:spacing w:after="240" w:line="277" w:lineRule="atLeast"/>
        <w:jc w:val="center"/>
        <w:outlineLvl w:val="0"/>
        <w:rPr>
          <w:rFonts w:asciiTheme="minorHAnsi" w:eastAsiaTheme="minorEastAsia" w:hAnsiTheme="minorHAnsi" w:cstheme="minorBidi"/>
          <w:b/>
          <w:bCs/>
          <w:color w:val="262626"/>
          <w:spacing w:val="-3"/>
          <w:kern w:val="36"/>
          <w:sz w:val="32"/>
          <w:szCs w:val="32"/>
        </w:rPr>
      </w:pPr>
      <w:r w:rsidRPr="00B1106B">
        <w:rPr>
          <w:rFonts w:asciiTheme="minorHAnsi" w:eastAsiaTheme="minorEastAsia" w:hAnsiTheme="minorHAnsi" w:cstheme="minorBidi"/>
          <w:b/>
          <w:bCs/>
          <w:color w:val="262626"/>
          <w:spacing w:val="-3"/>
          <w:kern w:val="36"/>
          <w:sz w:val="32"/>
          <w:szCs w:val="32"/>
        </w:rPr>
        <w:t>Introducing Symphonic Cloud</w:t>
      </w:r>
      <w:r w:rsidR="2AD9C4AC" w:rsidRPr="00B1106B">
        <w:rPr>
          <w:rFonts w:asciiTheme="minorHAnsi" w:eastAsiaTheme="minorEastAsia" w:hAnsiTheme="minorHAnsi" w:cstheme="minorBidi"/>
          <w:b/>
          <w:bCs/>
          <w:color w:val="262626"/>
          <w:spacing w:val="-3"/>
          <w:kern w:val="36"/>
          <w:sz w:val="32"/>
          <w:szCs w:val="32"/>
        </w:rPr>
        <w:t>™</w:t>
      </w:r>
      <w:r w:rsidRPr="00B1106B">
        <w:rPr>
          <w:rFonts w:asciiTheme="minorHAnsi" w:eastAsiaTheme="minorEastAsia" w:hAnsiTheme="minorHAnsi" w:cstheme="minorBidi"/>
          <w:b/>
          <w:bCs/>
          <w:color w:val="262626"/>
          <w:spacing w:val="-3"/>
          <w:kern w:val="36"/>
          <w:sz w:val="32"/>
          <w:szCs w:val="32"/>
        </w:rPr>
        <w:t xml:space="preserve">, </w:t>
      </w:r>
      <w:r w:rsidR="00E15CAD" w:rsidRPr="00B1106B">
        <w:rPr>
          <w:rFonts w:asciiTheme="minorHAnsi" w:eastAsiaTheme="minorEastAsia" w:hAnsiTheme="minorHAnsi" w:cstheme="minorBidi"/>
          <w:b/>
          <w:bCs/>
          <w:color w:val="262626"/>
          <w:spacing w:val="-3"/>
          <w:kern w:val="36"/>
          <w:sz w:val="32"/>
          <w:szCs w:val="32"/>
        </w:rPr>
        <w:t>Your Private Cloud Dreams Realized</w:t>
      </w:r>
    </w:p>
    <w:p w14:paraId="59421393" w14:textId="10023DA4" w:rsidR="2AD9C4AC" w:rsidRDefault="004A6373" w:rsidP="00B1106B">
      <w:pPr>
        <w:pStyle w:val="NormalWeb"/>
      </w:pPr>
      <w:r>
        <w:rPr>
          <w:rFonts w:asciiTheme="minorHAnsi" w:eastAsiaTheme="minorEastAsia" w:hAnsiTheme="minorHAnsi" w:cstheme="minorBidi"/>
          <w:b/>
          <w:bCs/>
        </w:rPr>
        <w:br/>
      </w:r>
      <w:bookmarkStart w:id="0" w:name="_GoBack"/>
      <w:bookmarkEnd w:id="0"/>
      <w:r w:rsidR="00F4559D" w:rsidRPr="00B1106B">
        <w:rPr>
          <w:rFonts w:asciiTheme="minorHAnsi" w:eastAsiaTheme="minorEastAsia" w:hAnsiTheme="minorHAnsi" w:cstheme="minorBidi"/>
          <w:b/>
          <w:bCs/>
        </w:rPr>
        <w:t xml:space="preserve">Herndon, VA., </w:t>
      </w:r>
      <w:r w:rsidR="4E8BFD74" w:rsidRPr="00B1106B">
        <w:rPr>
          <w:rFonts w:asciiTheme="minorHAnsi" w:eastAsiaTheme="minorEastAsia" w:hAnsiTheme="minorHAnsi" w:cstheme="minorBidi"/>
          <w:b/>
          <w:bCs/>
        </w:rPr>
        <w:t>March 4</w:t>
      </w:r>
      <w:r w:rsidR="00F4559D" w:rsidRPr="00B1106B">
        <w:rPr>
          <w:rFonts w:asciiTheme="minorHAnsi" w:eastAsiaTheme="minorEastAsia" w:hAnsiTheme="minorHAnsi" w:cstheme="minorBidi"/>
          <w:b/>
          <w:bCs/>
        </w:rPr>
        <w:t>, 2016</w:t>
      </w:r>
      <w:r w:rsidR="00F87C78" w:rsidRPr="00B1106B">
        <w:rPr>
          <w:rFonts w:asciiTheme="minorHAnsi" w:eastAsiaTheme="minorEastAsia" w:hAnsiTheme="minorHAnsi" w:cstheme="minorBidi"/>
        </w:rPr>
        <w:t xml:space="preserve"> – </w:t>
      </w:r>
      <w:r w:rsidR="00642D65" w:rsidRPr="00B1106B">
        <w:rPr>
          <w:rFonts w:asciiTheme="minorHAnsi" w:eastAsiaTheme="minorEastAsia" w:hAnsiTheme="minorHAnsi" w:cstheme="minorBidi"/>
        </w:rPr>
        <w:t>Leveraging its deep</w:t>
      </w:r>
      <w:r w:rsidR="00B24E31" w:rsidRPr="00B1106B">
        <w:rPr>
          <w:rFonts w:asciiTheme="minorHAnsi" w:eastAsiaTheme="minorEastAsia" w:hAnsiTheme="minorHAnsi" w:cstheme="minorBidi"/>
        </w:rPr>
        <w:t xml:space="preserve"> experience</w:t>
      </w:r>
      <w:r w:rsidR="00642D65" w:rsidRPr="00B1106B">
        <w:rPr>
          <w:rFonts w:asciiTheme="minorHAnsi" w:eastAsiaTheme="minorEastAsia" w:hAnsiTheme="minorHAnsi" w:cstheme="minorBidi"/>
        </w:rPr>
        <w:t xml:space="preserve"> </w:t>
      </w:r>
      <w:r w:rsidR="00F4559D" w:rsidRPr="00B1106B">
        <w:rPr>
          <w:rFonts w:asciiTheme="minorHAnsi" w:eastAsiaTheme="minorEastAsia" w:hAnsiTheme="minorHAnsi" w:cstheme="minorBidi"/>
        </w:rPr>
        <w:t xml:space="preserve">in </w:t>
      </w:r>
      <w:r w:rsidR="00801F93" w:rsidRPr="00B1106B">
        <w:rPr>
          <w:rFonts w:asciiTheme="minorHAnsi" w:eastAsiaTheme="minorEastAsia" w:hAnsiTheme="minorHAnsi" w:cstheme="minorBidi"/>
        </w:rPr>
        <w:t xml:space="preserve">data center operations and </w:t>
      </w:r>
      <w:r w:rsidR="00EF75A8" w:rsidRPr="00B1106B">
        <w:rPr>
          <w:rFonts w:asciiTheme="minorHAnsi" w:eastAsiaTheme="minorEastAsia" w:hAnsiTheme="minorHAnsi" w:cstheme="minorBidi"/>
        </w:rPr>
        <w:t xml:space="preserve">cloud </w:t>
      </w:r>
      <w:r w:rsidR="00801F93" w:rsidRPr="00B1106B">
        <w:rPr>
          <w:rFonts w:asciiTheme="minorHAnsi" w:eastAsiaTheme="minorEastAsia" w:hAnsiTheme="minorHAnsi" w:cstheme="minorBidi"/>
        </w:rPr>
        <w:t>automation</w:t>
      </w:r>
      <w:r w:rsidR="00E209F0" w:rsidRPr="00B1106B">
        <w:rPr>
          <w:rFonts w:asciiTheme="minorHAnsi" w:eastAsiaTheme="minorEastAsia" w:hAnsiTheme="minorHAnsi" w:cstheme="minorBidi"/>
        </w:rPr>
        <w:t xml:space="preserve">, </w:t>
      </w:r>
      <w:r w:rsidR="00F4559D" w:rsidRPr="00B1106B">
        <w:rPr>
          <w:rFonts w:asciiTheme="minorHAnsi" w:eastAsiaTheme="minorEastAsia" w:hAnsiTheme="minorHAnsi" w:cstheme="minorBidi"/>
        </w:rPr>
        <w:t xml:space="preserve">pureIntegration is proud to announce </w:t>
      </w:r>
      <w:r w:rsidR="00E209F0" w:rsidRPr="00B1106B">
        <w:rPr>
          <w:rFonts w:asciiTheme="minorHAnsi" w:eastAsiaTheme="minorEastAsia" w:hAnsiTheme="minorHAnsi" w:cstheme="minorBidi"/>
        </w:rPr>
        <w:t xml:space="preserve">the release of </w:t>
      </w:r>
      <w:r w:rsidR="002B1D29" w:rsidRPr="00B1106B">
        <w:rPr>
          <w:rFonts w:asciiTheme="minorHAnsi" w:eastAsiaTheme="minorEastAsia" w:hAnsiTheme="minorHAnsi" w:cstheme="minorBidi"/>
        </w:rPr>
        <w:t>Symphonic Cloud, a truly</w:t>
      </w:r>
      <w:r w:rsidR="009D3DA5" w:rsidRPr="00B1106B">
        <w:rPr>
          <w:rFonts w:asciiTheme="minorHAnsi" w:eastAsiaTheme="minorEastAsia" w:hAnsiTheme="minorHAnsi" w:cstheme="minorBidi"/>
        </w:rPr>
        <w:t xml:space="preserve"> </w:t>
      </w:r>
      <w:r w:rsidR="00801F93" w:rsidRPr="00B1106B">
        <w:rPr>
          <w:rFonts w:asciiTheme="minorHAnsi" w:eastAsiaTheme="minorEastAsia" w:hAnsiTheme="minorHAnsi" w:cstheme="minorBidi"/>
        </w:rPr>
        <w:t xml:space="preserve">comprehensive </w:t>
      </w:r>
      <w:r w:rsidR="00F4559D" w:rsidRPr="00B1106B">
        <w:rPr>
          <w:rFonts w:asciiTheme="minorHAnsi" w:eastAsiaTheme="minorEastAsia" w:hAnsiTheme="minorHAnsi" w:cstheme="minorBidi"/>
        </w:rPr>
        <w:t>private cloud product</w:t>
      </w:r>
      <w:r w:rsidR="002B1D29" w:rsidRPr="00B1106B">
        <w:rPr>
          <w:rFonts w:asciiTheme="minorHAnsi" w:eastAsiaTheme="minorEastAsia" w:hAnsiTheme="minorHAnsi" w:cstheme="minorBidi"/>
        </w:rPr>
        <w:t xml:space="preserve"> that provides end users and administrators with production-ready cloud capabilities.</w:t>
      </w:r>
    </w:p>
    <w:p w14:paraId="3717A91B" w14:textId="19AA21EB" w:rsidR="00E209F0" w:rsidRPr="00E209F0" w:rsidRDefault="00E209F0" w:rsidP="00E209F0">
      <w:pPr>
        <w:spacing w:after="240" w:line="277" w:lineRule="atLeast"/>
        <w:outlineLvl w:val="0"/>
        <w:rPr>
          <w:rFonts w:asciiTheme="minorHAnsi" w:hAnsiTheme="minorHAnsi" w:cs="Arial"/>
          <w:bCs/>
          <w:color w:val="262626"/>
          <w:spacing w:val="-3"/>
          <w:kern w:val="36"/>
        </w:rPr>
      </w:pPr>
      <w:r w:rsidRPr="00B1106B">
        <w:rPr>
          <w:rFonts w:asciiTheme="minorHAnsi" w:eastAsiaTheme="minorEastAsia" w:hAnsiTheme="minorHAnsi" w:cstheme="minorBidi"/>
          <w:color w:val="262626"/>
          <w:spacing w:val="-3"/>
          <w:kern w:val="36"/>
        </w:rPr>
        <w:t xml:space="preserve">Symphonic Cloud is a fully-integrated private cloud-in-a-box </w:t>
      </w:r>
      <w:r w:rsidR="0046540A" w:rsidRPr="00B1106B">
        <w:rPr>
          <w:rFonts w:asciiTheme="minorHAnsi" w:eastAsiaTheme="minorEastAsia" w:hAnsiTheme="minorHAnsi" w:cstheme="minorBidi"/>
          <w:color w:val="262626"/>
          <w:spacing w:val="-3"/>
          <w:kern w:val="36"/>
        </w:rPr>
        <w:t>empowering</w:t>
      </w:r>
      <w:r w:rsidRPr="00B1106B">
        <w:rPr>
          <w:rFonts w:asciiTheme="minorHAnsi" w:eastAsiaTheme="minorEastAsia" w:hAnsiTheme="minorHAnsi" w:cstheme="minorBidi"/>
          <w:color w:val="262626"/>
          <w:spacing w:val="-3"/>
          <w:kern w:val="36"/>
        </w:rPr>
        <w:t xml:space="preserve"> companies to deliver</w:t>
      </w:r>
      <w:r w:rsidR="00B24E31" w:rsidRPr="00B1106B">
        <w:rPr>
          <w:rFonts w:asciiTheme="minorHAnsi" w:eastAsiaTheme="minorEastAsia" w:hAnsiTheme="minorHAnsi" w:cstheme="minorBidi"/>
          <w:color w:val="262626"/>
          <w:spacing w:val="-3"/>
          <w:kern w:val="36"/>
        </w:rPr>
        <w:t xml:space="preserve"> virtualized </w:t>
      </w:r>
      <w:r w:rsidRPr="00B1106B">
        <w:rPr>
          <w:rFonts w:asciiTheme="minorHAnsi" w:eastAsiaTheme="minorEastAsia" w:hAnsiTheme="minorHAnsi" w:cstheme="minorBidi"/>
          <w:color w:val="262626"/>
          <w:spacing w:val="-3"/>
          <w:kern w:val="36"/>
        </w:rPr>
        <w:t>infrastructure</w:t>
      </w:r>
      <w:r w:rsidR="00801F93" w:rsidRPr="00B1106B">
        <w:rPr>
          <w:rFonts w:asciiTheme="minorHAnsi" w:eastAsiaTheme="minorEastAsia" w:hAnsiTheme="minorHAnsi" w:cstheme="minorBidi"/>
          <w:color w:val="262626"/>
          <w:spacing w:val="-3"/>
          <w:kern w:val="36"/>
        </w:rPr>
        <w:t xml:space="preserve"> (IaaS)</w:t>
      </w:r>
      <w:r w:rsidR="00B24E31" w:rsidRPr="00B1106B">
        <w:rPr>
          <w:rFonts w:asciiTheme="minorHAnsi" w:eastAsiaTheme="minorEastAsia" w:hAnsiTheme="minorHAnsi" w:cstheme="minorBidi"/>
          <w:color w:val="262626"/>
          <w:spacing w:val="-3"/>
          <w:kern w:val="36"/>
        </w:rPr>
        <w:t>, platforms,</w:t>
      </w:r>
      <w:r w:rsidRPr="00B1106B">
        <w:rPr>
          <w:rFonts w:asciiTheme="minorHAnsi" w:eastAsiaTheme="minorEastAsia" w:hAnsiTheme="minorHAnsi" w:cstheme="minorBidi"/>
          <w:color w:val="262626"/>
          <w:spacing w:val="-3"/>
          <w:kern w:val="36"/>
        </w:rPr>
        <w:t xml:space="preserve"> and applications </w:t>
      </w:r>
      <w:r w:rsidR="00801F93" w:rsidRPr="00B1106B">
        <w:rPr>
          <w:rFonts w:asciiTheme="minorHAnsi" w:eastAsiaTheme="minorEastAsia" w:hAnsiTheme="minorHAnsi" w:cstheme="minorBidi"/>
          <w:color w:val="262626"/>
          <w:spacing w:val="-3"/>
          <w:kern w:val="36"/>
        </w:rPr>
        <w:t xml:space="preserve">(PaaS) </w:t>
      </w:r>
      <w:r w:rsidRPr="00B1106B">
        <w:rPr>
          <w:rFonts w:asciiTheme="minorHAnsi" w:eastAsiaTheme="minorEastAsia" w:hAnsiTheme="minorHAnsi" w:cstheme="minorBidi"/>
          <w:color w:val="262626"/>
          <w:spacing w:val="-3"/>
          <w:kern w:val="36"/>
        </w:rPr>
        <w:t xml:space="preserve">to users in a matter of </w:t>
      </w:r>
      <w:r w:rsidR="2AD9C4AC" w:rsidRPr="00B1106B">
        <w:rPr>
          <w:rFonts w:asciiTheme="minorHAnsi" w:eastAsiaTheme="minorEastAsia" w:hAnsiTheme="minorHAnsi" w:cstheme="minorBidi"/>
          <w:color w:val="262626"/>
          <w:spacing w:val="-3"/>
          <w:kern w:val="36"/>
        </w:rPr>
        <w:t>hours</w:t>
      </w:r>
      <w:r w:rsidRPr="00B1106B">
        <w:rPr>
          <w:rFonts w:asciiTheme="minorHAnsi" w:eastAsiaTheme="minorEastAsia" w:hAnsiTheme="minorHAnsi" w:cstheme="minorBidi"/>
          <w:color w:val="262626"/>
          <w:spacing w:val="-3"/>
          <w:kern w:val="36"/>
        </w:rPr>
        <w:t xml:space="preserve">, not days or weeks. Users simply point and click to request infrastructure and applications through a self-service portal, similar to the experience </w:t>
      </w:r>
      <w:r w:rsidR="00642D65" w:rsidRPr="00B1106B">
        <w:rPr>
          <w:rFonts w:asciiTheme="minorHAnsi" w:eastAsiaTheme="minorEastAsia" w:hAnsiTheme="minorHAnsi" w:cstheme="minorBidi"/>
          <w:color w:val="262626"/>
          <w:spacing w:val="-3"/>
          <w:kern w:val="36"/>
        </w:rPr>
        <w:t xml:space="preserve">you get </w:t>
      </w:r>
      <w:r w:rsidRPr="00B1106B">
        <w:rPr>
          <w:rFonts w:asciiTheme="minorHAnsi" w:eastAsiaTheme="minorEastAsia" w:hAnsiTheme="minorHAnsi" w:cstheme="minorBidi"/>
          <w:color w:val="262626"/>
          <w:spacing w:val="-3"/>
          <w:kern w:val="36"/>
        </w:rPr>
        <w:t xml:space="preserve">with public cloud. </w:t>
      </w:r>
      <w:r w:rsidR="00642D65" w:rsidRPr="00B1106B">
        <w:rPr>
          <w:rFonts w:asciiTheme="minorHAnsi" w:eastAsiaTheme="minorEastAsia" w:hAnsiTheme="minorHAnsi" w:cstheme="minorBidi"/>
          <w:color w:val="262626"/>
          <w:spacing w:val="-3"/>
          <w:kern w:val="36"/>
        </w:rPr>
        <w:t xml:space="preserve"> </w:t>
      </w:r>
      <w:r w:rsidR="00B24E31" w:rsidRPr="00B1106B">
        <w:rPr>
          <w:rFonts w:asciiTheme="minorHAnsi" w:eastAsiaTheme="minorEastAsia" w:hAnsiTheme="minorHAnsi" w:cstheme="minorBidi"/>
          <w:color w:val="262626"/>
          <w:spacing w:val="-3"/>
          <w:kern w:val="36"/>
        </w:rPr>
        <w:t xml:space="preserve">Unlike existing private cloud solutions, </w:t>
      </w:r>
      <w:r w:rsidRPr="00B1106B">
        <w:rPr>
          <w:rFonts w:asciiTheme="minorHAnsi" w:eastAsiaTheme="minorEastAsia" w:hAnsiTheme="minorHAnsi" w:cstheme="minorBidi"/>
          <w:color w:val="262626"/>
          <w:spacing w:val="-3"/>
          <w:kern w:val="36"/>
        </w:rPr>
        <w:t xml:space="preserve">Symphonic Cloud </w:t>
      </w:r>
      <w:r w:rsidR="00C04133" w:rsidRPr="00B1106B">
        <w:rPr>
          <w:rFonts w:asciiTheme="minorHAnsi" w:eastAsiaTheme="minorEastAsia" w:hAnsiTheme="minorHAnsi" w:cstheme="minorBidi"/>
          <w:color w:val="262626"/>
          <w:spacing w:val="-3"/>
          <w:kern w:val="36"/>
        </w:rPr>
        <w:t>provides</w:t>
      </w:r>
      <w:r w:rsidRPr="00B1106B">
        <w:rPr>
          <w:rFonts w:asciiTheme="minorHAnsi" w:eastAsiaTheme="minorEastAsia" w:hAnsiTheme="minorHAnsi" w:cstheme="minorBidi"/>
          <w:color w:val="262626"/>
          <w:spacing w:val="-3"/>
          <w:kern w:val="36"/>
        </w:rPr>
        <w:t xml:space="preserve"> </w:t>
      </w:r>
      <w:r w:rsidR="00801F93" w:rsidRPr="00B1106B">
        <w:rPr>
          <w:rFonts w:asciiTheme="minorHAnsi" w:eastAsiaTheme="minorEastAsia" w:hAnsiTheme="minorHAnsi" w:cstheme="minorBidi"/>
          <w:color w:val="262626"/>
          <w:spacing w:val="-3"/>
          <w:kern w:val="36"/>
        </w:rPr>
        <w:t xml:space="preserve">complete </w:t>
      </w:r>
      <w:r w:rsidRPr="00B1106B">
        <w:rPr>
          <w:rFonts w:asciiTheme="minorHAnsi" w:eastAsiaTheme="minorEastAsia" w:hAnsiTheme="minorHAnsi" w:cstheme="minorBidi"/>
          <w:color w:val="262626"/>
          <w:spacing w:val="-3"/>
          <w:kern w:val="36"/>
        </w:rPr>
        <w:t>data</w:t>
      </w:r>
      <w:r w:rsidR="00801F93" w:rsidRPr="00B1106B">
        <w:rPr>
          <w:rFonts w:asciiTheme="minorHAnsi" w:eastAsiaTheme="minorEastAsia" w:hAnsiTheme="minorHAnsi" w:cstheme="minorBidi"/>
          <w:color w:val="262626"/>
          <w:spacing w:val="-3"/>
          <w:kern w:val="36"/>
        </w:rPr>
        <w:t xml:space="preserve"> </w:t>
      </w:r>
      <w:r w:rsidRPr="00B1106B">
        <w:rPr>
          <w:rFonts w:asciiTheme="minorHAnsi" w:eastAsiaTheme="minorEastAsia" w:hAnsiTheme="minorHAnsi" w:cstheme="minorBidi"/>
          <w:color w:val="262626"/>
          <w:spacing w:val="-3"/>
          <w:kern w:val="36"/>
        </w:rPr>
        <w:t xml:space="preserve">center management capabilities for cloud administrators including </w:t>
      </w:r>
      <w:r w:rsidR="00642D65" w:rsidRPr="00B1106B">
        <w:rPr>
          <w:rFonts w:asciiTheme="minorHAnsi" w:eastAsiaTheme="minorEastAsia" w:hAnsiTheme="minorHAnsi" w:cstheme="minorBidi"/>
          <w:color w:val="262626"/>
          <w:spacing w:val="-3"/>
          <w:kern w:val="36"/>
        </w:rPr>
        <w:t xml:space="preserve">fully automated </w:t>
      </w:r>
      <w:r w:rsidRPr="00B1106B">
        <w:rPr>
          <w:rFonts w:asciiTheme="minorHAnsi" w:eastAsiaTheme="minorEastAsia" w:hAnsiTheme="minorHAnsi" w:cstheme="minorBidi"/>
          <w:color w:val="262626"/>
          <w:spacing w:val="-3"/>
          <w:kern w:val="36"/>
        </w:rPr>
        <w:t>asset management, monitoring, incident management, and service management</w:t>
      </w:r>
      <w:r w:rsidR="00642D65" w:rsidRPr="00B1106B">
        <w:rPr>
          <w:rFonts w:asciiTheme="minorHAnsi" w:eastAsiaTheme="minorEastAsia" w:hAnsiTheme="minorHAnsi" w:cstheme="minorBidi"/>
          <w:color w:val="262626"/>
          <w:spacing w:val="-3"/>
          <w:kern w:val="36"/>
        </w:rPr>
        <w:t xml:space="preserve"> capabilities</w:t>
      </w:r>
      <w:r w:rsidRPr="00B1106B">
        <w:rPr>
          <w:rFonts w:asciiTheme="minorHAnsi" w:eastAsiaTheme="minorEastAsia" w:hAnsiTheme="minorHAnsi" w:cstheme="minorBidi"/>
          <w:color w:val="262626"/>
          <w:spacing w:val="-3"/>
          <w:kern w:val="36"/>
        </w:rPr>
        <w:t>.</w:t>
      </w:r>
      <w:r w:rsidR="00B24E31" w:rsidRPr="00B1106B">
        <w:rPr>
          <w:rFonts w:asciiTheme="minorHAnsi" w:eastAsiaTheme="minorEastAsia" w:hAnsiTheme="minorHAnsi" w:cstheme="minorBidi"/>
          <w:color w:val="262626"/>
          <w:spacing w:val="-3"/>
          <w:kern w:val="36"/>
        </w:rPr>
        <w:t xml:space="preserve"> </w:t>
      </w:r>
    </w:p>
    <w:p w14:paraId="1308FA84" w14:textId="45C991BC" w:rsidR="00E209F0" w:rsidRPr="00B71E22" w:rsidRDefault="00B75CFB" w:rsidP="00B71E22">
      <w:pPr>
        <w:spacing w:after="240" w:line="277" w:lineRule="atLeast"/>
        <w:outlineLvl w:val="0"/>
        <w:rPr>
          <w:rFonts w:asciiTheme="minorHAnsi" w:hAnsiTheme="minorHAnsi" w:cs="Arial"/>
          <w:bCs/>
          <w:color w:val="262626"/>
          <w:spacing w:val="-3"/>
          <w:kern w:val="36"/>
        </w:rPr>
      </w:pPr>
      <w:r w:rsidRPr="00B1106B">
        <w:rPr>
          <w:rFonts w:asciiTheme="minorHAnsi" w:eastAsiaTheme="minorEastAsia" w:hAnsiTheme="minorHAnsi" w:cstheme="minorBidi"/>
          <w:color w:val="262626"/>
          <w:spacing w:val="-3"/>
          <w:kern w:val="36"/>
        </w:rPr>
        <w:t xml:space="preserve">For many years, companies have struggled to successfully implement </w:t>
      </w:r>
      <w:r w:rsidR="00642D65" w:rsidRPr="00B1106B">
        <w:rPr>
          <w:rFonts w:asciiTheme="minorHAnsi" w:eastAsiaTheme="minorEastAsia" w:hAnsiTheme="minorHAnsi" w:cstheme="minorBidi"/>
          <w:color w:val="262626"/>
          <w:spacing w:val="-3"/>
          <w:kern w:val="36"/>
        </w:rPr>
        <w:t>their true private cloud vision beyond just basic virtualization of servers, networking, and storage.</w:t>
      </w:r>
      <w:r w:rsidRPr="00B1106B">
        <w:rPr>
          <w:rFonts w:asciiTheme="minorHAnsi" w:eastAsiaTheme="minorEastAsia" w:hAnsiTheme="minorHAnsi" w:cstheme="minorBidi"/>
          <w:color w:val="262626"/>
          <w:spacing w:val="-3"/>
          <w:kern w:val="36"/>
        </w:rPr>
        <w:t xml:space="preserve"> </w:t>
      </w:r>
      <w:r w:rsidR="00071F3A" w:rsidRPr="00B1106B">
        <w:rPr>
          <w:rFonts w:asciiTheme="minorHAnsi" w:eastAsiaTheme="minorEastAsia" w:hAnsiTheme="minorHAnsi" w:cstheme="minorBidi"/>
          <w:color w:val="262626"/>
          <w:spacing w:val="-3"/>
          <w:kern w:val="36"/>
        </w:rPr>
        <w:t>They’ve been</w:t>
      </w:r>
      <w:r w:rsidR="004604F7">
        <w:rPr>
          <w:rFonts w:asciiTheme="minorHAnsi" w:eastAsiaTheme="minorEastAsia" w:hAnsiTheme="minorHAnsi" w:cstheme="minorBidi"/>
          <w:color w:val="262626"/>
          <w:spacing w:val="-3"/>
          <w:kern w:val="36"/>
        </w:rPr>
        <w:t xml:space="preserve"> faced with </w:t>
      </w:r>
      <w:r w:rsidR="00642D65" w:rsidRPr="00B1106B">
        <w:rPr>
          <w:rFonts w:asciiTheme="minorHAnsi" w:eastAsiaTheme="minorEastAsia" w:hAnsiTheme="minorHAnsi" w:cstheme="minorBidi"/>
          <w:color w:val="262626"/>
          <w:spacing w:val="-3"/>
          <w:kern w:val="36"/>
        </w:rPr>
        <w:t>the challenge of stringing together a set of point solutions</w:t>
      </w:r>
      <w:r w:rsidR="00B71E22" w:rsidRPr="00B1106B">
        <w:rPr>
          <w:rFonts w:asciiTheme="minorHAnsi" w:eastAsiaTheme="minorEastAsia" w:hAnsiTheme="minorHAnsi" w:cstheme="minorBidi"/>
          <w:color w:val="262626"/>
          <w:spacing w:val="-3"/>
          <w:kern w:val="36"/>
        </w:rPr>
        <w:t xml:space="preserve"> and with finding and retaining the right talent to develop cloud automation frameworks to hopefully </w:t>
      </w:r>
      <w:r w:rsidR="00071F3A" w:rsidRPr="00B1106B">
        <w:rPr>
          <w:rFonts w:asciiTheme="minorHAnsi" w:eastAsiaTheme="minorEastAsia" w:hAnsiTheme="minorHAnsi" w:cstheme="minorBidi"/>
          <w:color w:val="262626"/>
          <w:spacing w:val="-3"/>
          <w:kern w:val="36"/>
        </w:rPr>
        <w:t xml:space="preserve">realize true cloud capabilities for </w:t>
      </w:r>
      <w:r w:rsidR="00B24E31" w:rsidRPr="00B1106B">
        <w:rPr>
          <w:rFonts w:asciiTheme="minorHAnsi" w:eastAsiaTheme="minorEastAsia" w:hAnsiTheme="minorHAnsi" w:cstheme="minorBidi"/>
          <w:color w:val="262626"/>
          <w:spacing w:val="-3"/>
          <w:kern w:val="36"/>
        </w:rPr>
        <w:t>end users</w:t>
      </w:r>
      <w:r w:rsidR="00071F3A" w:rsidRPr="00B1106B">
        <w:rPr>
          <w:rFonts w:asciiTheme="minorHAnsi" w:eastAsiaTheme="minorEastAsia" w:hAnsiTheme="minorHAnsi" w:cstheme="minorBidi"/>
          <w:color w:val="262626"/>
          <w:spacing w:val="-3"/>
          <w:kern w:val="36"/>
        </w:rPr>
        <w:t>.</w:t>
      </w:r>
      <w:r w:rsidR="00B24E31" w:rsidRPr="00B1106B">
        <w:rPr>
          <w:rFonts w:asciiTheme="minorHAnsi" w:eastAsiaTheme="minorEastAsia" w:hAnsiTheme="minorHAnsi" w:cstheme="minorBidi"/>
          <w:color w:val="262626"/>
          <w:spacing w:val="-3"/>
          <w:kern w:val="36"/>
        </w:rPr>
        <w:t xml:space="preserve"> </w:t>
      </w:r>
      <w:r w:rsidR="00E209F0" w:rsidRPr="00B1106B">
        <w:rPr>
          <w:rFonts w:asciiTheme="minorHAnsi" w:eastAsiaTheme="minorEastAsia" w:hAnsiTheme="minorHAnsi" w:cstheme="minorBidi"/>
          <w:color w:val="262626"/>
          <w:spacing w:val="-3"/>
          <w:kern w:val="36"/>
        </w:rPr>
        <w:t>Symphonic Cloud</w:t>
      </w:r>
      <w:r w:rsidR="00071F3A" w:rsidRPr="00B1106B">
        <w:rPr>
          <w:rFonts w:asciiTheme="minorHAnsi" w:eastAsiaTheme="minorEastAsia" w:hAnsiTheme="minorHAnsi" w:cstheme="minorBidi"/>
          <w:color w:val="262626"/>
          <w:spacing w:val="-3"/>
          <w:kern w:val="36"/>
        </w:rPr>
        <w:t xml:space="preserve"> is changing that </w:t>
      </w:r>
      <w:r w:rsidR="00B71E22" w:rsidRPr="00B1106B">
        <w:rPr>
          <w:rFonts w:asciiTheme="minorHAnsi" w:eastAsiaTheme="minorEastAsia" w:hAnsiTheme="minorHAnsi" w:cstheme="minorBidi"/>
          <w:color w:val="262626"/>
          <w:spacing w:val="-3"/>
          <w:kern w:val="36"/>
        </w:rPr>
        <w:t xml:space="preserve">reality by delivering a pre-integrated private cloud </w:t>
      </w:r>
      <w:r w:rsidR="00B24E31" w:rsidRPr="00B1106B">
        <w:rPr>
          <w:rFonts w:asciiTheme="minorHAnsi" w:eastAsiaTheme="minorEastAsia" w:hAnsiTheme="minorHAnsi" w:cstheme="minorBidi"/>
          <w:color w:val="262626"/>
          <w:spacing w:val="-3"/>
          <w:kern w:val="36"/>
        </w:rPr>
        <w:t>product that</w:t>
      </w:r>
      <w:r w:rsidR="00EF75A8" w:rsidRPr="00B1106B">
        <w:rPr>
          <w:rFonts w:asciiTheme="minorHAnsi" w:eastAsiaTheme="minorEastAsia" w:hAnsiTheme="minorHAnsi" w:cstheme="minorBidi"/>
          <w:color w:val="262626"/>
          <w:spacing w:val="-3"/>
          <w:kern w:val="36"/>
        </w:rPr>
        <w:t xml:space="preserve"> provides real capabilities to end users</w:t>
      </w:r>
      <w:r w:rsidR="002B1D29" w:rsidRPr="00B1106B">
        <w:rPr>
          <w:rFonts w:asciiTheme="minorHAnsi" w:eastAsiaTheme="minorEastAsia" w:hAnsiTheme="minorHAnsi" w:cstheme="minorBidi"/>
          <w:color w:val="262626"/>
          <w:spacing w:val="-3"/>
          <w:kern w:val="36"/>
        </w:rPr>
        <w:t>,</w:t>
      </w:r>
      <w:r w:rsidR="00EF75A8" w:rsidRPr="00B1106B">
        <w:rPr>
          <w:rFonts w:asciiTheme="minorHAnsi" w:eastAsiaTheme="minorEastAsia" w:hAnsiTheme="minorHAnsi" w:cstheme="minorBidi"/>
          <w:color w:val="262626"/>
          <w:spacing w:val="-3"/>
          <w:kern w:val="36"/>
        </w:rPr>
        <w:t xml:space="preserve"> and it</w:t>
      </w:r>
      <w:r w:rsidR="00B24E31" w:rsidRPr="00B1106B">
        <w:rPr>
          <w:rFonts w:asciiTheme="minorHAnsi" w:eastAsiaTheme="minorEastAsia" w:hAnsiTheme="minorHAnsi" w:cstheme="minorBidi"/>
          <w:color w:val="262626"/>
          <w:spacing w:val="-3"/>
          <w:kern w:val="36"/>
        </w:rPr>
        <w:t xml:space="preserve"> can be </w:t>
      </w:r>
      <w:r w:rsidR="00E209F0" w:rsidRPr="00B1106B">
        <w:rPr>
          <w:rFonts w:asciiTheme="minorHAnsi" w:eastAsiaTheme="minorEastAsia" w:hAnsiTheme="minorHAnsi" w:cstheme="minorBidi"/>
          <w:color w:val="262626"/>
          <w:spacing w:val="-3"/>
          <w:kern w:val="36"/>
        </w:rPr>
        <w:t>deployed in just 8 weeks in your production environment</w:t>
      </w:r>
      <w:r w:rsidR="00B71E22" w:rsidRPr="00B1106B">
        <w:rPr>
          <w:rFonts w:asciiTheme="minorHAnsi" w:eastAsiaTheme="minorEastAsia" w:hAnsiTheme="minorHAnsi" w:cstheme="minorBidi"/>
          <w:color w:val="262626"/>
          <w:spacing w:val="-3"/>
          <w:kern w:val="36"/>
        </w:rPr>
        <w:t>.</w:t>
      </w:r>
      <w:r w:rsidR="004412A2" w:rsidRPr="00B1106B">
        <w:rPr>
          <w:rFonts w:asciiTheme="minorHAnsi" w:eastAsiaTheme="minorEastAsia" w:hAnsiTheme="minorHAnsi" w:cstheme="minorBidi"/>
          <w:color w:val="262626"/>
          <w:spacing w:val="-3"/>
          <w:kern w:val="36"/>
        </w:rPr>
        <w:t xml:space="preserve"> </w:t>
      </w:r>
    </w:p>
    <w:p w14:paraId="7C94A7FD" w14:textId="40F549EA" w:rsidR="004604F7" w:rsidRDefault="00B71E22" w:rsidP="00B1106B">
      <w:pPr>
        <w:pStyle w:val="NormalWeb"/>
        <w:rPr>
          <w:rFonts w:asciiTheme="minorHAnsi" w:eastAsiaTheme="minorEastAsia" w:hAnsiTheme="minorHAnsi" w:cstheme="minorBidi"/>
        </w:rPr>
      </w:pPr>
      <w:r w:rsidRPr="00B1106B">
        <w:rPr>
          <w:rFonts w:asciiTheme="minorHAnsi" w:eastAsiaTheme="minorEastAsia" w:hAnsiTheme="minorHAnsi" w:cstheme="minorBidi"/>
        </w:rPr>
        <w:t>“</w:t>
      </w:r>
      <w:r w:rsidR="00801F93" w:rsidRPr="00B1106B">
        <w:rPr>
          <w:rFonts w:asciiTheme="minorHAnsi" w:eastAsiaTheme="minorEastAsia" w:hAnsiTheme="minorHAnsi" w:cstheme="minorBidi"/>
        </w:rPr>
        <w:t>In today’s fast-pace</w:t>
      </w:r>
      <w:r w:rsidR="002B1D29" w:rsidRPr="00B1106B">
        <w:rPr>
          <w:rFonts w:asciiTheme="minorHAnsi" w:eastAsiaTheme="minorEastAsia" w:hAnsiTheme="minorHAnsi" w:cstheme="minorBidi"/>
        </w:rPr>
        <w:t>d</w:t>
      </w:r>
      <w:r w:rsidR="00801F93" w:rsidRPr="00B1106B">
        <w:rPr>
          <w:rFonts w:asciiTheme="minorHAnsi" w:eastAsiaTheme="minorEastAsia" w:hAnsiTheme="minorHAnsi" w:cstheme="minorBidi"/>
        </w:rPr>
        <w:t xml:space="preserve"> and competitive </w:t>
      </w:r>
      <w:r w:rsidR="002B1D29" w:rsidRPr="00B1106B">
        <w:rPr>
          <w:rFonts w:asciiTheme="minorHAnsi" w:eastAsiaTheme="minorEastAsia" w:hAnsiTheme="minorHAnsi" w:cstheme="minorBidi"/>
        </w:rPr>
        <w:t xml:space="preserve">business </w:t>
      </w:r>
      <w:r w:rsidR="00801F93" w:rsidRPr="00B1106B">
        <w:rPr>
          <w:rFonts w:asciiTheme="minorHAnsi" w:eastAsiaTheme="minorEastAsia" w:hAnsiTheme="minorHAnsi" w:cstheme="minorBidi"/>
        </w:rPr>
        <w:t xml:space="preserve">landscape, IT and its infrastructure assets should exist to </w:t>
      </w:r>
      <w:r w:rsidR="00801F93" w:rsidRPr="00B1106B">
        <w:rPr>
          <w:rFonts w:asciiTheme="minorHAnsi" w:eastAsiaTheme="minorEastAsia" w:hAnsiTheme="minorHAnsi" w:cstheme="minorBidi"/>
          <w:i/>
          <w:iCs/>
        </w:rPr>
        <w:t>support</w:t>
      </w:r>
      <w:r w:rsidR="00801F93" w:rsidRPr="00B1106B">
        <w:rPr>
          <w:rFonts w:asciiTheme="minorHAnsi" w:eastAsiaTheme="minorEastAsia" w:hAnsiTheme="minorHAnsi" w:cstheme="minorBidi"/>
        </w:rPr>
        <w:t xml:space="preserve"> the growth of business, not </w:t>
      </w:r>
      <w:r w:rsidR="002B1D29" w:rsidRPr="00B1106B">
        <w:rPr>
          <w:rFonts w:asciiTheme="minorHAnsi" w:eastAsiaTheme="minorEastAsia" w:hAnsiTheme="minorHAnsi" w:cstheme="minorBidi"/>
        </w:rPr>
        <w:t xml:space="preserve">to </w:t>
      </w:r>
      <w:r w:rsidR="00801F93" w:rsidRPr="00B1106B">
        <w:rPr>
          <w:rFonts w:asciiTheme="minorHAnsi" w:eastAsiaTheme="minorEastAsia" w:hAnsiTheme="minorHAnsi" w:cstheme="minorBidi"/>
        </w:rPr>
        <w:t xml:space="preserve">become </w:t>
      </w:r>
      <w:r w:rsidR="002B1D29" w:rsidRPr="00B1106B">
        <w:rPr>
          <w:rFonts w:asciiTheme="minorHAnsi" w:eastAsiaTheme="minorEastAsia" w:hAnsiTheme="minorHAnsi" w:cstheme="minorBidi"/>
        </w:rPr>
        <w:t xml:space="preserve">a </w:t>
      </w:r>
      <w:r w:rsidR="00801F93" w:rsidRPr="00B1106B">
        <w:rPr>
          <w:rFonts w:asciiTheme="minorHAnsi" w:eastAsiaTheme="minorEastAsia" w:hAnsiTheme="minorHAnsi" w:cstheme="minorBidi"/>
          <w:i/>
          <w:iCs/>
        </w:rPr>
        <w:t>challenge</w:t>
      </w:r>
      <w:r w:rsidR="00DA7F42" w:rsidRPr="00B1106B">
        <w:rPr>
          <w:rFonts w:asciiTheme="minorHAnsi" w:eastAsiaTheme="minorEastAsia" w:hAnsiTheme="minorHAnsi" w:cstheme="minorBidi"/>
          <w:i/>
          <w:iCs/>
        </w:rPr>
        <w:t>,</w:t>
      </w:r>
      <w:r w:rsidR="00DA7F42" w:rsidRPr="00B1106B">
        <w:rPr>
          <w:rFonts w:asciiTheme="minorHAnsi" w:eastAsiaTheme="minorEastAsia" w:hAnsiTheme="minorHAnsi" w:cstheme="minorBidi"/>
        </w:rPr>
        <w:t xml:space="preserve">” </w:t>
      </w:r>
      <w:r w:rsidR="00EA4AB8" w:rsidRPr="00B1106B">
        <w:rPr>
          <w:rFonts w:asciiTheme="minorHAnsi" w:eastAsiaTheme="minorEastAsia" w:hAnsiTheme="minorHAnsi" w:cstheme="minorBidi"/>
        </w:rPr>
        <w:t>said Hejong Kim, pureIntegration</w:t>
      </w:r>
      <w:r w:rsidR="002B1D29" w:rsidRPr="00B1106B">
        <w:rPr>
          <w:rFonts w:asciiTheme="minorHAnsi" w:eastAsiaTheme="minorEastAsia" w:hAnsiTheme="minorHAnsi" w:cstheme="minorBidi"/>
        </w:rPr>
        <w:t>’s</w:t>
      </w:r>
      <w:r w:rsidR="00EA4AB8" w:rsidRPr="00B1106B">
        <w:rPr>
          <w:rFonts w:asciiTheme="minorHAnsi" w:eastAsiaTheme="minorEastAsia" w:hAnsiTheme="minorHAnsi" w:cstheme="minorBidi"/>
        </w:rPr>
        <w:t xml:space="preserve"> President.  “</w:t>
      </w:r>
      <w:r w:rsidR="00801F93" w:rsidRPr="00B1106B">
        <w:rPr>
          <w:rFonts w:asciiTheme="minorHAnsi" w:eastAsiaTheme="minorEastAsia" w:hAnsiTheme="minorHAnsi" w:cstheme="minorBidi"/>
        </w:rPr>
        <w:t>The primary goal of Symphonic Cloud is to deliver a proven and scalable solution</w:t>
      </w:r>
      <w:r w:rsidR="00BF1F60" w:rsidRPr="00B1106B">
        <w:rPr>
          <w:rFonts w:asciiTheme="minorHAnsi" w:eastAsiaTheme="minorEastAsia" w:hAnsiTheme="minorHAnsi" w:cstheme="minorBidi"/>
        </w:rPr>
        <w:t xml:space="preserve"> that automates provisioning and provides</w:t>
      </w:r>
      <w:r w:rsidR="00801F93" w:rsidRPr="00B1106B">
        <w:rPr>
          <w:rFonts w:asciiTheme="minorHAnsi" w:eastAsiaTheme="minorEastAsia" w:hAnsiTheme="minorHAnsi" w:cstheme="minorBidi"/>
        </w:rPr>
        <w:t xml:space="preserve"> </w:t>
      </w:r>
      <w:r w:rsidR="00EA4AB8" w:rsidRPr="00B1106B">
        <w:rPr>
          <w:rFonts w:asciiTheme="minorHAnsi" w:eastAsiaTheme="minorEastAsia" w:hAnsiTheme="minorHAnsi" w:cstheme="minorBidi"/>
        </w:rPr>
        <w:t>a</w:t>
      </w:r>
      <w:r w:rsidR="00801F93" w:rsidRPr="00B1106B">
        <w:rPr>
          <w:rFonts w:asciiTheme="minorHAnsi" w:eastAsiaTheme="minorEastAsia" w:hAnsiTheme="minorHAnsi" w:cstheme="minorBidi"/>
        </w:rPr>
        <w:t xml:space="preserve"> business application platform that increase</w:t>
      </w:r>
      <w:r w:rsidR="00BF1F60" w:rsidRPr="00B1106B">
        <w:rPr>
          <w:rFonts w:asciiTheme="minorHAnsi" w:eastAsiaTheme="minorEastAsia" w:hAnsiTheme="minorHAnsi" w:cstheme="minorBidi"/>
        </w:rPr>
        <w:t>s</w:t>
      </w:r>
      <w:r w:rsidR="00801F93" w:rsidRPr="00B1106B">
        <w:rPr>
          <w:rFonts w:asciiTheme="minorHAnsi" w:eastAsiaTheme="minorEastAsia" w:hAnsiTheme="minorHAnsi" w:cstheme="minorBidi"/>
        </w:rPr>
        <w:t xml:space="preserve"> the productivity and efficiency of IT operations</w:t>
      </w:r>
      <w:r w:rsidR="00EA4AB8" w:rsidRPr="00B1106B">
        <w:rPr>
          <w:rFonts w:asciiTheme="minorHAnsi" w:eastAsiaTheme="minorEastAsia" w:hAnsiTheme="minorHAnsi" w:cstheme="minorBidi"/>
        </w:rPr>
        <w:t>.</w:t>
      </w:r>
    </w:p>
    <w:p w14:paraId="5F0FDA77" w14:textId="6DFD8094" w:rsidR="00A128EB" w:rsidRDefault="00A128EB" w:rsidP="00B1106B">
      <w:pPr>
        <w:pStyle w:val="NormalWeb"/>
      </w:pPr>
    </w:p>
    <w:p w14:paraId="4706594B" w14:textId="60D03AF8" w:rsidR="6F6EC08A" w:rsidRDefault="6F6EC08A" w:rsidP="00B1106B">
      <w:pPr>
        <w:jc w:val="center"/>
      </w:pPr>
      <w:r w:rsidRPr="00B1106B">
        <w:rPr>
          <w:rFonts w:ascii="Calibri" w:eastAsia="Calibri" w:hAnsi="Calibri" w:cs="Calibri"/>
        </w:rPr>
        <w:t>&lt;&lt; Continued &gt;&gt;</w:t>
      </w:r>
    </w:p>
    <w:p w14:paraId="7756958E" w14:textId="313AAEB8" w:rsidR="00EA4AB8" w:rsidRDefault="00B71E22" w:rsidP="004604F7">
      <w:pPr>
        <w:rPr>
          <w:rFonts w:asciiTheme="minorHAnsi" w:hAnsiTheme="minorHAnsi"/>
        </w:rPr>
      </w:pPr>
      <w:r>
        <w:br w:type="page"/>
      </w:r>
      <w:r w:rsidR="00801F93" w:rsidRPr="00B1106B">
        <w:rPr>
          <w:rFonts w:asciiTheme="minorHAnsi" w:eastAsiaTheme="minorEastAsia" w:hAnsiTheme="minorHAnsi" w:cstheme="minorBidi"/>
        </w:rPr>
        <w:lastRenderedPageBreak/>
        <w:t xml:space="preserve">As a responsible </w:t>
      </w:r>
      <w:r w:rsidR="00BF1F60" w:rsidRPr="00B1106B">
        <w:rPr>
          <w:rFonts w:asciiTheme="minorHAnsi" w:eastAsiaTheme="minorEastAsia" w:hAnsiTheme="minorHAnsi" w:cstheme="minorBidi"/>
        </w:rPr>
        <w:t xml:space="preserve">cloud </w:t>
      </w:r>
      <w:r w:rsidR="00801F93" w:rsidRPr="00B1106B">
        <w:rPr>
          <w:rFonts w:asciiTheme="minorHAnsi" w:eastAsiaTheme="minorEastAsia" w:hAnsiTheme="minorHAnsi" w:cstheme="minorBidi"/>
        </w:rPr>
        <w:t xml:space="preserve">solutions provider, we </w:t>
      </w:r>
      <w:r w:rsidR="00BF1F60" w:rsidRPr="00B1106B">
        <w:rPr>
          <w:rFonts w:asciiTheme="minorHAnsi" w:eastAsiaTheme="minorEastAsia" w:hAnsiTheme="minorHAnsi" w:cstheme="minorBidi"/>
        </w:rPr>
        <w:t>ensure customers ha</w:t>
      </w:r>
      <w:r w:rsidR="00260290" w:rsidRPr="00B1106B">
        <w:rPr>
          <w:rFonts w:asciiTheme="minorHAnsi" w:eastAsiaTheme="minorEastAsia" w:hAnsiTheme="minorHAnsi" w:cstheme="minorBidi"/>
        </w:rPr>
        <w:t>ve a clear understanding of the cloud capabilities our product provides, we educate them on necessary process changes to drive adoption within their organization, and we hold ourselves accountable for delivering those exact capabilities so that end users and administrators can begin using</w:t>
      </w:r>
      <w:r w:rsidR="00445338" w:rsidRPr="00B1106B">
        <w:rPr>
          <w:rFonts w:asciiTheme="minorHAnsi" w:eastAsiaTheme="minorEastAsia" w:hAnsiTheme="minorHAnsi" w:cstheme="minorBidi"/>
        </w:rPr>
        <w:t xml:space="preserve"> them out-of-the-box in their datacenter environment.”</w:t>
      </w:r>
      <w:r w:rsidR="00260290" w:rsidRPr="00B1106B">
        <w:rPr>
          <w:rFonts w:asciiTheme="minorHAnsi" w:eastAsiaTheme="minorEastAsia" w:hAnsiTheme="minorHAnsi" w:cstheme="minorBidi"/>
        </w:rPr>
        <w:t xml:space="preserve"> </w:t>
      </w:r>
    </w:p>
    <w:p w14:paraId="2C9200CB" w14:textId="7B583454" w:rsidR="00EF75A8" w:rsidRPr="00EF75A8" w:rsidRDefault="00EF75A8" w:rsidP="00EF75A8">
      <w:pPr>
        <w:pStyle w:val="NormalWeb"/>
        <w:rPr>
          <w:rFonts w:asciiTheme="minorHAnsi" w:hAnsiTheme="minorHAnsi"/>
        </w:rPr>
      </w:pPr>
      <w:r w:rsidRPr="00B1106B">
        <w:rPr>
          <w:rFonts w:asciiTheme="minorHAnsi" w:eastAsiaTheme="minorEastAsia" w:hAnsiTheme="minorHAnsi" w:cstheme="minorBidi"/>
          <w:b/>
          <w:bCs/>
        </w:rPr>
        <w:t>K</w:t>
      </w:r>
      <w:r w:rsidR="00C04133" w:rsidRPr="00B1106B">
        <w:rPr>
          <w:rFonts w:asciiTheme="minorHAnsi" w:eastAsiaTheme="minorEastAsia" w:hAnsiTheme="minorHAnsi" w:cstheme="minorBidi"/>
          <w:b/>
          <w:bCs/>
        </w:rPr>
        <w:t>ey Benefits You Can E</w:t>
      </w:r>
      <w:r w:rsidRPr="00B1106B">
        <w:rPr>
          <w:rFonts w:asciiTheme="minorHAnsi" w:eastAsiaTheme="minorEastAsia" w:hAnsiTheme="minorHAnsi" w:cstheme="minorBidi"/>
          <w:b/>
          <w:bCs/>
        </w:rPr>
        <w:t>xpect from Symphonic Cloud</w:t>
      </w:r>
    </w:p>
    <w:p w14:paraId="684BF6B7" w14:textId="076E9B74" w:rsidR="00EF75A8" w:rsidRPr="00EF75A8" w:rsidRDefault="00EF75A8" w:rsidP="00EF75A8">
      <w:pPr>
        <w:rPr>
          <w:rFonts w:asciiTheme="minorHAnsi" w:hAnsiTheme="minorHAnsi" w:cs="Arial"/>
        </w:rPr>
      </w:pPr>
      <w:r w:rsidRPr="00B1106B">
        <w:rPr>
          <w:rFonts w:asciiTheme="minorHAnsi" w:eastAsiaTheme="minorEastAsia" w:hAnsiTheme="minorHAnsi" w:cstheme="minorBidi"/>
          <w:b/>
          <w:bCs/>
        </w:rPr>
        <w:t xml:space="preserve">Comprehensive — </w:t>
      </w:r>
      <w:r w:rsidRPr="00B1106B">
        <w:rPr>
          <w:rFonts w:asciiTheme="minorHAnsi" w:eastAsiaTheme="minorEastAsia" w:hAnsiTheme="minorHAnsi" w:cstheme="minorBidi"/>
        </w:rPr>
        <w:t xml:space="preserve">Delivers complete private cloud capabilities from a self-service portal to application monitoring to </w:t>
      </w:r>
      <w:r w:rsidR="00C04133" w:rsidRPr="00B1106B">
        <w:rPr>
          <w:rFonts w:asciiTheme="minorHAnsi" w:eastAsiaTheme="minorEastAsia" w:hAnsiTheme="minorHAnsi" w:cstheme="minorBidi"/>
        </w:rPr>
        <w:t>ITSM</w:t>
      </w:r>
    </w:p>
    <w:p w14:paraId="4544C566" w14:textId="77777777" w:rsidR="00EF75A8" w:rsidRPr="00212304" w:rsidRDefault="00EF75A8" w:rsidP="00EF75A8">
      <w:pPr>
        <w:rPr>
          <w:rFonts w:asciiTheme="minorHAnsi" w:hAnsiTheme="minorHAnsi" w:cs="Arial"/>
          <w:b/>
          <w:sz w:val="16"/>
          <w:szCs w:val="16"/>
        </w:rPr>
      </w:pPr>
    </w:p>
    <w:p w14:paraId="47A929EB" w14:textId="718DBE43" w:rsidR="00EF75A8" w:rsidRPr="00212304" w:rsidRDefault="00EF75A8" w:rsidP="00B1106B">
      <w:pPr>
        <w:rPr>
          <w:rFonts w:asciiTheme="minorHAnsi" w:hAnsiTheme="minorHAnsi" w:cs="Arial"/>
        </w:rPr>
      </w:pPr>
      <w:r w:rsidRPr="00B1106B">
        <w:rPr>
          <w:rFonts w:asciiTheme="minorHAnsi" w:eastAsiaTheme="minorEastAsia" w:hAnsiTheme="minorHAnsi" w:cstheme="minorBidi"/>
          <w:b/>
          <w:bCs/>
        </w:rPr>
        <w:t xml:space="preserve">Time to value — </w:t>
      </w:r>
      <w:r w:rsidRPr="00B1106B">
        <w:rPr>
          <w:rFonts w:asciiTheme="minorHAnsi" w:eastAsiaTheme="minorEastAsia" w:hAnsiTheme="minorHAnsi" w:cstheme="minorBidi"/>
        </w:rPr>
        <w:t xml:space="preserve">Deploy private cloud </w:t>
      </w:r>
      <w:r w:rsidR="00C04133" w:rsidRPr="00B1106B">
        <w:rPr>
          <w:rFonts w:asciiTheme="minorHAnsi" w:eastAsiaTheme="minorEastAsia" w:hAnsiTheme="minorHAnsi" w:cstheme="minorBidi"/>
        </w:rPr>
        <w:t xml:space="preserve">and start using it </w:t>
      </w:r>
      <w:r w:rsidRPr="00B1106B">
        <w:rPr>
          <w:rFonts w:asciiTheme="minorHAnsi" w:eastAsiaTheme="minorEastAsia" w:hAnsiTheme="minorHAnsi" w:cstheme="minorBidi"/>
        </w:rPr>
        <w:t>in just 8 weeks</w:t>
      </w:r>
      <w:r w:rsidR="00212304">
        <w:rPr>
          <w:rFonts w:asciiTheme="minorHAnsi" w:hAnsiTheme="minorHAnsi" w:cs="Arial"/>
        </w:rPr>
        <w:br/>
      </w:r>
    </w:p>
    <w:p w14:paraId="3FBA07BE" w14:textId="77777777" w:rsidR="00EF75A8" w:rsidRPr="00EF75A8" w:rsidRDefault="00EF75A8" w:rsidP="00EF75A8">
      <w:pPr>
        <w:rPr>
          <w:rFonts w:asciiTheme="minorHAnsi" w:hAnsiTheme="minorHAnsi" w:cs="Arial"/>
        </w:rPr>
      </w:pPr>
      <w:r w:rsidRPr="00B1106B">
        <w:rPr>
          <w:rFonts w:asciiTheme="minorHAnsi" w:eastAsiaTheme="minorEastAsia" w:hAnsiTheme="minorHAnsi" w:cstheme="minorBidi"/>
          <w:b/>
          <w:bCs/>
        </w:rPr>
        <w:t xml:space="preserve">Accelerated delivery of services — </w:t>
      </w:r>
      <w:r w:rsidRPr="00B1106B">
        <w:rPr>
          <w:rFonts w:asciiTheme="minorHAnsi" w:eastAsiaTheme="minorEastAsia" w:hAnsiTheme="minorHAnsi" w:cstheme="minorBidi"/>
        </w:rPr>
        <w:t>Enjoy fully provisioned, ITSM-enabled applications in minutes</w:t>
      </w:r>
    </w:p>
    <w:p w14:paraId="5EC7E906" w14:textId="77777777" w:rsidR="00EF75A8" w:rsidRPr="00EF75A8" w:rsidRDefault="00EF75A8" w:rsidP="00EF75A8">
      <w:pPr>
        <w:rPr>
          <w:rFonts w:asciiTheme="minorHAnsi" w:hAnsiTheme="minorHAnsi" w:cs="Arial"/>
          <w:b/>
        </w:rPr>
      </w:pPr>
    </w:p>
    <w:p w14:paraId="364385B0" w14:textId="77777777" w:rsidR="00EF75A8" w:rsidRPr="00EF75A8" w:rsidRDefault="00EF75A8" w:rsidP="00EF75A8">
      <w:pPr>
        <w:rPr>
          <w:rFonts w:asciiTheme="minorHAnsi" w:hAnsiTheme="minorHAnsi" w:cs="Arial"/>
        </w:rPr>
      </w:pPr>
      <w:r w:rsidRPr="00B1106B">
        <w:rPr>
          <w:rFonts w:asciiTheme="minorHAnsi" w:eastAsiaTheme="minorEastAsia" w:hAnsiTheme="minorHAnsi" w:cstheme="minorBidi"/>
          <w:b/>
          <w:bCs/>
        </w:rPr>
        <w:t xml:space="preserve">Built on proven and tested automation framework — </w:t>
      </w:r>
      <w:r w:rsidRPr="00B1106B">
        <w:rPr>
          <w:rFonts w:asciiTheme="minorHAnsi" w:eastAsiaTheme="minorEastAsia" w:hAnsiTheme="minorHAnsi" w:cstheme="minorBidi"/>
        </w:rPr>
        <w:t>Private cloud is as good as the automation framework it runs on and ours has been developed over 7 years</w:t>
      </w:r>
    </w:p>
    <w:p w14:paraId="576C8A1A" w14:textId="77777777" w:rsidR="00EF75A8" w:rsidRPr="00EF75A8" w:rsidRDefault="00EF75A8" w:rsidP="00EF75A8">
      <w:pPr>
        <w:rPr>
          <w:rFonts w:asciiTheme="minorHAnsi" w:hAnsiTheme="minorHAnsi" w:cs="Arial"/>
          <w:b/>
        </w:rPr>
      </w:pPr>
    </w:p>
    <w:p w14:paraId="79FAE720" w14:textId="77777777" w:rsidR="00EF75A8" w:rsidRPr="00EF75A8" w:rsidRDefault="00EF75A8" w:rsidP="00EF75A8">
      <w:pPr>
        <w:rPr>
          <w:rFonts w:asciiTheme="minorHAnsi" w:hAnsiTheme="minorHAnsi" w:cs="Arial"/>
        </w:rPr>
      </w:pPr>
      <w:r w:rsidRPr="00B1106B">
        <w:rPr>
          <w:rFonts w:asciiTheme="minorHAnsi" w:eastAsiaTheme="minorEastAsia" w:hAnsiTheme="minorHAnsi" w:cstheme="minorBidi"/>
          <w:b/>
          <w:bCs/>
        </w:rPr>
        <w:t xml:space="preserve">Fully integrated ITSM solution — </w:t>
      </w:r>
      <w:proofErr w:type="gramStart"/>
      <w:r w:rsidRPr="00B1106B">
        <w:rPr>
          <w:rFonts w:asciiTheme="minorHAnsi" w:eastAsiaTheme="minorEastAsia" w:hAnsiTheme="minorHAnsi" w:cstheme="minorBidi"/>
        </w:rPr>
        <w:t>Supported</w:t>
      </w:r>
      <w:proofErr w:type="gramEnd"/>
      <w:r w:rsidRPr="00B1106B">
        <w:rPr>
          <w:rFonts w:asciiTheme="minorHAnsi" w:eastAsiaTheme="minorEastAsia" w:hAnsiTheme="minorHAnsi" w:cstheme="minorBidi"/>
        </w:rPr>
        <w:t xml:space="preserve"> by proven HPE ITSM software from asset tracking to incident management </w:t>
      </w:r>
    </w:p>
    <w:p w14:paraId="2981B51B" w14:textId="77777777" w:rsidR="00EF75A8" w:rsidRPr="00EF75A8" w:rsidRDefault="00EF75A8" w:rsidP="00EF75A8">
      <w:pPr>
        <w:rPr>
          <w:rFonts w:asciiTheme="minorHAnsi" w:hAnsiTheme="minorHAnsi" w:cs="Arial"/>
          <w:b/>
        </w:rPr>
      </w:pPr>
    </w:p>
    <w:p w14:paraId="700D97A9" w14:textId="77777777" w:rsidR="00EF75A8" w:rsidRPr="00EF75A8" w:rsidRDefault="00EF75A8" w:rsidP="00EF75A8">
      <w:pPr>
        <w:rPr>
          <w:rFonts w:asciiTheme="minorHAnsi" w:hAnsiTheme="minorHAnsi" w:cs="Arial"/>
        </w:rPr>
      </w:pPr>
      <w:r w:rsidRPr="00B1106B">
        <w:rPr>
          <w:rFonts w:asciiTheme="minorHAnsi" w:eastAsiaTheme="minorEastAsia" w:hAnsiTheme="minorHAnsi" w:cstheme="minorBidi"/>
          <w:b/>
          <w:bCs/>
        </w:rPr>
        <w:t xml:space="preserve">Cost effective — </w:t>
      </w:r>
      <w:proofErr w:type="gramStart"/>
      <w:r w:rsidRPr="00B1106B">
        <w:rPr>
          <w:rFonts w:asciiTheme="minorHAnsi" w:eastAsiaTheme="minorEastAsia" w:hAnsiTheme="minorHAnsi" w:cstheme="minorBidi"/>
        </w:rPr>
        <w:t>Avoid</w:t>
      </w:r>
      <w:proofErr w:type="gramEnd"/>
      <w:r w:rsidRPr="00B1106B">
        <w:rPr>
          <w:rFonts w:asciiTheme="minorHAnsi" w:eastAsiaTheme="minorEastAsia" w:hAnsiTheme="minorHAnsi" w:cstheme="minorBidi"/>
        </w:rPr>
        <w:t xml:space="preserve"> a service-heavy, custom implementation and enjoy lower total cost of ownership with our product</w:t>
      </w:r>
    </w:p>
    <w:p w14:paraId="548019D7" w14:textId="77777777" w:rsidR="00EF75A8" w:rsidRPr="00EF75A8" w:rsidRDefault="00EF75A8" w:rsidP="00EF75A8">
      <w:pPr>
        <w:rPr>
          <w:rFonts w:asciiTheme="minorHAnsi" w:hAnsiTheme="minorHAnsi" w:cs="Arial"/>
          <w:b/>
        </w:rPr>
      </w:pPr>
    </w:p>
    <w:p w14:paraId="516C393A" w14:textId="77777777" w:rsidR="00EF75A8" w:rsidRPr="00EF75A8" w:rsidRDefault="00EF75A8" w:rsidP="00EF75A8">
      <w:pPr>
        <w:rPr>
          <w:rFonts w:asciiTheme="minorHAnsi" w:hAnsiTheme="minorHAnsi" w:cs="Arial"/>
          <w:b/>
        </w:rPr>
      </w:pPr>
      <w:r w:rsidRPr="00B1106B">
        <w:rPr>
          <w:rFonts w:asciiTheme="minorHAnsi" w:eastAsiaTheme="minorEastAsia" w:hAnsiTheme="minorHAnsi" w:cstheme="minorBidi"/>
          <w:b/>
          <w:bCs/>
        </w:rPr>
        <w:t xml:space="preserve">Enterprise ready — </w:t>
      </w:r>
      <w:proofErr w:type="gramStart"/>
      <w:r w:rsidRPr="00B1106B">
        <w:rPr>
          <w:rFonts w:asciiTheme="minorHAnsi" w:eastAsiaTheme="minorEastAsia" w:hAnsiTheme="minorHAnsi" w:cstheme="minorBidi"/>
        </w:rPr>
        <w:t>Easily</w:t>
      </w:r>
      <w:proofErr w:type="gramEnd"/>
      <w:r w:rsidRPr="00B1106B">
        <w:rPr>
          <w:rFonts w:asciiTheme="minorHAnsi" w:eastAsiaTheme="minorEastAsia" w:hAnsiTheme="minorHAnsi" w:cstheme="minorBidi"/>
        </w:rPr>
        <w:t xml:space="preserve"> supports 1,000+ VMs and their deployed applications and scales linearly</w:t>
      </w:r>
    </w:p>
    <w:p w14:paraId="3FDC4408" w14:textId="77777777" w:rsidR="00EF75A8" w:rsidRPr="00EF75A8" w:rsidRDefault="00EF75A8" w:rsidP="00EF75A8">
      <w:pPr>
        <w:rPr>
          <w:rFonts w:asciiTheme="minorHAnsi" w:hAnsiTheme="minorHAnsi" w:cs="Arial"/>
          <w:b/>
        </w:rPr>
      </w:pPr>
    </w:p>
    <w:p w14:paraId="002AB835" w14:textId="77777777" w:rsidR="00EF75A8" w:rsidRPr="00EF75A8" w:rsidRDefault="00EF75A8" w:rsidP="00EF75A8">
      <w:pPr>
        <w:rPr>
          <w:rFonts w:asciiTheme="minorHAnsi" w:hAnsiTheme="minorHAnsi" w:cs="Arial"/>
        </w:rPr>
      </w:pPr>
      <w:r w:rsidRPr="00B1106B">
        <w:rPr>
          <w:rFonts w:asciiTheme="minorHAnsi" w:eastAsiaTheme="minorEastAsia" w:hAnsiTheme="minorHAnsi" w:cstheme="minorBidi"/>
          <w:b/>
          <w:bCs/>
        </w:rPr>
        <w:t xml:space="preserve">Sustainability — </w:t>
      </w:r>
      <w:r w:rsidRPr="00B1106B">
        <w:rPr>
          <w:rFonts w:asciiTheme="minorHAnsi" w:eastAsiaTheme="minorEastAsia" w:hAnsiTheme="minorHAnsi" w:cstheme="minorBidi"/>
        </w:rPr>
        <w:t>Rely on proven hardware and software technologies backed by HPE and other enterprise-level vendors</w:t>
      </w:r>
    </w:p>
    <w:p w14:paraId="01E97FCE" w14:textId="77777777" w:rsidR="00EF75A8" w:rsidRPr="00EF75A8" w:rsidRDefault="00EF75A8" w:rsidP="00EF75A8">
      <w:pPr>
        <w:rPr>
          <w:rFonts w:asciiTheme="minorHAnsi" w:hAnsiTheme="minorHAnsi" w:cs="Arial"/>
          <w:b/>
        </w:rPr>
      </w:pPr>
    </w:p>
    <w:p w14:paraId="2CEF71DC" w14:textId="75D8BE4D" w:rsidR="00EF75A8" w:rsidRDefault="00EF75A8" w:rsidP="00EF75A8">
      <w:pPr>
        <w:rPr>
          <w:rFonts w:asciiTheme="minorHAnsi" w:hAnsiTheme="minorHAnsi" w:cs="Arial"/>
          <w:b/>
        </w:rPr>
      </w:pPr>
      <w:r w:rsidRPr="00B1106B">
        <w:rPr>
          <w:rFonts w:asciiTheme="minorHAnsi" w:eastAsiaTheme="minorEastAsia" w:hAnsiTheme="minorHAnsi" w:cstheme="minorBidi"/>
          <w:b/>
          <w:bCs/>
        </w:rPr>
        <w:t>It works!</w:t>
      </w:r>
    </w:p>
    <w:p w14:paraId="4B39E41E" w14:textId="77777777" w:rsidR="00EF75A8" w:rsidRDefault="00EF75A8" w:rsidP="00452F9D">
      <w:pPr>
        <w:rPr>
          <w:rFonts w:asciiTheme="minorHAnsi" w:hAnsiTheme="minorHAnsi" w:cs="Arial"/>
          <w:b/>
        </w:rPr>
      </w:pPr>
    </w:p>
    <w:p w14:paraId="73B674C5" w14:textId="70F6B657" w:rsidR="00C04133" w:rsidRPr="00C04133" w:rsidRDefault="00C04133" w:rsidP="00452F9D">
      <w:pPr>
        <w:rPr>
          <w:rFonts w:asciiTheme="minorHAnsi" w:hAnsiTheme="minorHAnsi" w:cs="Arial"/>
        </w:rPr>
      </w:pPr>
      <w:r w:rsidRPr="00B1106B">
        <w:rPr>
          <w:rFonts w:asciiTheme="minorHAnsi" w:eastAsiaTheme="minorEastAsia" w:hAnsiTheme="minorHAnsi" w:cstheme="minorBidi"/>
        </w:rPr>
        <w:t>To learn more a</w:t>
      </w:r>
      <w:r w:rsidR="00915788" w:rsidRPr="00B1106B">
        <w:rPr>
          <w:rFonts w:asciiTheme="minorHAnsi" w:eastAsiaTheme="minorEastAsia" w:hAnsiTheme="minorHAnsi" w:cstheme="minorBidi"/>
        </w:rPr>
        <w:t xml:space="preserve">bout Symphonic Cloud, visit </w:t>
      </w:r>
      <w:hyperlink r:id="rId11" w:history="1">
        <w:r w:rsidR="00915788" w:rsidRPr="00B1106B">
          <w:rPr>
            <w:rStyle w:val="Hyperlink"/>
            <w:rFonts w:asciiTheme="minorHAnsi" w:eastAsiaTheme="minorEastAsia" w:hAnsiTheme="minorHAnsi" w:cstheme="minorBidi"/>
          </w:rPr>
          <w:t>www.SymphonicCloud.com</w:t>
        </w:r>
      </w:hyperlink>
      <w:r w:rsidR="00915788">
        <w:rPr>
          <w:rFonts w:asciiTheme="minorHAnsi" w:hAnsiTheme="minorHAnsi" w:cs="Arial"/>
        </w:rPr>
        <w:tab/>
      </w:r>
    </w:p>
    <w:p w14:paraId="39AAB23C" w14:textId="77777777" w:rsidR="00C04133" w:rsidRDefault="00C04133" w:rsidP="00452F9D">
      <w:pPr>
        <w:rPr>
          <w:rFonts w:asciiTheme="minorHAnsi" w:hAnsiTheme="minorHAnsi" w:cs="Arial"/>
          <w:b/>
        </w:rPr>
      </w:pPr>
    </w:p>
    <w:p w14:paraId="03DE7B76" w14:textId="77777777" w:rsidR="00452F9D" w:rsidRPr="00452F9D" w:rsidRDefault="00452F9D" w:rsidP="00452F9D">
      <w:pPr>
        <w:rPr>
          <w:rFonts w:asciiTheme="minorHAnsi" w:hAnsiTheme="minorHAnsi" w:cs="Arial"/>
          <w:b/>
        </w:rPr>
      </w:pPr>
      <w:r w:rsidRPr="00B1106B">
        <w:rPr>
          <w:rFonts w:asciiTheme="minorHAnsi" w:eastAsiaTheme="minorEastAsia" w:hAnsiTheme="minorHAnsi" w:cstheme="minorBidi"/>
          <w:b/>
          <w:bCs/>
        </w:rPr>
        <w:t>About pureIntegration</w:t>
      </w:r>
    </w:p>
    <w:p w14:paraId="294E64B1" w14:textId="260BCD4E" w:rsidR="007B7D87" w:rsidRDefault="004412A2" w:rsidP="00F4559D">
      <w:pPr>
        <w:rPr>
          <w:rFonts w:asciiTheme="minorHAnsi" w:eastAsiaTheme="minorEastAsia" w:hAnsiTheme="minorHAnsi" w:cstheme="minorBidi"/>
        </w:rPr>
      </w:pPr>
      <w:proofErr w:type="gramStart"/>
      <w:r w:rsidRPr="00B1106B">
        <w:rPr>
          <w:rFonts w:asciiTheme="minorHAnsi" w:eastAsiaTheme="minorEastAsia" w:hAnsiTheme="minorHAnsi" w:cstheme="minorBidi"/>
        </w:rPr>
        <w:t>pureIntegration</w:t>
      </w:r>
      <w:proofErr w:type="gramEnd"/>
      <w:r w:rsidRPr="00B1106B">
        <w:rPr>
          <w:rFonts w:asciiTheme="minorHAnsi" w:eastAsiaTheme="minorEastAsia" w:hAnsiTheme="minorHAnsi" w:cstheme="minorBidi"/>
        </w:rPr>
        <w:t xml:space="preserve"> is a distinguished subject matter expert in Cloud Solutions and Automation technologies with a 100% client delivery track record.</w:t>
      </w:r>
      <w:r w:rsidR="00EF75A8" w:rsidRPr="00B1106B">
        <w:rPr>
          <w:rFonts w:asciiTheme="minorHAnsi" w:eastAsiaTheme="minorEastAsia" w:hAnsiTheme="minorHAnsi" w:cstheme="minorBidi"/>
        </w:rPr>
        <w:t xml:space="preserve"> We have over </w:t>
      </w:r>
      <w:r w:rsidR="00801F93" w:rsidRPr="00B1106B">
        <w:rPr>
          <w:rFonts w:asciiTheme="minorHAnsi" w:eastAsiaTheme="minorEastAsia" w:hAnsiTheme="minorHAnsi" w:cstheme="minorBidi"/>
        </w:rPr>
        <w:t>8</w:t>
      </w:r>
      <w:r w:rsidR="00EF75A8" w:rsidRPr="00B1106B">
        <w:rPr>
          <w:rFonts w:asciiTheme="minorHAnsi" w:eastAsiaTheme="minorEastAsia" w:hAnsiTheme="minorHAnsi" w:cstheme="minorBidi"/>
        </w:rPr>
        <w:t xml:space="preserve"> years of focused </w:t>
      </w:r>
      <w:r w:rsidRPr="00B1106B">
        <w:rPr>
          <w:rFonts w:asciiTheme="minorHAnsi" w:eastAsiaTheme="minorEastAsia" w:hAnsiTheme="minorHAnsi" w:cstheme="minorBidi"/>
        </w:rPr>
        <w:t xml:space="preserve">experience in cloud automation and have developed unique and proven methodologies that enabled us to </w:t>
      </w:r>
      <w:r w:rsidR="00EF75A8" w:rsidRPr="00B1106B">
        <w:rPr>
          <w:rFonts w:asciiTheme="minorHAnsi" w:eastAsiaTheme="minorEastAsia" w:hAnsiTheme="minorHAnsi" w:cstheme="minorBidi"/>
        </w:rPr>
        <w:t>develop</w:t>
      </w:r>
      <w:r w:rsidRPr="00B1106B">
        <w:rPr>
          <w:rFonts w:asciiTheme="minorHAnsi" w:eastAsiaTheme="minorEastAsia" w:hAnsiTheme="minorHAnsi" w:cstheme="minorBidi"/>
        </w:rPr>
        <w:t xml:space="preserve"> Symphonic Cloud.</w:t>
      </w:r>
      <w:r w:rsidR="00EF75A8" w:rsidRPr="00B1106B">
        <w:rPr>
          <w:rFonts w:asciiTheme="minorHAnsi" w:eastAsiaTheme="minorEastAsia" w:hAnsiTheme="minorHAnsi" w:cstheme="minorBidi"/>
        </w:rPr>
        <w:t xml:space="preserve">  </w:t>
      </w:r>
      <w:r w:rsidR="00C04133" w:rsidRPr="00B1106B">
        <w:rPr>
          <w:rFonts w:asciiTheme="minorHAnsi" w:eastAsiaTheme="minorEastAsia" w:hAnsiTheme="minorHAnsi" w:cstheme="minorBidi"/>
        </w:rPr>
        <w:t>F</w:t>
      </w:r>
      <w:r w:rsidR="00452F9D" w:rsidRPr="00B1106B">
        <w:rPr>
          <w:rFonts w:asciiTheme="minorHAnsi" w:eastAsiaTheme="minorEastAsia" w:hAnsiTheme="minorHAnsi" w:cstheme="minorBidi"/>
        </w:rPr>
        <w:t xml:space="preserve">ollow us on Twitter </w:t>
      </w:r>
      <w:r w:rsidR="00F4559D" w:rsidRPr="00B1106B">
        <w:rPr>
          <w:rFonts w:asciiTheme="minorHAnsi" w:eastAsiaTheme="minorEastAsia" w:hAnsiTheme="minorHAnsi" w:cstheme="minorBidi"/>
        </w:rPr>
        <w:t xml:space="preserve">and LinkedIn </w:t>
      </w:r>
      <w:hyperlink r:id="rId12" w:history="1">
        <w:r w:rsidR="00452F9D" w:rsidRPr="00B1106B">
          <w:rPr>
            <w:rStyle w:val="Hyperlink"/>
            <w:rFonts w:asciiTheme="minorHAnsi" w:eastAsiaTheme="minorEastAsia" w:hAnsiTheme="minorHAnsi" w:cstheme="minorBidi"/>
          </w:rPr>
          <w:t>@</w:t>
        </w:r>
        <w:proofErr w:type="spellStart"/>
        <w:r w:rsidR="00EF75A8" w:rsidRPr="00B1106B">
          <w:rPr>
            <w:rStyle w:val="Hyperlink"/>
            <w:rFonts w:asciiTheme="minorHAnsi" w:eastAsiaTheme="minorEastAsia" w:hAnsiTheme="minorHAnsi" w:cstheme="minorBidi"/>
          </w:rPr>
          <w:t>Symphonic_Cloud</w:t>
        </w:r>
        <w:proofErr w:type="spellEnd"/>
      </w:hyperlink>
      <w:r w:rsidR="00452F9D" w:rsidRPr="00B1106B">
        <w:rPr>
          <w:rFonts w:asciiTheme="minorHAnsi" w:eastAsiaTheme="minorEastAsia" w:hAnsiTheme="minorHAnsi" w:cstheme="minorBidi"/>
        </w:rPr>
        <w:t xml:space="preserve"> to learn more.</w:t>
      </w:r>
      <w:r w:rsidR="00F4559D" w:rsidRPr="00B1106B">
        <w:rPr>
          <w:rFonts w:asciiTheme="minorHAnsi" w:eastAsiaTheme="minorEastAsia" w:hAnsiTheme="minorHAnsi" w:cstheme="minorBidi"/>
        </w:rPr>
        <w:t xml:space="preserve"> </w:t>
      </w:r>
    </w:p>
    <w:p w14:paraId="591C03AC" w14:textId="77777777" w:rsidR="004604F7" w:rsidRDefault="004604F7" w:rsidP="00F4559D">
      <w:pPr>
        <w:rPr>
          <w:rFonts w:asciiTheme="minorHAnsi" w:eastAsiaTheme="minorEastAsia" w:hAnsiTheme="minorHAnsi" w:cstheme="minorBidi"/>
        </w:rPr>
      </w:pPr>
    </w:p>
    <w:p w14:paraId="22C5BEBE" w14:textId="77777777" w:rsidR="004604F7" w:rsidRDefault="004604F7" w:rsidP="00F4559D">
      <w:pPr>
        <w:rPr>
          <w:rFonts w:asciiTheme="minorHAnsi" w:eastAsiaTheme="minorEastAsia" w:hAnsiTheme="minorHAnsi" w:cstheme="minorBidi"/>
        </w:rPr>
      </w:pPr>
    </w:p>
    <w:p w14:paraId="07A6CC3F" w14:textId="465792A0" w:rsidR="00C66124" w:rsidRPr="0022145C" w:rsidRDefault="00C66124" w:rsidP="00C039E8">
      <w:pPr>
        <w:jc w:val="center"/>
        <w:rPr>
          <w:rFonts w:asciiTheme="minorHAnsi" w:hAnsiTheme="minorHAnsi" w:cs="Arial"/>
        </w:rPr>
      </w:pPr>
      <w:r w:rsidRPr="00B1106B">
        <w:rPr>
          <w:rFonts w:asciiTheme="minorHAnsi" w:eastAsiaTheme="minorEastAsia" w:hAnsiTheme="minorHAnsi" w:cstheme="minorBidi"/>
        </w:rPr>
        <w:t>#</w:t>
      </w:r>
      <w:r w:rsidR="002C12A7" w:rsidRPr="00B1106B">
        <w:rPr>
          <w:rFonts w:asciiTheme="minorHAnsi" w:eastAsiaTheme="minorEastAsia" w:hAnsiTheme="minorHAnsi" w:cstheme="minorBidi"/>
        </w:rPr>
        <w:t xml:space="preserve"> </w:t>
      </w:r>
      <w:r w:rsidRPr="00B1106B">
        <w:rPr>
          <w:rFonts w:asciiTheme="minorHAnsi" w:eastAsiaTheme="minorEastAsia" w:hAnsiTheme="minorHAnsi" w:cstheme="minorBidi"/>
        </w:rPr>
        <w:t>#</w:t>
      </w:r>
      <w:r w:rsidR="002C12A7" w:rsidRPr="00B1106B">
        <w:rPr>
          <w:rFonts w:asciiTheme="minorHAnsi" w:eastAsiaTheme="minorEastAsia" w:hAnsiTheme="minorHAnsi" w:cstheme="minorBidi"/>
        </w:rPr>
        <w:t xml:space="preserve"> </w:t>
      </w:r>
      <w:r w:rsidRPr="00B1106B">
        <w:rPr>
          <w:rFonts w:asciiTheme="minorHAnsi" w:eastAsiaTheme="minorEastAsia" w:hAnsiTheme="minorHAnsi" w:cstheme="minorBidi"/>
        </w:rPr>
        <w:t>#</w:t>
      </w:r>
    </w:p>
    <w:sectPr w:rsidR="00C66124" w:rsidRPr="0022145C" w:rsidSect="00B1106B">
      <w:headerReference w:type="default" r:id="rId13"/>
      <w:head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48B698" w14:textId="77777777" w:rsidR="001B2D51" w:rsidRDefault="001B2D51" w:rsidP="008D6651">
      <w:r>
        <w:separator/>
      </w:r>
    </w:p>
  </w:endnote>
  <w:endnote w:type="continuationSeparator" w:id="0">
    <w:p w14:paraId="689BB655" w14:textId="77777777" w:rsidR="001B2D51" w:rsidRDefault="001B2D51" w:rsidP="008D6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B037D2" w14:textId="77777777" w:rsidR="001B2D51" w:rsidRDefault="001B2D51" w:rsidP="008D6651">
      <w:r>
        <w:separator/>
      </w:r>
    </w:p>
  </w:footnote>
  <w:footnote w:type="continuationSeparator" w:id="0">
    <w:p w14:paraId="0CD584A0" w14:textId="77777777" w:rsidR="001B2D51" w:rsidRDefault="001B2D51" w:rsidP="008D66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08AD4" w14:textId="3318D11C" w:rsidR="008D6651" w:rsidRPr="000938DD" w:rsidRDefault="00915788">
    <w:pPr>
      <w:pStyle w:val="Header"/>
      <w:rPr>
        <w:rFonts w:asciiTheme="minorHAnsi" w:hAnsiTheme="minorHAnsi"/>
      </w:rPr>
    </w:pPr>
    <w:r w:rsidRPr="00B1106B">
      <w:rPr>
        <w:rFonts w:asciiTheme="minorHAnsi" w:eastAsiaTheme="minorEastAsia" w:hAnsiTheme="minorHAnsi" w:cstheme="minorBidi"/>
      </w:rPr>
      <w:t xml:space="preserve">Introducing Symphonic Cloud, Your Private Cloud Dreams Realized </w:t>
    </w:r>
    <w:r w:rsidR="0022145C" w:rsidRPr="00B1106B">
      <w:rPr>
        <w:rFonts w:asciiTheme="minorHAnsi" w:eastAsiaTheme="minorEastAsia" w:hAnsiTheme="minorHAnsi" w:cstheme="minorBidi"/>
      </w:rPr>
      <w:t>-</w:t>
    </w:r>
    <w:r w:rsidR="000938DD" w:rsidRPr="00B1106B">
      <w:rPr>
        <w:rFonts w:asciiTheme="minorHAnsi" w:eastAsiaTheme="minorEastAsia" w:hAnsiTheme="minorHAnsi" w:cstheme="minorBidi"/>
      </w:rPr>
      <w:t xml:space="preserve"> Page </w:t>
    </w:r>
    <w:r w:rsidR="000938DD" w:rsidRPr="00B1106B">
      <w:rPr>
        <w:rFonts w:asciiTheme="minorHAnsi" w:eastAsiaTheme="minorEastAsia" w:hAnsiTheme="minorHAnsi" w:cstheme="minorBidi"/>
        <w:noProof/>
      </w:rPr>
      <w:fldChar w:fldCharType="begin"/>
    </w:r>
    <w:r w:rsidR="000938DD" w:rsidRPr="000938DD">
      <w:rPr>
        <w:rFonts w:asciiTheme="minorHAnsi" w:hAnsiTheme="minorHAnsi"/>
      </w:rPr>
      <w:instrText xml:space="preserve"> PAGE   \* MERGEFORMAT </w:instrText>
    </w:r>
    <w:r w:rsidR="000938DD" w:rsidRPr="2AD9C4AC">
      <w:rPr>
        <w:rFonts w:asciiTheme="minorHAnsi" w:hAnsiTheme="minorHAnsi"/>
      </w:rPr>
      <w:fldChar w:fldCharType="separate"/>
    </w:r>
    <w:r w:rsidR="00AA7FF3" w:rsidRPr="00AA7FF3">
      <w:rPr>
        <w:rFonts w:asciiTheme="minorHAnsi" w:eastAsiaTheme="minorEastAsia" w:hAnsiTheme="minorHAnsi" w:cstheme="minorBidi"/>
        <w:noProof/>
      </w:rPr>
      <w:t>2</w:t>
    </w:r>
    <w:r w:rsidR="000938DD" w:rsidRPr="00B1106B">
      <w:rPr>
        <w:rFonts w:asciiTheme="minorHAnsi" w:eastAsiaTheme="minorEastAsia" w:hAnsiTheme="minorHAnsi" w:cstheme="minorBidi"/>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92B4D" w14:textId="42509775" w:rsidR="000938DD" w:rsidRDefault="00AA0164">
    <w:pPr>
      <w:pStyle w:val="Header"/>
    </w:pPr>
    <w:r>
      <w:rPr>
        <w:noProof/>
      </w:rPr>
      <w:drawing>
        <wp:inline distT="0" distB="0" distL="0" distR="0" wp14:anchorId="28CF30AF" wp14:editId="736CE239">
          <wp:extent cx="2745824" cy="408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Logo_Vector_BlackOval.gif"/>
                  <pic:cNvPicPr/>
                </pic:nvPicPr>
                <pic:blipFill>
                  <a:blip r:embed="rId1">
                    <a:extLst>
                      <a:ext uri="{28A0092B-C50C-407E-A947-70E740481C1C}">
                        <a14:useLocalDpi xmlns:a14="http://schemas.microsoft.com/office/drawing/2010/main" val="0"/>
                      </a:ext>
                    </a:extLst>
                  </a:blip>
                  <a:stretch>
                    <a:fillRect/>
                  </a:stretch>
                </pic:blipFill>
                <pic:spPr>
                  <a:xfrm>
                    <a:off x="0" y="0"/>
                    <a:ext cx="2761917" cy="41133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96F11"/>
    <w:multiLevelType w:val="hybridMultilevel"/>
    <w:tmpl w:val="596CEC1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281731AB"/>
    <w:multiLevelType w:val="hybridMultilevel"/>
    <w:tmpl w:val="2AC8A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8546BE"/>
    <w:multiLevelType w:val="hybridMultilevel"/>
    <w:tmpl w:val="903262FE"/>
    <w:lvl w:ilvl="0" w:tplc="1264DEB2">
      <w:start w:val="1"/>
      <w:numFmt w:val="bullet"/>
      <w:pStyle w:val="BHSBullet"/>
      <w:lvlText w:val=""/>
      <w:lvlJc w:val="left"/>
      <w:pPr>
        <w:tabs>
          <w:tab w:val="num" w:pos="397"/>
        </w:tabs>
        <w:ind w:left="397"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13A291F2">
      <w:start w:val="1"/>
      <w:numFmt w:val="bullet"/>
      <w:lvlText w:val="o"/>
      <w:lvlJc w:val="left"/>
      <w:pPr>
        <w:tabs>
          <w:tab w:val="num" w:pos="2160"/>
        </w:tabs>
        <w:ind w:left="2160" w:hanging="360"/>
      </w:pPr>
      <w:rPr>
        <w:rFonts w:ascii="Courier New" w:hAnsi="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474"/>
    <w:rsid w:val="000143B3"/>
    <w:rsid w:val="0002210B"/>
    <w:rsid w:val="0005162D"/>
    <w:rsid w:val="00070857"/>
    <w:rsid w:val="00071F3A"/>
    <w:rsid w:val="00077C15"/>
    <w:rsid w:val="000938DD"/>
    <w:rsid w:val="000C5C25"/>
    <w:rsid w:val="000C65A4"/>
    <w:rsid w:val="000D6C22"/>
    <w:rsid w:val="00114951"/>
    <w:rsid w:val="00114D97"/>
    <w:rsid w:val="00134A1A"/>
    <w:rsid w:val="00137987"/>
    <w:rsid w:val="00165DB1"/>
    <w:rsid w:val="00187497"/>
    <w:rsid w:val="001B2D51"/>
    <w:rsid w:val="001C3E5E"/>
    <w:rsid w:val="001C5272"/>
    <w:rsid w:val="00201E6C"/>
    <w:rsid w:val="00212304"/>
    <w:rsid w:val="0022145C"/>
    <w:rsid w:val="00222FE4"/>
    <w:rsid w:val="00230BE5"/>
    <w:rsid w:val="00240409"/>
    <w:rsid w:val="00246B11"/>
    <w:rsid w:val="00254F05"/>
    <w:rsid w:val="00260290"/>
    <w:rsid w:val="00261216"/>
    <w:rsid w:val="00277667"/>
    <w:rsid w:val="00281E98"/>
    <w:rsid w:val="00282779"/>
    <w:rsid w:val="002A0989"/>
    <w:rsid w:val="002A61DA"/>
    <w:rsid w:val="002B1D29"/>
    <w:rsid w:val="002C12A7"/>
    <w:rsid w:val="002D3E57"/>
    <w:rsid w:val="002E3E20"/>
    <w:rsid w:val="002F587C"/>
    <w:rsid w:val="00341A53"/>
    <w:rsid w:val="0035241D"/>
    <w:rsid w:val="003638DC"/>
    <w:rsid w:val="00364BCF"/>
    <w:rsid w:val="0037321D"/>
    <w:rsid w:val="0038087A"/>
    <w:rsid w:val="003C122E"/>
    <w:rsid w:val="003D226A"/>
    <w:rsid w:val="003D2328"/>
    <w:rsid w:val="003E2C0D"/>
    <w:rsid w:val="003F612B"/>
    <w:rsid w:val="003F6E0B"/>
    <w:rsid w:val="004025CD"/>
    <w:rsid w:val="004052D8"/>
    <w:rsid w:val="00414041"/>
    <w:rsid w:val="004173D5"/>
    <w:rsid w:val="00424679"/>
    <w:rsid w:val="004412A2"/>
    <w:rsid w:val="00443A94"/>
    <w:rsid w:val="00445338"/>
    <w:rsid w:val="00452F9D"/>
    <w:rsid w:val="004604F7"/>
    <w:rsid w:val="0046067C"/>
    <w:rsid w:val="0046540A"/>
    <w:rsid w:val="00483E12"/>
    <w:rsid w:val="00484F78"/>
    <w:rsid w:val="004A5DC0"/>
    <w:rsid w:val="004A6373"/>
    <w:rsid w:val="004B6470"/>
    <w:rsid w:val="005311A5"/>
    <w:rsid w:val="0056387B"/>
    <w:rsid w:val="0057731A"/>
    <w:rsid w:val="00577BD6"/>
    <w:rsid w:val="00577F40"/>
    <w:rsid w:val="005841A5"/>
    <w:rsid w:val="005841F5"/>
    <w:rsid w:val="00584B76"/>
    <w:rsid w:val="005A0080"/>
    <w:rsid w:val="005B0342"/>
    <w:rsid w:val="005B1E9B"/>
    <w:rsid w:val="005B4CCD"/>
    <w:rsid w:val="005E4733"/>
    <w:rsid w:val="005E5712"/>
    <w:rsid w:val="00622154"/>
    <w:rsid w:val="0063368A"/>
    <w:rsid w:val="00636643"/>
    <w:rsid w:val="00642D65"/>
    <w:rsid w:val="0065773B"/>
    <w:rsid w:val="00672EEA"/>
    <w:rsid w:val="006737CE"/>
    <w:rsid w:val="006C0FF9"/>
    <w:rsid w:val="006C15CC"/>
    <w:rsid w:val="006C22E1"/>
    <w:rsid w:val="006C7D4C"/>
    <w:rsid w:val="00705FEE"/>
    <w:rsid w:val="00713C2C"/>
    <w:rsid w:val="0076078B"/>
    <w:rsid w:val="0076514D"/>
    <w:rsid w:val="00790CA9"/>
    <w:rsid w:val="007A6245"/>
    <w:rsid w:val="007B7D87"/>
    <w:rsid w:val="007C5D09"/>
    <w:rsid w:val="00801F93"/>
    <w:rsid w:val="008342A1"/>
    <w:rsid w:val="00843CE7"/>
    <w:rsid w:val="00872C88"/>
    <w:rsid w:val="008831A6"/>
    <w:rsid w:val="0088445B"/>
    <w:rsid w:val="008B38A5"/>
    <w:rsid w:val="008B4DC1"/>
    <w:rsid w:val="008B6146"/>
    <w:rsid w:val="008B7DBC"/>
    <w:rsid w:val="008D6651"/>
    <w:rsid w:val="008F555B"/>
    <w:rsid w:val="00913232"/>
    <w:rsid w:val="00915788"/>
    <w:rsid w:val="009178BE"/>
    <w:rsid w:val="009421FC"/>
    <w:rsid w:val="0095271B"/>
    <w:rsid w:val="00952F9C"/>
    <w:rsid w:val="009C2F4F"/>
    <w:rsid w:val="009D3DA5"/>
    <w:rsid w:val="009F5C13"/>
    <w:rsid w:val="00A01A12"/>
    <w:rsid w:val="00A106E4"/>
    <w:rsid w:val="00A128EB"/>
    <w:rsid w:val="00A67A27"/>
    <w:rsid w:val="00A97D9E"/>
    <w:rsid w:val="00AA0164"/>
    <w:rsid w:val="00AA7FF3"/>
    <w:rsid w:val="00AB4404"/>
    <w:rsid w:val="00AB5CF9"/>
    <w:rsid w:val="00AD616C"/>
    <w:rsid w:val="00AF4B92"/>
    <w:rsid w:val="00AF4DD1"/>
    <w:rsid w:val="00AF4F76"/>
    <w:rsid w:val="00B01C85"/>
    <w:rsid w:val="00B07153"/>
    <w:rsid w:val="00B1106B"/>
    <w:rsid w:val="00B24E31"/>
    <w:rsid w:val="00B26B57"/>
    <w:rsid w:val="00B34474"/>
    <w:rsid w:val="00B428B9"/>
    <w:rsid w:val="00B56E79"/>
    <w:rsid w:val="00B6653D"/>
    <w:rsid w:val="00B71E22"/>
    <w:rsid w:val="00B75CFB"/>
    <w:rsid w:val="00BB7C1B"/>
    <w:rsid w:val="00BB7F4C"/>
    <w:rsid w:val="00BF1F60"/>
    <w:rsid w:val="00BF32BB"/>
    <w:rsid w:val="00BF71EA"/>
    <w:rsid w:val="00C02465"/>
    <w:rsid w:val="00C039E8"/>
    <w:rsid w:val="00C04133"/>
    <w:rsid w:val="00C3159A"/>
    <w:rsid w:val="00C40703"/>
    <w:rsid w:val="00C47241"/>
    <w:rsid w:val="00C5731C"/>
    <w:rsid w:val="00C66124"/>
    <w:rsid w:val="00C703EC"/>
    <w:rsid w:val="00C7094C"/>
    <w:rsid w:val="00C829E4"/>
    <w:rsid w:val="00C87B34"/>
    <w:rsid w:val="00C93F37"/>
    <w:rsid w:val="00CA0F1E"/>
    <w:rsid w:val="00CB5950"/>
    <w:rsid w:val="00CD0C95"/>
    <w:rsid w:val="00CD4724"/>
    <w:rsid w:val="00CD6FBD"/>
    <w:rsid w:val="00D200A3"/>
    <w:rsid w:val="00D516FC"/>
    <w:rsid w:val="00D84F63"/>
    <w:rsid w:val="00D8663F"/>
    <w:rsid w:val="00D96159"/>
    <w:rsid w:val="00DA5337"/>
    <w:rsid w:val="00DA7F42"/>
    <w:rsid w:val="00DE17D7"/>
    <w:rsid w:val="00E00ACB"/>
    <w:rsid w:val="00E15CAD"/>
    <w:rsid w:val="00E209F0"/>
    <w:rsid w:val="00E327FB"/>
    <w:rsid w:val="00E52DCF"/>
    <w:rsid w:val="00E931CE"/>
    <w:rsid w:val="00EA4AB8"/>
    <w:rsid w:val="00EB186C"/>
    <w:rsid w:val="00ED7DF2"/>
    <w:rsid w:val="00EF6D7A"/>
    <w:rsid w:val="00EF75A8"/>
    <w:rsid w:val="00F05C0E"/>
    <w:rsid w:val="00F12848"/>
    <w:rsid w:val="00F2327C"/>
    <w:rsid w:val="00F37A68"/>
    <w:rsid w:val="00F4559D"/>
    <w:rsid w:val="00F87C78"/>
    <w:rsid w:val="00FB799C"/>
    <w:rsid w:val="00FC4A05"/>
    <w:rsid w:val="00FD7A17"/>
    <w:rsid w:val="00FE37CF"/>
    <w:rsid w:val="00FE5946"/>
    <w:rsid w:val="00FF5362"/>
    <w:rsid w:val="00FF69B9"/>
    <w:rsid w:val="1CC899B0"/>
    <w:rsid w:val="2AD9C4AC"/>
    <w:rsid w:val="2C9F4A9E"/>
    <w:rsid w:val="4E8BFD74"/>
    <w:rsid w:val="6F6EC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39CC06"/>
  <w15:docId w15:val="{5BED2A5A-1715-442C-BE41-943004093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47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221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34474"/>
    <w:rPr>
      <w:color w:val="0000FF"/>
      <w:u w:val="single"/>
    </w:rPr>
  </w:style>
  <w:style w:type="paragraph" w:styleId="BodyText">
    <w:name w:val="Body Text"/>
    <w:basedOn w:val="Normal"/>
    <w:link w:val="BodyTextChar"/>
    <w:rsid w:val="00B34474"/>
    <w:pPr>
      <w:spacing w:after="120"/>
    </w:pPr>
  </w:style>
  <w:style w:type="character" w:customStyle="1" w:styleId="BodyTextChar">
    <w:name w:val="Body Text Char"/>
    <w:basedOn w:val="DefaultParagraphFont"/>
    <w:link w:val="BodyText"/>
    <w:rsid w:val="00B34474"/>
    <w:rPr>
      <w:rFonts w:ascii="Times New Roman" w:eastAsia="Times New Roman" w:hAnsi="Times New Roman" w:cs="Times New Roman"/>
      <w:sz w:val="24"/>
      <w:szCs w:val="24"/>
    </w:rPr>
  </w:style>
  <w:style w:type="paragraph" w:styleId="BodyText2">
    <w:name w:val="Body Text 2"/>
    <w:basedOn w:val="Normal"/>
    <w:link w:val="BodyText2Char"/>
    <w:rsid w:val="00B34474"/>
    <w:pPr>
      <w:spacing w:after="120" w:line="480" w:lineRule="auto"/>
    </w:pPr>
  </w:style>
  <w:style w:type="character" w:customStyle="1" w:styleId="BodyText2Char">
    <w:name w:val="Body Text 2 Char"/>
    <w:basedOn w:val="DefaultParagraphFont"/>
    <w:link w:val="BodyText2"/>
    <w:rsid w:val="00B34474"/>
    <w:rPr>
      <w:rFonts w:ascii="Times New Roman" w:eastAsia="Times New Roman" w:hAnsi="Times New Roman" w:cs="Times New Roman"/>
      <w:sz w:val="24"/>
      <w:szCs w:val="24"/>
    </w:rPr>
  </w:style>
  <w:style w:type="table" w:styleId="TableGrid">
    <w:name w:val="Table Grid"/>
    <w:basedOn w:val="TableNormal"/>
    <w:uiPriority w:val="59"/>
    <w:rsid w:val="009132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7F4C"/>
    <w:rPr>
      <w:rFonts w:ascii="Tahoma" w:hAnsi="Tahoma" w:cs="Tahoma"/>
      <w:sz w:val="16"/>
      <w:szCs w:val="16"/>
    </w:rPr>
  </w:style>
  <w:style w:type="character" w:customStyle="1" w:styleId="BalloonTextChar">
    <w:name w:val="Balloon Text Char"/>
    <w:basedOn w:val="DefaultParagraphFont"/>
    <w:link w:val="BalloonText"/>
    <w:uiPriority w:val="99"/>
    <w:semiHidden/>
    <w:rsid w:val="00BB7F4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B7F4C"/>
    <w:rPr>
      <w:sz w:val="16"/>
      <w:szCs w:val="16"/>
    </w:rPr>
  </w:style>
  <w:style w:type="paragraph" w:styleId="CommentText">
    <w:name w:val="annotation text"/>
    <w:basedOn w:val="Normal"/>
    <w:link w:val="CommentTextChar"/>
    <w:uiPriority w:val="99"/>
    <w:semiHidden/>
    <w:unhideWhenUsed/>
    <w:rsid w:val="00BB7F4C"/>
    <w:rPr>
      <w:sz w:val="20"/>
      <w:szCs w:val="20"/>
    </w:rPr>
  </w:style>
  <w:style w:type="character" w:customStyle="1" w:styleId="CommentTextChar">
    <w:name w:val="Comment Text Char"/>
    <w:basedOn w:val="DefaultParagraphFont"/>
    <w:link w:val="CommentText"/>
    <w:uiPriority w:val="99"/>
    <w:semiHidden/>
    <w:rsid w:val="00BB7F4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7F4C"/>
    <w:rPr>
      <w:b/>
      <w:bCs/>
    </w:rPr>
  </w:style>
  <w:style w:type="character" w:customStyle="1" w:styleId="CommentSubjectChar">
    <w:name w:val="Comment Subject Char"/>
    <w:basedOn w:val="CommentTextChar"/>
    <w:link w:val="CommentSubject"/>
    <w:uiPriority w:val="99"/>
    <w:semiHidden/>
    <w:rsid w:val="00BB7F4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D6651"/>
    <w:pPr>
      <w:tabs>
        <w:tab w:val="center" w:pos="4680"/>
        <w:tab w:val="right" w:pos="9360"/>
      </w:tabs>
    </w:pPr>
  </w:style>
  <w:style w:type="character" w:customStyle="1" w:styleId="HeaderChar">
    <w:name w:val="Header Char"/>
    <w:basedOn w:val="DefaultParagraphFont"/>
    <w:link w:val="Header"/>
    <w:uiPriority w:val="99"/>
    <w:rsid w:val="008D665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D6651"/>
    <w:pPr>
      <w:tabs>
        <w:tab w:val="center" w:pos="4680"/>
        <w:tab w:val="right" w:pos="9360"/>
      </w:tabs>
    </w:pPr>
  </w:style>
  <w:style w:type="character" w:customStyle="1" w:styleId="FooterChar">
    <w:name w:val="Footer Char"/>
    <w:basedOn w:val="DefaultParagraphFont"/>
    <w:link w:val="Footer"/>
    <w:uiPriority w:val="99"/>
    <w:rsid w:val="008D6651"/>
    <w:rPr>
      <w:rFonts w:ascii="Times New Roman" w:eastAsia="Times New Roman" w:hAnsi="Times New Roman" w:cs="Times New Roman"/>
      <w:sz w:val="24"/>
      <w:szCs w:val="24"/>
    </w:rPr>
  </w:style>
  <w:style w:type="paragraph" w:styleId="ListParagraph">
    <w:name w:val="List Paragraph"/>
    <w:basedOn w:val="Normal"/>
    <w:uiPriority w:val="34"/>
    <w:qFormat/>
    <w:rsid w:val="00577BD6"/>
    <w:pPr>
      <w:ind w:left="720"/>
      <w:contextualSpacing/>
    </w:pPr>
  </w:style>
  <w:style w:type="paragraph" w:customStyle="1" w:styleId="BHSBullet">
    <w:name w:val="BHS Bullet"/>
    <w:basedOn w:val="Normal"/>
    <w:rsid w:val="00CD0C95"/>
    <w:pPr>
      <w:numPr>
        <w:numId w:val="2"/>
      </w:numPr>
    </w:pPr>
  </w:style>
  <w:style w:type="character" w:customStyle="1" w:styleId="Heading1Char">
    <w:name w:val="Heading 1 Char"/>
    <w:basedOn w:val="DefaultParagraphFont"/>
    <w:link w:val="Heading1"/>
    <w:uiPriority w:val="9"/>
    <w:rsid w:val="00622154"/>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F87C7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982979">
      <w:bodyDiv w:val="1"/>
      <w:marLeft w:val="0"/>
      <w:marRight w:val="0"/>
      <w:marTop w:val="0"/>
      <w:marBottom w:val="0"/>
      <w:divBdr>
        <w:top w:val="none" w:sz="0" w:space="0" w:color="auto"/>
        <w:left w:val="none" w:sz="0" w:space="0" w:color="auto"/>
        <w:bottom w:val="none" w:sz="0" w:space="0" w:color="auto"/>
        <w:right w:val="none" w:sz="0" w:space="0" w:color="auto"/>
      </w:divBdr>
    </w:div>
    <w:div w:id="187160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witter.com/symphonic_clou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ymphonicCloud.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444ec37-bf5a-4a15-bebe-08d7be5aa8ab">
      <UserInfo>
        <DisplayName>Ryan Friel</DisplayName>
        <AccountId>179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9B3048D83A55498D7A6D7BF9CC6647" ma:contentTypeVersion="2" ma:contentTypeDescription="Create a new document." ma:contentTypeScope="" ma:versionID="6fe44e688534a5b66ab01056dd71594c">
  <xsd:schema xmlns:xsd="http://www.w3.org/2001/XMLSchema" xmlns:xs="http://www.w3.org/2001/XMLSchema" xmlns:p="http://schemas.microsoft.com/office/2006/metadata/properties" xmlns:ns2="2444ec37-bf5a-4a15-bebe-08d7be5aa8ab" targetNamespace="http://schemas.microsoft.com/office/2006/metadata/properties" ma:root="true" ma:fieldsID="0b09b382ffb51f8581c99d6d7a26c28b" ns2:_="">
    <xsd:import namespace="2444ec37-bf5a-4a15-bebe-08d7be5aa8a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44ec37-bf5a-4a15-bebe-08d7be5aa8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617FE-D699-47E6-93F2-F2C5313D5731}">
  <ds:schemaRefs>
    <ds:schemaRef ds:uri="http://schemas.microsoft.com/sharepoint/v3/contenttype/forms"/>
  </ds:schemaRefs>
</ds:datastoreItem>
</file>

<file path=customXml/itemProps2.xml><?xml version="1.0" encoding="utf-8"?>
<ds:datastoreItem xmlns:ds="http://schemas.openxmlformats.org/officeDocument/2006/customXml" ds:itemID="{1D078C90-9A6A-48B6-818A-8A41727AEBAD}">
  <ds:schemaRefs>
    <ds:schemaRef ds:uri="http://purl.org/dc/dcmitype/"/>
    <ds:schemaRef ds:uri="http://purl.org/dc/terms/"/>
    <ds:schemaRef ds:uri="http://schemas.openxmlformats.org/package/2006/metadata/core-properties"/>
    <ds:schemaRef ds:uri="http://schemas.microsoft.com/office/2006/documentManagement/types"/>
    <ds:schemaRef ds:uri="2444ec37-bf5a-4a15-bebe-08d7be5aa8ab"/>
    <ds:schemaRef ds:uri="http://www.w3.org/XML/1998/namespace"/>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F411ECB7-0871-49A1-BC2B-B6E3E5B5F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44ec37-bf5a-4a15-bebe-08d7be5aa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189666-A98C-4C57-8A0E-07843C8FE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Red Hat TmaxSoft release</vt:lpstr>
    </vt:vector>
  </TitlesOfParts>
  <Company>Milani Marketing &amp; PR</Company>
  <LinksUpToDate>false</LinksUpToDate>
  <CharactersWithSpaces>4118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 Hat TmaxSoft release</dc:title>
  <dc:creator>Gina Milani</dc:creator>
  <cp:lastModifiedBy>Lisa Vega</cp:lastModifiedBy>
  <cp:revision>6</cp:revision>
  <dcterms:created xsi:type="dcterms:W3CDTF">2016-03-04T15:30:00Z</dcterms:created>
  <dcterms:modified xsi:type="dcterms:W3CDTF">2016-03-04T15:32:00Z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0x0101003B9B3048D83A55498D7A6D7BF9CC6647</vt:lpwstr>
  </property>
</Properties>
</file>