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CB714" w14:textId="77777777" w:rsidR="004D005F" w:rsidRDefault="00F8335D">
      <w:pPr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B3C41A9" wp14:editId="21AFB495">
            <wp:simplePos x="0" y="0"/>
            <wp:positionH relativeFrom="column">
              <wp:posOffset>394335</wp:posOffset>
            </wp:positionH>
            <wp:positionV relativeFrom="paragraph">
              <wp:posOffset>41910</wp:posOffset>
            </wp:positionV>
            <wp:extent cx="4826635" cy="3216910"/>
            <wp:effectExtent l="0" t="0" r="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bs.twimg.com/media/Ce5P6IvWIAAbHHz.jpg:lar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635" cy="321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8657D" w14:textId="77777777" w:rsidR="00F8335D" w:rsidRDefault="00F8335D" w:rsidP="00F8335D">
      <w:pPr>
        <w:spacing w:after="0"/>
        <w:jc w:val="center"/>
        <w:rPr>
          <w:b/>
        </w:rPr>
      </w:pPr>
    </w:p>
    <w:p w14:paraId="61FA437A" w14:textId="77777777" w:rsidR="00F8335D" w:rsidRDefault="00F8335D" w:rsidP="00F8335D">
      <w:pPr>
        <w:spacing w:after="0"/>
        <w:jc w:val="center"/>
        <w:rPr>
          <w:b/>
        </w:rPr>
      </w:pPr>
    </w:p>
    <w:p w14:paraId="58FB7BB5" w14:textId="77777777" w:rsidR="00F8335D" w:rsidRDefault="00F8335D" w:rsidP="00F8335D">
      <w:pPr>
        <w:spacing w:after="0"/>
        <w:jc w:val="center"/>
        <w:rPr>
          <w:b/>
        </w:rPr>
      </w:pPr>
    </w:p>
    <w:p w14:paraId="42C5A72B" w14:textId="77777777" w:rsidR="00F8335D" w:rsidRDefault="00F8335D" w:rsidP="00F8335D">
      <w:pPr>
        <w:spacing w:after="0"/>
        <w:jc w:val="center"/>
        <w:rPr>
          <w:b/>
        </w:rPr>
      </w:pPr>
    </w:p>
    <w:p w14:paraId="33AB0359" w14:textId="77777777" w:rsidR="00F8335D" w:rsidRDefault="00F8335D" w:rsidP="00F8335D">
      <w:pPr>
        <w:spacing w:after="0"/>
        <w:jc w:val="center"/>
        <w:rPr>
          <w:b/>
        </w:rPr>
      </w:pPr>
    </w:p>
    <w:p w14:paraId="42AC484C" w14:textId="77777777" w:rsidR="00F8335D" w:rsidRDefault="00F8335D" w:rsidP="00F8335D">
      <w:pPr>
        <w:spacing w:after="0"/>
        <w:jc w:val="center"/>
        <w:rPr>
          <w:b/>
        </w:rPr>
      </w:pPr>
    </w:p>
    <w:p w14:paraId="665E52B7" w14:textId="77777777" w:rsidR="00F8335D" w:rsidRDefault="00F8335D" w:rsidP="00F8335D">
      <w:pPr>
        <w:spacing w:after="0"/>
        <w:jc w:val="center"/>
        <w:rPr>
          <w:b/>
        </w:rPr>
      </w:pPr>
    </w:p>
    <w:p w14:paraId="4B981EC8" w14:textId="77777777" w:rsidR="00F8335D" w:rsidRDefault="00F8335D" w:rsidP="00F8335D">
      <w:pPr>
        <w:spacing w:after="0"/>
        <w:jc w:val="center"/>
        <w:rPr>
          <w:b/>
        </w:rPr>
      </w:pPr>
    </w:p>
    <w:p w14:paraId="25E1B281" w14:textId="77777777" w:rsidR="00F8335D" w:rsidRDefault="00F8335D" w:rsidP="00F8335D">
      <w:pPr>
        <w:spacing w:after="0"/>
        <w:jc w:val="center"/>
        <w:rPr>
          <w:b/>
        </w:rPr>
      </w:pPr>
    </w:p>
    <w:p w14:paraId="5E89BC27" w14:textId="77777777" w:rsidR="00F8335D" w:rsidRDefault="00F8335D" w:rsidP="00F8335D">
      <w:pPr>
        <w:spacing w:after="0"/>
        <w:jc w:val="center"/>
        <w:rPr>
          <w:b/>
        </w:rPr>
      </w:pPr>
    </w:p>
    <w:p w14:paraId="65041455" w14:textId="77777777" w:rsidR="00F8335D" w:rsidRPr="00F8335D" w:rsidRDefault="00F8335D" w:rsidP="00F8335D">
      <w:pPr>
        <w:spacing w:after="0"/>
        <w:jc w:val="center"/>
        <w:rPr>
          <w:rFonts w:ascii="Century Gothic" w:hAnsi="Century Gothic"/>
          <w:b/>
        </w:rPr>
      </w:pPr>
    </w:p>
    <w:p w14:paraId="688CFDDB" w14:textId="03104144" w:rsidR="00F8335D" w:rsidRDefault="00E763E7" w:rsidP="00F8335D">
      <w:pPr>
        <w:spacing w:after="0" w:line="240" w:lineRule="auto"/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 xml:space="preserve">ONLINE </w:t>
      </w:r>
      <w:r w:rsidR="00F8335D" w:rsidRPr="00F8335D">
        <w:rPr>
          <w:rFonts w:ascii="Century Gothic" w:hAnsi="Century Gothic"/>
          <w:b/>
          <w:sz w:val="24"/>
        </w:rPr>
        <w:t xml:space="preserve">FASHION </w:t>
      </w:r>
      <w:r>
        <w:rPr>
          <w:rFonts w:ascii="Century Gothic" w:hAnsi="Century Gothic"/>
          <w:b/>
          <w:sz w:val="24"/>
        </w:rPr>
        <w:t>MAGAZINE</w:t>
      </w:r>
      <w:r w:rsidR="00F8335D" w:rsidRPr="00F8335D">
        <w:rPr>
          <w:rFonts w:ascii="Century Gothic" w:hAnsi="Century Gothic"/>
          <w:b/>
          <w:sz w:val="24"/>
        </w:rPr>
        <w:t xml:space="preserve"> ENTOURAAJ</w:t>
      </w:r>
      <w:r w:rsidR="00650C54">
        <w:rPr>
          <w:rFonts w:ascii="Century Gothic" w:hAnsi="Century Gothic"/>
          <w:b/>
          <w:sz w:val="24"/>
        </w:rPr>
        <w:t>.COM</w:t>
      </w:r>
      <w:r w:rsidR="00F8335D" w:rsidRPr="00F8335D">
        <w:rPr>
          <w:rFonts w:ascii="Century Gothic" w:hAnsi="Century Gothic"/>
          <w:b/>
          <w:sz w:val="24"/>
        </w:rPr>
        <w:t xml:space="preserve"> COLLABORATES </w:t>
      </w:r>
    </w:p>
    <w:p w14:paraId="03F3B9DE" w14:textId="77777777" w:rsidR="00B66691" w:rsidRPr="00F8335D" w:rsidRDefault="00F8335D" w:rsidP="00F8335D">
      <w:pPr>
        <w:spacing w:after="0" w:line="240" w:lineRule="auto"/>
        <w:jc w:val="center"/>
        <w:rPr>
          <w:rFonts w:ascii="Century Gothic" w:hAnsi="Century Gothic"/>
          <w:b/>
          <w:sz w:val="24"/>
        </w:rPr>
      </w:pPr>
      <w:r w:rsidRPr="00F8335D">
        <w:rPr>
          <w:rFonts w:ascii="Century Gothic" w:hAnsi="Century Gothic"/>
          <w:b/>
          <w:sz w:val="24"/>
        </w:rPr>
        <w:t>WITH LUXURY BRAND AQUASCUTUM</w:t>
      </w:r>
    </w:p>
    <w:p w14:paraId="382E1E10" w14:textId="77777777" w:rsidR="00F8335D" w:rsidRPr="00F8335D" w:rsidRDefault="00F8335D" w:rsidP="00F8335D">
      <w:pPr>
        <w:spacing w:after="0" w:line="240" w:lineRule="auto"/>
        <w:jc w:val="center"/>
        <w:rPr>
          <w:rFonts w:ascii="Century Gothic" w:hAnsi="Century Gothic"/>
          <w:b/>
        </w:rPr>
      </w:pPr>
    </w:p>
    <w:p w14:paraId="5C44304A" w14:textId="3F896D0C" w:rsidR="00F8335D" w:rsidRPr="00F8335D" w:rsidRDefault="00F8335D" w:rsidP="00F8335D">
      <w:pPr>
        <w:spacing w:line="240" w:lineRule="auto"/>
        <w:jc w:val="center"/>
        <w:rPr>
          <w:rFonts w:ascii="Century Gothic" w:hAnsi="Century Gothic"/>
          <w:b/>
          <w:i/>
        </w:rPr>
      </w:pPr>
      <w:r w:rsidRPr="00F8335D">
        <w:rPr>
          <w:rFonts w:ascii="Century Gothic" w:hAnsi="Century Gothic"/>
          <w:b/>
          <w:i/>
        </w:rPr>
        <w:t>British heritage brand partners with Asian</w:t>
      </w:r>
      <w:r w:rsidR="00650C54">
        <w:rPr>
          <w:rFonts w:ascii="Century Gothic" w:hAnsi="Century Gothic"/>
          <w:b/>
          <w:i/>
        </w:rPr>
        <w:t xml:space="preserve"> men’s</w:t>
      </w:r>
      <w:r w:rsidRPr="00F8335D">
        <w:rPr>
          <w:rFonts w:ascii="Century Gothic" w:hAnsi="Century Gothic"/>
          <w:b/>
          <w:i/>
        </w:rPr>
        <w:t xml:space="preserve"> </w:t>
      </w:r>
      <w:r w:rsidR="00E763E7">
        <w:rPr>
          <w:rFonts w:ascii="Century Gothic" w:hAnsi="Century Gothic"/>
          <w:b/>
          <w:i/>
        </w:rPr>
        <w:t>online magazine</w:t>
      </w:r>
    </w:p>
    <w:p w14:paraId="3EFD76FA" w14:textId="1CE05142" w:rsidR="009C5D4B" w:rsidRPr="00F8335D" w:rsidRDefault="004D005F">
      <w:pPr>
        <w:rPr>
          <w:rFonts w:ascii="Century Gothic" w:hAnsi="Century Gothic"/>
        </w:rPr>
      </w:pPr>
      <w:r w:rsidRPr="00F8335D">
        <w:rPr>
          <w:rFonts w:ascii="Century Gothic" w:hAnsi="Century Gothic"/>
          <w:b/>
        </w:rPr>
        <w:t xml:space="preserve">[London, </w:t>
      </w:r>
      <w:r w:rsidR="00650C54">
        <w:rPr>
          <w:rFonts w:ascii="Century Gothic" w:hAnsi="Century Gothic"/>
          <w:b/>
        </w:rPr>
        <w:t>8</w:t>
      </w:r>
      <w:r w:rsidRPr="00F8335D">
        <w:rPr>
          <w:rFonts w:ascii="Century Gothic" w:hAnsi="Century Gothic"/>
          <w:b/>
        </w:rPr>
        <w:t xml:space="preserve"> April</w:t>
      </w:r>
      <w:r w:rsidR="00F8335D" w:rsidRPr="00F8335D">
        <w:rPr>
          <w:rFonts w:ascii="Century Gothic" w:hAnsi="Century Gothic"/>
          <w:b/>
        </w:rPr>
        <w:t xml:space="preserve"> 2016</w:t>
      </w:r>
      <w:r w:rsidRPr="00F8335D">
        <w:rPr>
          <w:rFonts w:ascii="Century Gothic" w:hAnsi="Century Gothic"/>
          <w:b/>
        </w:rPr>
        <w:t xml:space="preserve">] </w:t>
      </w:r>
      <w:r w:rsidRPr="00F8335D">
        <w:rPr>
          <w:rFonts w:ascii="Century Gothic" w:hAnsi="Century Gothic"/>
        </w:rPr>
        <w:tab/>
      </w:r>
      <w:r w:rsidR="00E271D5" w:rsidRPr="00F8335D">
        <w:rPr>
          <w:rFonts w:ascii="Century Gothic" w:hAnsi="Century Gothic"/>
        </w:rPr>
        <w:t xml:space="preserve">Last </w:t>
      </w:r>
      <w:r w:rsidR="00650C54">
        <w:rPr>
          <w:rFonts w:ascii="Century Gothic" w:hAnsi="Century Gothic"/>
        </w:rPr>
        <w:t>Thursd</w:t>
      </w:r>
      <w:r w:rsidR="00E271D5" w:rsidRPr="00F8335D">
        <w:rPr>
          <w:rFonts w:ascii="Century Gothic" w:hAnsi="Century Gothic"/>
        </w:rPr>
        <w:t>ay</w:t>
      </w:r>
      <w:r w:rsidR="00B66691" w:rsidRPr="00F8335D">
        <w:rPr>
          <w:rFonts w:ascii="Century Gothic" w:hAnsi="Century Gothic"/>
        </w:rPr>
        <w:t xml:space="preserve"> men’s </w:t>
      </w:r>
      <w:r w:rsidR="00E763E7">
        <w:rPr>
          <w:rFonts w:ascii="Century Gothic" w:hAnsi="Century Gothic"/>
        </w:rPr>
        <w:t xml:space="preserve">online </w:t>
      </w:r>
      <w:r w:rsidR="00B66691" w:rsidRPr="00F8335D">
        <w:rPr>
          <w:rFonts w:ascii="Century Gothic" w:hAnsi="Century Gothic"/>
        </w:rPr>
        <w:t>fashion</w:t>
      </w:r>
      <w:r w:rsidR="00E763E7">
        <w:rPr>
          <w:rFonts w:ascii="Century Gothic" w:hAnsi="Century Gothic"/>
        </w:rPr>
        <w:t xml:space="preserve"> magazine</w:t>
      </w:r>
      <w:r w:rsidR="00B66691" w:rsidRPr="00F8335D">
        <w:rPr>
          <w:rFonts w:ascii="Century Gothic" w:hAnsi="Century Gothic"/>
        </w:rPr>
        <w:t xml:space="preserve"> </w:t>
      </w:r>
      <w:r w:rsidR="00B66691" w:rsidRPr="00650C54">
        <w:rPr>
          <w:rFonts w:ascii="Century Gothic" w:hAnsi="Century Gothic"/>
          <w:b/>
        </w:rPr>
        <w:t>Entouraaj</w:t>
      </w:r>
      <w:r w:rsidR="00650C54" w:rsidRPr="00650C54">
        <w:rPr>
          <w:rFonts w:ascii="Century Gothic" w:hAnsi="Century Gothic"/>
          <w:b/>
        </w:rPr>
        <w:t>.com</w:t>
      </w:r>
      <w:r w:rsidR="00B66691" w:rsidRPr="00F8335D">
        <w:rPr>
          <w:rFonts w:ascii="Century Gothic" w:hAnsi="Century Gothic"/>
        </w:rPr>
        <w:t xml:space="preserve"> took a Westfield store by storm with an exclusive event for their readers. Joining forces with luxury </w:t>
      </w:r>
      <w:r w:rsidR="009C5D4B" w:rsidRPr="00F8335D">
        <w:rPr>
          <w:rFonts w:ascii="Century Gothic" w:hAnsi="Century Gothic"/>
        </w:rPr>
        <w:t xml:space="preserve">clothing brand </w:t>
      </w:r>
      <w:r w:rsidR="009C5D4B" w:rsidRPr="00F8335D">
        <w:rPr>
          <w:rFonts w:ascii="Century Gothic" w:hAnsi="Century Gothic"/>
          <w:b/>
        </w:rPr>
        <w:t>Aquascutum</w:t>
      </w:r>
      <w:r w:rsidR="00650C54">
        <w:rPr>
          <w:rFonts w:ascii="Century Gothic" w:hAnsi="Century Gothic"/>
          <w:b/>
        </w:rPr>
        <w:t xml:space="preserve"> </w:t>
      </w:r>
      <w:r w:rsidR="00650C54" w:rsidRPr="00650C54">
        <w:rPr>
          <w:rFonts w:ascii="Century Gothic" w:hAnsi="Century Gothic"/>
        </w:rPr>
        <w:t xml:space="preserve">to </w:t>
      </w:r>
      <w:r w:rsidR="00650C54">
        <w:rPr>
          <w:rFonts w:ascii="Century Gothic" w:hAnsi="Century Gothic"/>
        </w:rPr>
        <w:t>‘</w:t>
      </w:r>
      <w:r w:rsidR="00650C54" w:rsidRPr="00650C54">
        <w:rPr>
          <w:rFonts w:ascii="Century Gothic" w:hAnsi="Century Gothic"/>
        </w:rPr>
        <w:t>define the smart-casual look</w:t>
      </w:r>
      <w:r w:rsidR="00650C54">
        <w:rPr>
          <w:rFonts w:ascii="Century Gothic" w:hAnsi="Century Gothic"/>
        </w:rPr>
        <w:t>’</w:t>
      </w:r>
      <w:r w:rsidR="009C5D4B" w:rsidRPr="00F8335D">
        <w:rPr>
          <w:rFonts w:ascii="Century Gothic" w:hAnsi="Century Gothic"/>
        </w:rPr>
        <w:t>, the evening comp</w:t>
      </w:r>
      <w:r w:rsidR="003A5892" w:rsidRPr="00F8335D">
        <w:rPr>
          <w:rFonts w:ascii="Century Gothic" w:hAnsi="Century Gothic"/>
        </w:rPr>
        <w:t>rised</w:t>
      </w:r>
      <w:r w:rsidR="00650C54">
        <w:rPr>
          <w:rFonts w:ascii="Century Gothic" w:hAnsi="Century Gothic"/>
        </w:rPr>
        <w:t xml:space="preserve"> of</w:t>
      </w:r>
      <w:r w:rsidR="009C5D4B" w:rsidRPr="00F8335D">
        <w:rPr>
          <w:rFonts w:ascii="Century Gothic" w:hAnsi="Century Gothic"/>
        </w:rPr>
        <w:t xml:space="preserve"> drinks, networking and shopping.</w:t>
      </w:r>
    </w:p>
    <w:p w14:paraId="1CCA2479" w14:textId="36C00F7F" w:rsidR="007621EA" w:rsidRPr="00F8335D" w:rsidRDefault="009C5D4B" w:rsidP="009C5D4B">
      <w:pPr>
        <w:rPr>
          <w:rFonts w:ascii="Century Gothic" w:hAnsi="Century Gothic"/>
        </w:rPr>
      </w:pPr>
      <w:r w:rsidRPr="00F8335D">
        <w:rPr>
          <w:rFonts w:ascii="Century Gothic" w:hAnsi="Century Gothic"/>
        </w:rPr>
        <w:t>Given the</w:t>
      </w:r>
      <w:r w:rsidR="00E763E7">
        <w:rPr>
          <w:rFonts w:ascii="Century Gothic" w:hAnsi="Century Gothic"/>
        </w:rPr>
        <w:t xml:space="preserve"> full</w:t>
      </w:r>
      <w:r w:rsidRPr="00F8335D">
        <w:rPr>
          <w:rFonts w:ascii="Century Gothic" w:hAnsi="Century Gothic"/>
        </w:rPr>
        <w:t xml:space="preserve"> </w:t>
      </w:r>
      <w:proofErr w:type="spellStart"/>
      <w:r w:rsidRPr="00F8335D">
        <w:rPr>
          <w:rFonts w:ascii="Century Gothic" w:hAnsi="Century Gothic"/>
        </w:rPr>
        <w:t>Entouraaj</w:t>
      </w:r>
      <w:proofErr w:type="spellEnd"/>
      <w:r w:rsidRPr="00F8335D">
        <w:rPr>
          <w:rFonts w:ascii="Century Gothic" w:hAnsi="Century Gothic"/>
        </w:rPr>
        <w:t xml:space="preserve"> treatment, the store was filled with some of the </w:t>
      </w:r>
      <w:r w:rsidR="00650C54">
        <w:rPr>
          <w:rFonts w:ascii="Century Gothic" w:hAnsi="Century Gothic"/>
        </w:rPr>
        <w:t>style site</w:t>
      </w:r>
      <w:r w:rsidRPr="00F8335D">
        <w:rPr>
          <w:rFonts w:ascii="Century Gothic" w:hAnsi="Century Gothic"/>
        </w:rPr>
        <w:t>’s best dressed and most d</w:t>
      </w:r>
      <w:r w:rsidR="003A5892" w:rsidRPr="00F8335D">
        <w:rPr>
          <w:rFonts w:ascii="Century Gothic" w:hAnsi="Century Gothic"/>
        </w:rPr>
        <w:t>evoted</w:t>
      </w:r>
      <w:r w:rsidRPr="00F8335D">
        <w:rPr>
          <w:rFonts w:ascii="Century Gothic" w:hAnsi="Century Gothic"/>
        </w:rPr>
        <w:t xml:space="preserve"> readers. The event </w:t>
      </w:r>
      <w:r w:rsidR="003A5892" w:rsidRPr="00F8335D">
        <w:rPr>
          <w:rFonts w:ascii="Century Gothic" w:hAnsi="Century Gothic"/>
        </w:rPr>
        <w:t>treated guests</w:t>
      </w:r>
      <w:r w:rsidRPr="00F8335D">
        <w:rPr>
          <w:rFonts w:ascii="Century Gothic" w:hAnsi="Century Gothic"/>
        </w:rPr>
        <w:t xml:space="preserve"> t</w:t>
      </w:r>
      <w:r w:rsidR="00E763E7">
        <w:rPr>
          <w:rFonts w:ascii="Century Gothic" w:hAnsi="Century Gothic"/>
        </w:rPr>
        <w:t>o a private shopping experience</w:t>
      </w:r>
      <w:r w:rsidRPr="00F8335D">
        <w:rPr>
          <w:rFonts w:ascii="Century Gothic" w:hAnsi="Century Gothic"/>
        </w:rPr>
        <w:t xml:space="preserve"> </w:t>
      </w:r>
      <w:r w:rsidR="003A5892" w:rsidRPr="00F8335D">
        <w:rPr>
          <w:rFonts w:ascii="Century Gothic" w:hAnsi="Century Gothic"/>
        </w:rPr>
        <w:t>and offered up</w:t>
      </w:r>
      <w:r w:rsidR="004A0529" w:rsidRPr="00F8335D">
        <w:rPr>
          <w:rFonts w:ascii="Century Gothic" w:hAnsi="Century Gothic"/>
        </w:rPr>
        <w:t xml:space="preserve"> a generous discount on A</w:t>
      </w:r>
      <w:r w:rsidR="003A5892" w:rsidRPr="00F8335D">
        <w:rPr>
          <w:rFonts w:ascii="Century Gothic" w:hAnsi="Century Gothic"/>
        </w:rPr>
        <w:t>quascutum clothing. Taking place in Westfield</w:t>
      </w:r>
      <w:r w:rsidR="00650C54">
        <w:rPr>
          <w:rFonts w:ascii="Century Gothic" w:hAnsi="Century Gothic"/>
        </w:rPr>
        <w:t xml:space="preserve"> London</w:t>
      </w:r>
      <w:r w:rsidR="003A5892" w:rsidRPr="00F8335D">
        <w:rPr>
          <w:rFonts w:ascii="Century Gothic" w:hAnsi="Century Gothic"/>
        </w:rPr>
        <w:t>’s most elegant</w:t>
      </w:r>
      <w:r w:rsidR="007621EA" w:rsidRPr="00F8335D">
        <w:rPr>
          <w:rFonts w:ascii="Century Gothic" w:hAnsi="Century Gothic"/>
        </w:rPr>
        <w:t xml:space="preserve"> and elite quarter</w:t>
      </w:r>
      <w:r w:rsidR="00E721B8" w:rsidRPr="00F8335D">
        <w:rPr>
          <w:rFonts w:ascii="Century Gothic" w:hAnsi="Century Gothic"/>
        </w:rPr>
        <w:t>,</w:t>
      </w:r>
      <w:r w:rsidR="003A5892" w:rsidRPr="00F8335D">
        <w:rPr>
          <w:rFonts w:ascii="Century Gothic" w:hAnsi="Century Gothic"/>
        </w:rPr>
        <w:t xml:space="preserve"> The Village, the evening was </w:t>
      </w:r>
      <w:r w:rsidR="007621EA" w:rsidRPr="00F8335D">
        <w:rPr>
          <w:rFonts w:ascii="Century Gothic" w:hAnsi="Century Gothic"/>
        </w:rPr>
        <w:t>truly a celebration of</w:t>
      </w:r>
      <w:r w:rsidR="003A5892" w:rsidRPr="00F8335D">
        <w:rPr>
          <w:rFonts w:ascii="Century Gothic" w:hAnsi="Century Gothic"/>
        </w:rPr>
        <w:t xml:space="preserve"> fashion, style and glamour. </w:t>
      </w:r>
    </w:p>
    <w:p w14:paraId="11E5ECA8" w14:textId="2DCF8E7F" w:rsidR="007621EA" w:rsidRPr="00F8335D" w:rsidRDefault="00203CF7" w:rsidP="009C5D4B">
      <w:pPr>
        <w:rPr>
          <w:rFonts w:ascii="Century Gothic" w:hAnsi="Century Gothic"/>
        </w:rPr>
      </w:pPr>
      <w:r w:rsidRPr="00F8335D">
        <w:rPr>
          <w:rFonts w:ascii="Century Gothic" w:hAnsi="Century Gothic"/>
        </w:rPr>
        <w:t>Proving British Asians are as stylish as thei</w:t>
      </w:r>
      <w:r w:rsidR="004A0529" w:rsidRPr="00F8335D">
        <w:rPr>
          <w:rFonts w:ascii="Century Gothic" w:hAnsi="Century Gothic"/>
        </w:rPr>
        <w:t xml:space="preserve">r white counterparts, the store teemed </w:t>
      </w:r>
      <w:r w:rsidRPr="00F8335D">
        <w:rPr>
          <w:rFonts w:ascii="Century Gothic" w:hAnsi="Century Gothic"/>
        </w:rPr>
        <w:t>with sartori</w:t>
      </w:r>
      <w:r w:rsidR="004A0529" w:rsidRPr="00F8335D">
        <w:rPr>
          <w:rFonts w:ascii="Century Gothic" w:hAnsi="Century Gothic"/>
        </w:rPr>
        <w:t>al wit. The evening showcased A</w:t>
      </w:r>
      <w:r w:rsidRPr="00F8335D">
        <w:rPr>
          <w:rFonts w:ascii="Century Gothic" w:hAnsi="Century Gothic"/>
        </w:rPr>
        <w:t>quascutum’s luxury, heritage clothing</w:t>
      </w:r>
      <w:r w:rsidR="00650C54">
        <w:rPr>
          <w:rFonts w:ascii="Century Gothic" w:hAnsi="Century Gothic"/>
        </w:rPr>
        <w:t xml:space="preserve"> on four</w:t>
      </w:r>
      <w:r w:rsidR="004A0529" w:rsidRPr="00F8335D">
        <w:rPr>
          <w:rFonts w:ascii="Century Gothic" w:hAnsi="Century Gothic"/>
        </w:rPr>
        <w:t xml:space="preserve"> lucky readers, who were chosen as </w:t>
      </w:r>
      <w:proofErr w:type="spellStart"/>
      <w:r w:rsidR="004A0529" w:rsidRPr="00F8335D">
        <w:rPr>
          <w:rFonts w:ascii="Century Gothic" w:hAnsi="Century Gothic"/>
        </w:rPr>
        <w:t>Entouraaj’s</w:t>
      </w:r>
      <w:proofErr w:type="spellEnd"/>
      <w:r w:rsidR="004A0529" w:rsidRPr="00F8335D">
        <w:rPr>
          <w:rFonts w:ascii="Century Gothic" w:hAnsi="Century Gothic"/>
        </w:rPr>
        <w:t xml:space="preserve"> ambassad</w:t>
      </w:r>
      <w:r w:rsidR="00E763E7">
        <w:rPr>
          <w:rFonts w:ascii="Century Gothic" w:hAnsi="Century Gothic"/>
        </w:rPr>
        <w:t>ors for the evening. Styled in the men’s spring/summer</w:t>
      </w:r>
      <w:r w:rsidR="004A0529" w:rsidRPr="00F8335D">
        <w:rPr>
          <w:rFonts w:ascii="Century Gothic" w:hAnsi="Century Gothic"/>
        </w:rPr>
        <w:t xml:space="preserve"> range, the group become real-life models for the brand’s signature looks.</w:t>
      </w:r>
      <w:r w:rsidR="007B3989" w:rsidRPr="00F8335D">
        <w:rPr>
          <w:rFonts w:ascii="Century Gothic" w:hAnsi="Century Gothic"/>
        </w:rPr>
        <w:t xml:space="preserve"> Sharp suits, smart knitted jumpers and tailored trousers featured in each of the outfits; topped with an Aquascutum essential, the trench coat</w:t>
      </w:r>
      <w:r w:rsidR="004A0529" w:rsidRPr="00F8335D">
        <w:rPr>
          <w:rFonts w:ascii="Century Gothic" w:hAnsi="Century Gothic"/>
        </w:rPr>
        <w:t>, selected from</w:t>
      </w:r>
      <w:r w:rsidR="00E721B8" w:rsidRPr="00F8335D">
        <w:rPr>
          <w:rFonts w:ascii="Century Gothic" w:hAnsi="Century Gothic"/>
        </w:rPr>
        <w:t xml:space="preserve"> the brand’s latest </w:t>
      </w:r>
      <w:r w:rsidR="00E721B8" w:rsidRPr="00F8335D">
        <w:rPr>
          <w:rFonts w:ascii="Century Gothic" w:hAnsi="Century Gothic"/>
          <w:i/>
        </w:rPr>
        <w:t xml:space="preserve">Voyager </w:t>
      </w:r>
      <w:r w:rsidR="00E721B8" w:rsidRPr="00F8335D">
        <w:rPr>
          <w:rFonts w:ascii="Century Gothic" w:hAnsi="Century Gothic"/>
        </w:rPr>
        <w:t>range.</w:t>
      </w:r>
    </w:p>
    <w:p w14:paraId="0E9A5882" w14:textId="77777777" w:rsidR="00E763E7" w:rsidRDefault="004A0529" w:rsidP="009C5D4B">
      <w:pPr>
        <w:rPr>
          <w:rFonts w:ascii="Century Gothic" w:hAnsi="Century Gothic"/>
        </w:rPr>
      </w:pPr>
      <w:r w:rsidRPr="00F8335D">
        <w:rPr>
          <w:rFonts w:ascii="Century Gothic" w:hAnsi="Century Gothic"/>
        </w:rPr>
        <w:t xml:space="preserve">Following the </w:t>
      </w:r>
      <w:r w:rsidR="00E721B8" w:rsidRPr="00F8335D">
        <w:rPr>
          <w:rFonts w:ascii="Century Gothic" w:hAnsi="Century Gothic"/>
        </w:rPr>
        <w:t>drinks reception, presentations were given</w:t>
      </w:r>
      <w:r w:rsidR="00203CF7" w:rsidRPr="00F8335D">
        <w:rPr>
          <w:rFonts w:ascii="Century Gothic" w:hAnsi="Century Gothic"/>
        </w:rPr>
        <w:t xml:space="preserve"> by</w:t>
      </w:r>
      <w:r w:rsidR="00650C54">
        <w:rPr>
          <w:rFonts w:ascii="Century Gothic" w:hAnsi="Century Gothic"/>
        </w:rPr>
        <w:t xml:space="preserve"> stylists Saran </w:t>
      </w:r>
      <w:proofErr w:type="spellStart"/>
      <w:r w:rsidR="00650C54">
        <w:rPr>
          <w:rFonts w:ascii="Century Gothic" w:hAnsi="Century Gothic"/>
        </w:rPr>
        <w:t>K</w:t>
      </w:r>
      <w:r w:rsidR="00E721B8" w:rsidRPr="00F8335D">
        <w:rPr>
          <w:rFonts w:ascii="Century Gothic" w:hAnsi="Century Gothic"/>
        </w:rPr>
        <w:t>o</w:t>
      </w:r>
      <w:r w:rsidR="00650C54">
        <w:rPr>
          <w:rFonts w:ascii="Century Gothic" w:hAnsi="Century Gothic"/>
        </w:rPr>
        <w:t>h</w:t>
      </w:r>
      <w:r w:rsidR="00E721B8" w:rsidRPr="00F8335D">
        <w:rPr>
          <w:rFonts w:ascii="Century Gothic" w:hAnsi="Century Gothic"/>
        </w:rPr>
        <w:t>li</w:t>
      </w:r>
      <w:proofErr w:type="spellEnd"/>
      <w:r w:rsidR="00E721B8" w:rsidRPr="00F8335D">
        <w:rPr>
          <w:rFonts w:ascii="Century Gothic" w:hAnsi="Century Gothic"/>
        </w:rPr>
        <w:t xml:space="preserve"> (</w:t>
      </w:r>
      <w:proofErr w:type="spellStart"/>
      <w:r w:rsidR="00E721B8" w:rsidRPr="00F8335D">
        <w:rPr>
          <w:rFonts w:ascii="Century Gothic" w:hAnsi="Century Gothic"/>
        </w:rPr>
        <w:t>Entouraaj</w:t>
      </w:r>
      <w:proofErr w:type="spellEnd"/>
      <w:r w:rsidR="00E721B8" w:rsidRPr="00F8335D">
        <w:rPr>
          <w:rFonts w:ascii="Century Gothic" w:hAnsi="Century Gothic"/>
        </w:rPr>
        <w:t xml:space="preserve">) and </w:t>
      </w:r>
      <w:r w:rsidRPr="00F8335D">
        <w:rPr>
          <w:rFonts w:ascii="Century Gothic" w:hAnsi="Century Gothic"/>
        </w:rPr>
        <w:t xml:space="preserve">Paul </w:t>
      </w:r>
      <w:r w:rsidR="00650C54" w:rsidRPr="00650C54">
        <w:rPr>
          <w:rFonts w:ascii="Century Gothic" w:hAnsi="Century Gothic"/>
        </w:rPr>
        <w:t>Higgins</w:t>
      </w:r>
      <w:r w:rsidRPr="00F8335D">
        <w:rPr>
          <w:rFonts w:ascii="Century Gothic" w:hAnsi="Century Gothic"/>
        </w:rPr>
        <w:t xml:space="preserve"> (A</w:t>
      </w:r>
      <w:r w:rsidR="00E721B8" w:rsidRPr="00F8335D">
        <w:rPr>
          <w:rFonts w:ascii="Century Gothic" w:hAnsi="Century Gothic"/>
        </w:rPr>
        <w:t xml:space="preserve">quascutum). </w:t>
      </w:r>
      <w:r w:rsidR="00203CF7" w:rsidRPr="00F8335D">
        <w:rPr>
          <w:rFonts w:ascii="Century Gothic" w:hAnsi="Century Gothic"/>
        </w:rPr>
        <w:t>Discussing the ambassadors’ outfits in detail, the fashion-conscious audience was even treated to</w:t>
      </w:r>
      <w:r w:rsidRPr="00F8335D">
        <w:rPr>
          <w:rFonts w:ascii="Century Gothic" w:hAnsi="Century Gothic"/>
        </w:rPr>
        <w:t xml:space="preserve"> an exclusive insight into next season’s trends. With fashion and elegance being the order of the evening, the </w:t>
      </w:r>
    </w:p>
    <w:p w14:paraId="51B09815" w14:textId="77777777" w:rsidR="00E763E7" w:rsidRDefault="00E763E7" w:rsidP="009C5D4B">
      <w:pPr>
        <w:rPr>
          <w:rFonts w:ascii="Century Gothic" w:hAnsi="Century Gothic"/>
        </w:rPr>
      </w:pPr>
    </w:p>
    <w:p w14:paraId="3CB4B370" w14:textId="524239CF" w:rsidR="007621EA" w:rsidRPr="00F8335D" w:rsidRDefault="004A0529" w:rsidP="009C5D4B">
      <w:pPr>
        <w:rPr>
          <w:rFonts w:ascii="Century Gothic" w:hAnsi="Century Gothic"/>
        </w:rPr>
      </w:pPr>
      <w:r w:rsidRPr="00F8335D">
        <w:rPr>
          <w:rFonts w:ascii="Century Gothic" w:hAnsi="Century Gothic"/>
        </w:rPr>
        <w:t xml:space="preserve">speeches constructively </w:t>
      </w:r>
      <w:r w:rsidR="00650C54">
        <w:rPr>
          <w:rFonts w:ascii="Century Gothic" w:hAnsi="Century Gothic"/>
        </w:rPr>
        <w:t>informed</w:t>
      </w:r>
      <w:r w:rsidRPr="00F8335D">
        <w:rPr>
          <w:rFonts w:ascii="Century Gothic" w:hAnsi="Century Gothic"/>
        </w:rPr>
        <w:t xml:space="preserve"> guests</w:t>
      </w:r>
      <w:r w:rsidR="00650C54">
        <w:rPr>
          <w:rFonts w:ascii="Century Gothic" w:hAnsi="Century Gothic"/>
        </w:rPr>
        <w:t xml:space="preserve"> on</w:t>
      </w:r>
      <w:r w:rsidRPr="00F8335D">
        <w:rPr>
          <w:rFonts w:ascii="Century Gothic" w:hAnsi="Century Gothic"/>
        </w:rPr>
        <w:t xml:space="preserve"> how to piece outfits together while maintaining Aquascutum’s signature style.</w:t>
      </w:r>
    </w:p>
    <w:p w14:paraId="7B549152" w14:textId="77777777" w:rsidR="00F8335D" w:rsidRPr="00F8335D" w:rsidRDefault="004A0529">
      <w:pPr>
        <w:rPr>
          <w:rFonts w:ascii="Century Gothic" w:hAnsi="Century Gothic"/>
        </w:rPr>
      </w:pPr>
      <w:r w:rsidRPr="00F8335D">
        <w:rPr>
          <w:rFonts w:ascii="Century Gothic" w:hAnsi="Century Gothic"/>
        </w:rPr>
        <w:t xml:space="preserve">This collaboration follows </w:t>
      </w:r>
      <w:proofErr w:type="spellStart"/>
      <w:r w:rsidRPr="00F8335D">
        <w:rPr>
          <w:rFonts w:ascii="Century Gothic" w:hAnsi="Century Gothic"/>
        </w:rPr>
        <w:t>Entouraaj’s</w:t>
      </w:r>
      <w:proofErr w:type="spellEnd"/>
      <w:r w:rsidRPr="00F8335D">
        <w:rPr>
          <w:rFonts w:ascii="Century Gothic" w:hAnsi="Century Gothic"/>
        </w:rPr>
        <w:t xml:space="preserve"> successful partnership with Duchamp London, last year. Founder of </w:t>
      </w:r>
      <w:r w:rsidRPr="00F8335D">
        <w:rPr>
          <w:rFonts w:ascii="Century Gothic" w:hAnsi="Century Gothic"/>
          <w:b/>
        </w:rPr>
        <w:t>Entouraaj</w:t>
      </w:r>
      <w:r w:rsidR="00650C54">
        <w:rPr>
          <w:rFonts w:ascii="Century Gothic" w:hAnsi="Century Gothic"/>
          <w:b/>
        </w:rPr>
        <w:t>.com</w:t>
      </w:r>
      <w:r w:rsidRPr="00F8335D">
        <w:rPr>
          <w:rFonts w:ascii="Century Gothic" w:hAnsi="Century Gothic"/>
        </w:rPr>
        <w:t xml:space="preserve"> </w:t>
      </w:r>
      <w:r w:rsidRPr="00F8335D">
        <w:rPr>
          <w:rFonts w:ascii="Century Gothic" w:hAnsi="Century Gothic"/>
          <w:b/>
        </w:rPr>
        <w:t>Gary Singh</w:t>
      </w:r>
      <w:r w:rsidRPr="00F8335D">
        <w:rPr>
          <w:rFonts w:ascii="Century Gothic" w:hAnsi="Century Gothic"/>
        </w:rPr>
        <w:t xml:space="preserve"> says of the evening: </w:t>
      </w:r>
    </w:p>
    <w:p w14:paraId="7657FB7C" w14:textId="77777777" w:rsidR="00F8335D" w:rsidRDefault="00F8335D">
      <w:pPr>
        <w:rPr>
          <w:rFonts w:ascii="Century Gothic" w:hAnsi="Century Gothic"/>
          <w:i/>
        </w:rPr>
      </w:pPr>
    </w:p>
    <w:p w14:paraId="2857B843" w14:textId="22273DDE" w:rsidR="00055720" w:rsidRPr="00F8335D" w:rsidRDefault="004A0529">
      <w:pPr>
        <w:rPr>
          <w:rFonts w:ascii="Century Gothic" w:hAnsi="Century Gothic"/>
          <w:i/>
        </w:rPr>
      </w:pPr>
      <w:r w:rsidRPr="00F8335D">
        <w:rPr>
          <w:rFonts w:ascii="Century Gothic" w:hAnsi="Century Gothic"/>
          <w:i/>
        </w:rPr>
        <w:t>“</w:t>
      </w:r>
      <w:proofErr w:type="spellStart"/>
      <w:r w:rsidRPr="00F8335D">
        <w:rPr>
          <w:rFonts w:ascii="Century Gothic" w:hAnsi="Century Gothic"/>
          <w:i/>
        </w:rPr>
        <w:t>Entouraaj</w:t>
      </w:r>
      <w:proofErr w:type="spellEnd"/>
      <w:r w:rsidRPr="00F8335D">
        <w:rPr>
          <w:rFonts w:ascii="Century Gothic" w:hAnsi="Century Gothic"/>
          <w:i/>
        </w:rPr>
        <w:t xml:space="preserve"> is an inclusive brand, not exclusive. While our readership is primarily </w:t>
      </w:r>
      <w:r w:rsidR="00650C54">
        <w:rPr>
          <w:rFonts w:ascii="Century Gothic" w:hAnsi="Century Gothic"/>
          <w:i/>
        </w:rPr>
        <w:t>stylish</w:t>
      </w:r>
      <w:r w:rsidRPr="00F8335D">
        <w:rPr>
          <w:rFonts w:ascii="Century Gothic" w:hAnsi="Century Gothic"/>
          <w:i/>
        </w:rPr>
        <w:t xml:space="preserve"> British Asian gentleman, we</w:t>
      </w:r>
      <w:r w:rsidR="00055720" w:rsidRPr="00F8335D">
        <w:rPr>
          <w:rFonts w:ascii="Century Gothic" w:hAnsi="Century Gothic"/>
          <w:i/>
        </w:rPr>
        <w:t xml:space="preserve"> </w:t>
      </w:r>
      <w:r w:rsidR="00650C54">
        <w:rPr>
          <w:rFonts w:ascii="Century Gothic" w:hAnsi="Century Gothic"/>
          <w:i/>
        </w:rPr>
        <w:t xml:space="preserve">welcome </w:t>
      </w:r>
      <w:r w:rsidR="00055720" w:rsidRPr="00F8335D">
        <w:rPr>
          <w:rFonts w:ascii="Century Gothic" w:hAnsi="Century Gothic"/>
          <w:i/>
        </w:rPr>
        <w:t>participation from all backgrounds. P</w:t>
      </w:r>
      <w:r w:rsidRPr="00F8335D">
        <w:rPr>
          <w:rFonts w:ascii="Century Gothic" w:hAnsi="Century Gothic"/>
          <w:i/>
        </w:rPr>
        <w:t xml:space="preserve">artnerships </w:t>
      </w:r>
      <w:r w:rsidR="00055720" w:rsidRPr="00F8335D">
        <w:rPr>
          <w:rFonts w:ascii="Century Gothic" w:hAnsi="Century Gothic"/>
          <w:i/>
        </w:rPr>
        <w:t>with prestigious brands such as Aquascutum are import</w:t>
      </w:r>
      <w:bookmarkStart w:id="0" w:name="_GoBack"/>
      <w:bookmarkEnd w:id="0"/>
      <w:r w:rsidR="00055720" w:rsidRPr="00F8335D">
        <w:rPr>
          <w:rFonts w:ascii="Century Gothic" w:hAnsi="Century Gothic"/>
          <w:i/>
        </w:rPr>
        <w:t>ant because it allows British Asians to explore and express their style</w:t>
      </w:r>
      <w:r w:rsidR="00650C54">
        <w:rPr>
          <w:rFonts w:ascii="Century Gothic" w:hAnsi="Century Gothic"/>
          <w:i/>
        </w:rPr>
        <w:t xml:space="preserve"> in a unique environment</w:t>
      </w:r>
      <w:r w:rsidR="00055720" w:rsidRPr="00F8335D">
        <w:rPr>
          <w:rFonts w:ascii="Century Gothic" w:hAnsi="Century Gothic"/>
          <w:i/>
        </w:rPr>
        <w:t xml:space="preserve">. In addition to </w:t>
      </w:r>
      <w:r w:rsidR="00650C54">
        <w:rPr>
          <w:rFonts w:ascii="Century Gothic" w:hAnsi="Century Gothic"/>
          <w:i/>
        </w:rPr>
        <w:t xml:space="preserve">this, our collaborations ensure </w:t>
      </w:r>
      <w:r w:rsidR="00055720" w:rsidRPr="00F8335D">
        <w:rPr>
          <w:rFonts w:ascii="Century Gothic" w:hAnsi="Century Gothic"/>
          <w:i/>
        </w:rPr>
        <w:t>luxury</w:t>
      </w:r>
      <w:r w:rsidR="00E763E7">
        <w:rPr>
          <w:rFonts w:ascii="Century Gothic" w:hAnsi="Century Gothic"/>
          <w:i/>
        </w:rPr>
        <w:t xml:space="preserve"> and fa</w:t>
      </w:r>
      <w:r w:rsidR="00650C54">
        <w:rPr>
          <w:rFonts w:ascii="Century Gothic" w:hAnsi="Century Gothic"/>
          <w:i/>
        </w:rPr>
        <w:t>s</w:t>
      </w:r>
      <w:r w:rsidR="00E763E7">
        <w:rPr>
          <w:rFonts w:ascii="Century Gothic" w:hAnsi="Century Gothic"/>
          <w:i/>
        </w:rPr>
        <w:t>h</w:t>
      </w:r>
      <w:r w:rsidR="00650C54">
        <w:rPr>
          <w:rFonts w:ascii="Century Gothic" w:hAnsi="Century Gothic"/>
          <w:i/>
        </w:rPr>
        <w:t>ion</w:t>
      </w:r>
      <w:r w:rsidR="00055720" w:rsidRPr="00F8335D">
        <w:rPr>
          <w:rFonts w:ascii="Century Gothic" w:hAnsi="Century Gothic"/>
          <w:i/>
        </w:rPr>
        <w:t xml:space="preserve"> brands gain visibility in previously untapped communities.”</w:t>
      </w:r>
    </w:p>
    <w:p w14:paraId="4844B1B0" w14:textId="77777777" w:rsidR="00E721B8" w:rsidRPr="00F8335D" w:rsidRDefault="00F8335D" w:rsidP="00F8335D">
      <w:pPr>
        <w:jc w:val="center"/>
        <w:rPr>
          <w:rFonts w:ascii="Century Gothic" w:hAnsi="Century Gothic"/>
          <w:b/>
        </w:rPr>
      </w:pPr>
      <w:r w:rsidRPr="00F8335D">
        <w:rPr>
          <w:rFonts w:ascii="Century Gothic" w:hAnsi="Century Gothic"/>
          <w:b/>
        </w:rPr>
        <w:t xml:space="preserve">-ENDS- </w:t>
      </w:r>
    </w:p>
    <w:p w14:paraId="0E61947E" w14:textId="77777777" w:rsidR="00F8335D" w:rsidRPr="00F8335D" w:rsidRDefault="00F8335D" w:rsidP="00F8335D">
      <w:pPr>
        <w:jc w:val="center"/>
        <w:rPr>
          <w:rFonts w:ascii="Century Gothic" w:hAnsi="Century Gothic"/>
          <w:b/>
        </w:rPr>
      </w:pPr>
      <w:r w:rsidRPr="00F8335D">
        <w:rPr>
          <w:rFonts w:ascii="Century Gothic" w:hAnsi="Century Gothic"/>
          <w:b/>
        </w:rPr>
        <w:t>For further information, images or interviews, please contact:</w:t>
      </w:r>
    </w:p>
    <w:p w14:paraId="508A5A4C" w14:textId="77777777" w:rsidR="00F8335D" w:rsidRPr="00F8335D" w:rsidRDefault="00F8335D" w:rsidP="00F8335D">
      <w:pPr>
        <w:jc w:val="center"/>
        <w:rPr>
          <w:rFonts w:ascii="Century Gothic" w:hAnsi="Century Gothic"/>
          <w:b/>
        </w:rPr>
      </w:pPr>
      <w:r w:rsidRPr="00F8335D">
        <w:rPr>
          <w:rFonts w:ascii="Century Gothic" w:hAnsi="Century Gothic"/>
          <w:b/>
        </w:rPr>
        <w:t>Gary Singh:</w:t>
      </w:r>
      <w:r w:rsidR="00650C54">
        <w:rPr>
          <w:rFonts w:ascii="Century Gothic" w:hAnsi="Century Gothic"/>
          <w:b/>
        </w:rPr>
        <w:t xml:space="preserve"> </w:t>
      </w:r>
      <w:hyperlink r:id="rId7" w:history="1">
        <w:r w:rsidRPr="00F8335D">
          <w:rPr>
            <w:rStyle w:val="Hyperlink"/>
            <w:rFonts w:ascii="Century Gothic" w:hAnsi="Century Gothic"/>
            <w:b/>
          </w:rPr>
          <w:t>garysingh@entouraaj.com</w:t>
        </w:r>
      </w:hyperlink>
      <w:r w:rsidR="00650C54">
        <w:rPr>
          <w:rFonts w:ascii="Century Gothic" w:hAnsi="Century Gothic"/>
          <w:b/>
        </w:rPr>
        <w:t xml:space="preserve"> </w:t>
      </w:r>
      <w:r w:rsidRPr="00F8335D">
        <w:rPr>
          <w:rFonts w:ascii="Century Gothic" w:hAnsi="Century Gothic"/>
          <w:b/>
        </w:rPr>
        <w:t>078</w:t>
      </w:r>
      <w:r w:rsidR="00650C54">
        <w:rPr>
          <w:rFonts w:ascii="Century Gothic" w:hAnsi="Century Gothic"/>
          <w:b/>
        </w:rPr>
        <w:t>30 124470</w:t>
      </w:r>
    </w:p>
    <w:sectPr w:rsidR="00F8335D" w:rsidRPr="00F8335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633ED" w14:textId="77777777" w:rsidR="00307937" w:rsidRDefault="00307937" w:rsidP="00962DBA">
      <w:pPr>
        <w:spacing w:after="0" w:line="240" w:lineRule="auto"/>
      </w:pPr>
      <w:r>
        <w:separator/>
      </w:r>
    </w:p>
  </w:endnote>
  <w:endnote w:type="continuationSeparator" w:id="0">
    <w:p w14:paraId="557F6511" w14:textId="77777777" w:rsidR="00307937" w:rsidRDefault="00307937" w:rsidP="00962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AB972" w14:textId="77777777" w:rsidR="00307937" w:rsidRDefault="00307937" w:rsidP="00962DBA">
      <w:pPr>
        <w:spacing w:after="0" w:line="240" w:lineRule="auto"/>
      </w:pPr>
      <w:r>
        <w:separator/>
      </w:r>
    </w:p>
  </w:footnote>
  <w:footnote w:type="continuationSeparator" w:id="0">
    <w:p w14:paraId="129F4F42" w14:textId="77777777" w:rsidR="00307937" w:rsidRDefault="00307937" w:rsidP="00962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9DE94" w14:textId="77777777" w:rsidR="00962DBA" w:rsidRPr="00F8335D" w:rsidRDefault="00962DBA">
    <w:pPr>
      <w:pStyle w:val="Header"/>
      <w:rPr>
        <w:rFonts w:ascii="Century Gothic" w:hAnsi="Century Gothic"/>
        <w:b/>
        <w:sz w:val="28"/>
      </w:rPr>
    </w:pPr>
    <w:r w:rsidRPr="00F8335D">
      <w:rPr>
        <w:rFonts w:ascii="Century Gothic" w:hAnsi="Century Gothic"/>
        <w:b/>
        <w:noProof/>
        <w:sz w:val="28"/>
        <w:lang w:val="en-US"/>
      </w:rPr>
      <w:drawing>
        <wp:anchor distT="0" distB="0" distL="114300" distR="114300" simplePos="0" relativeHeight="251659264" behindDoc="0" locked="0" layoutInCell="1" allowOverlap="1" wp14:anchorId="66416123" wp14:editId="75386775">
          <wp:simplePos x="0" y="0"/>
          <wp:positionH relativeFrom="column">
            <wp:posOffset>3990975</wp:posOffset>
          </wp:positionH>
          <wp:positionV relativeFrom="paragraph">
            <wp:posOffset>-236855</wp:posOffset>
          </wp:positionV>
          <wp:extent cx="2327275" cy="845185"/>
          <wp:effectExtent l="0" t="0" r="0" b="0"/>
          <wp:wrapSquare wrapText="bothSides"/>
          <wp:docPr id="1" name="Picture 1" descr="Entouraa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touraa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727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5720" w:rsidRPr="00F8335D">
      <w:rPr>
        <w:rFonts w:ascii="Century Gothic" w:hAnsi="Century Gothic"/>
        <w:b/>
        <w:sz w:val="28"/>
      </w:rPr>
      <w:t>NEWS RELEASE</w:t>
    </w:r>
  </w:p>
  <w:p w14:paraId="415CB6AC" w14:textId="77777777" w:rsidR="00055720" w:rsidRPr="00F8335D" w:rsidRDefault="00055720">
    <w:pPr>
      <w:pStyle w:val="Header"/>
      <w:rPr>
        <w:rFonts w:ascii="Century Gothic" w:hAnsi="Century Gothic"/>
        <w:b/>
        <w:sz w:val="28"/>
      </w:rPr>
    </w:pPr>
    <w:r w:rsidRPr="00F8335D">
      <w:rPr>
        <w:rFonts w:ascii="Century Gothic" w:hAnsi="Century Gothic"/>
        <w:b/>
        <w:sz w:val="28"/>
      </w:rPr>
      <w:t>FOR IMMEDIATE PUBLICATION</w:t>
    </w:r>
  </w:p>
  <w:p w14:paraId="1CD8CC56" w14:textId="77777777" w:rsidR="00055720" w:rsidRPr="00F8335D" w:rsidRDefault="00650C54">
    <w:pPr>
      <w:pStyle w:val="Header"/>
      <w:rPr>
        <w:rFonts w:ascii="Century Gothic" w:hAnsi="Century Gothic"/>
        <w:b/>
        <w:sz w:val="28"/>
      </w:rPr>
    </w:pPr>
    <w:r>
      <w:rPr>
        <w:rFonts w:ascii="Century Gothic" w:hAnsi="Century Gothic"/>
        <w:b/>
        <w:sz w:val="28"/>
      </w:rPr>
      <w:t>8</w:t>
    </w:r>
    <w:r w:rsidR="00055720" w:rsidRPr="00F8335D">
      <w:rPr>
        <w:rFonts w:ascii="Century Gothic" w:hAnsi="Century Gothic"/>
        <w:b/>
        <w:sz w:val="28"/>
        <w:vertAlign w:val="superscript"/>
      </w:rPr>
      <w:t>TH</w:t>
    </w:r>
    <w:r w:rsidR="00055720" w:rsidRPr="00F8335D">
      <w:rPr>
        <w:rFonts w:ascii="Century Gothic" w:hAnsi="Century Gothic"/>
        <w:b/>
        <w:sz w:val="28"/>
      </w:rPr>
      <w:t xml:space="preserve"> APRIL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05F"/>
    <w:rsid w:val="00055720"/>
    <w:rsid w:val="00142377"/>
    <w:rsid w:val="00203CF7"/>
    <w:rsid w:val="002E2834"/>
    <w:rsid w:val="00307937"/>
    <w:rsid w:val="003A5892"/>
    <w:rsid w:val="004A0529"/>
    <w:rsid w:val="004D005F"/>
    <w:rsid w:val="00650C54"/>
    <w:rsid w:val="007621EA"/>
    <w:rsid w:val="007B3989"/>
    <w:rsid w:val="008B0FF8"/>
    <w:rsid w:val="00962DBA"/>
    <w:rsid w:val="009C5D4B"/>
    <w:rsid w:val="00B66691"/>
    <w:rsid w:val="00C507B9"/>
    <w:rsid w:val="00DF7C89"/>
    <w:rsid w:val="00E271D5"/>
    <w:rsid w:val="00E721B8"/>
    <w:rsid w:val="00E763E7"/>
    <w:rsid w:val="00F8335D"/>
    <w:rsid w:val="00FE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86B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2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D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2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DBA"/>
  </w:style>
  <w:style w:type="paragraph" w:styleId="Footer">
    <w:name w:val="footer"/>
    <w:basedOn w:val="Normal"/>
    <w:link w:val="FooterChar"/>
    <w:uiPriority w:val="99"/>
    <w:unhideWhenUsed/>
    <w:rsid w:val="00962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DBA"/>
  </w:style>
  <w:style w:type="paragraph" w:styleId="NormalWeb">
    <w:name w:val="Normal (Web)"/>
    <w:basedOn w:val="Normal"/>
    <w:uiPriority w:val="99"/>
    <w:semiHidden/>
    <w:unhideWhenUsed/>
    <w:rsid w:val="00E72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8335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0C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yperlink" Target="mailto:garysingh@entouraaj.com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392</Words>
  <Characters>2237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Gary Singh</cp:lastModifiedBy>
  <cp:revision>3</cp:revision>
  <dcterms:created xsi:type="dcterms:W3CDTF">2016-04-08T08:32:00Z</dcterms:created>
  <dcterms:modified xsi:type="dcterms:W3CDTF">2016-04-08T11:01:00Z</dcterms:modified>
</cp:coreProperties>
</file>