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A6C6D" w14:textId="59C12771" w:rsidR="0028032F" w:rsidRPr="00326A5C" w:rsidRDefault="009A2B5A" w:rsidP="0028032F">
      <w:pPr>
        <w:spacing w:line="360" w:lineRule="auto"/>
        <w:jc w:val="center"/>
        <w:rPr>
          <w:rFonts w:ascii="Times New Roman" w:hAnsi="Times New Roman"/>
          <w:noProof/>
        </w:rPr>
      </w:pPr>
      <w:bookmarkStart w:id="0" w:name="_GoBack"/>
      <w:bookmarkEnd w:id="0"/>
      <w:r w:rsidRPr="009A2B5A">
        <w:rPr>
          <w:rFonts w:ascii="Times New Roman" w:hAnsi="Times New Roman"/>
          <w:noProof/>
          <w:lang w:bidi="he-IL"/>
        </w:rPr>
        <w:drawing>
          <wp:inline distT="0" distB="0" distL="0" distR="0" wp14:anchorId="6212FA1B" wp14:editId="17E35445">
            <wp:extent cx="3251835" cy="9269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7464" cy="93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638"/>
        <w:gridCol w:w="4812"/>
      </w:tblGrid>
      <w:tr w:rsidR="0028032F" w:rsidRPr="00326A5C" w14:paraId="10C88EB0" w14:textId="77777777" w:rsidTr="00A17FC1">
        <w:trPr>
          <w:trHeight w:val="1212"/>
        </w:trPr>
        <w:tc>
          <w:tcPr>
            <w:tcW w:w="4638" w:type="dxa"/>
          </w:tcPr>
          <w:p w14:paraId="2E6E6AC4" w14:textId="77777777" w:rsidR="0028032F" w:rsidRPr="00326A5C" w:rsidRDefault="0028032F" w:rsidP="00A17FC1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6A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NEWS</w:t>
            </w:r>
          </w:p>
          <w:p w14:paraId="5D029A86" w14:textId="77777777" w:rsidR="0028032F" w:rsidRPr="00326A5C" w:rsidRDefault="0028032F" w:rsidP="00A17FC1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326A5C">
              <w:rPr>
                <w:sz w:val="24"/>
                <w:szCs w:val="24"/>
              </w:rPr>
              <w:t>FOR IMMEDIATE RELEASE</w:t>
            </w:r>
          </w:p>
          <w:p w14:paraId="47EEDECC" w14:textId="77777777" w:rsidR="0028032F" w:rsidRPr="00326A5C" w:rsidRDefault="0028032F" w:rsidP="00A17F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E602F7" w14:textId="77777777" w:rsidR="0028032F" w:rsidRPr="00326A5C" w:rsidRDefault="0028032F" w:rsidP="00A17FC1">
            <w:pPr>
              <w:tabs>
                <w:tab w:val="left" w:pos="4050"/>
                <w:tab w:val="left" w:pos="54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12" w:type="dxa"/>
          </w:tcPr>
          <w:p w14:paraId="600C82D0" w14:textId="77777777" w:rsidR="0028032F" w:rsidRPr="00326A5C" w:rsidRDefault="0028032F" w:rsidP="00A17FC1">
            <w:pPr>
              <w:tabs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6A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MEDIA CONTACT</w:t>
            </w:r>
          </w:p>
          <w:p w14:paraId="5B035188" w14:textId="77777777" w:rsidR="0028032F" w:rsidRPr="00326A5C" w:rsidRDefault="0028032F" w:rsidP="00A17FC1">
            <w:pPr>
              <w:tabs>
                <w:tab w:val="left" w:pos="405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6A5C">
              <w:rPr>
                <w:rFonts w:ascii="Times New Roman" w:hAnsi="Times New Roman"/>
                <w:sz w:val="24"/>
                <w:szCs w:val="24"/>
              </w:rPr>
              <w:t>Amanda L</w:t>
            </w:r>
            <w:r w:rsidR="00F26B7D">
              <w:rPr>
                <w:rFonts w:ascii="Times New Roman" w:hAnsi="Times New Roman"/>
                <w:sz w:val="24"/>
                <w:szCs w:val="24"/>
              </w:rPr>
              <w:t>ee</w:t>
            </w:r>
          </w:p>
          <w:p w14:paraId="295BC4CB" w14:textId="77777777" w:rsidR="0028032F" w:rsidRPr="00326A5C" w:rsidRDefault="005D7FFA" w:rsidP="00A17FC1">
            <w:pPr>
              <w:tabs>
                <w:tab w:val="left" w:pos="405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ARL Strategic Communications</w:t>
            </w:r>
          </w:p>
          <w:p w14:paraId="40997949" w14:textId="77777777" w:rsidR="0028032F" w:rsidRPr="00326A5C" w:rsidRDefault="0028032F" w:rsidP="00A17FC1">
            <w:pPr>
              <w:tabs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6A5C">
              <w:rPr>
                <w:rFonts w:ascii="Times New Roman" w:hAnsi="Times New Roman"/>
                <w:sz w:val="24"/>
                <w:szCs w:val="24"/>
              </w:rPr>
              <w:t xml:space="preserve">(727) </w:t>
            </w:r>
            <w:r w:rsidR="005D7FFA">
              <w:rPr>
                <w:rFonts w:ascii="Times New Roman" w:hAnsi="Times New Roman"/>
                <w:sz w:val="24"/>
                <w:szCs w:val="24"/>
              </w:rPr>
              <w:t>272-0781</w:t>
            </w:r>
          </w:p>
          <w:p w14:paraId="5ACEC1AE" w14:textId="77777777" w:rsidR="0028032F" w:rsidRPr="00326A5C" w:rsidRDefault="00855D53" w:rsidP="00A17FC1">
            <w:pPr>
              <w:tabs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28032F" w:rsidRPr="00326A5C">
              <w:rPr>
                <w:rFonts w:ascii="Times New Roman" w:hAnsi="Times New Roman"/>
                <w:sz w:val="24"/>
                <w:szCs w:val="24"/>
              </w:rPr>
              <w:t>manda.l</w:t>
            </w:r>
            <w:r w:rsidR="00F26B7D">
              <w:rPr>
                <w:rFonts w:ascii="Times New Roman" w:hAnsi="Times New Roman"/>
                <w:sz w:val="24"/>
                <w:szCs w:val="24"/>
              </w:rPr>
              <w:t>ee</w:t>
            </w:r>
            <w:r w:rsidR="0028032F" w:rsidRPr="00326A5C">
              <w:rPr>
                <w:rFonts w:ascii="Times New Roman" w:hAnsi="Times New Roman"/>
                <w:sz w:val="24"/>
                <w:szCs w:val="24"/>
              </w:rPr>
              <w:t>@</w:t>
            </w:r>
            <w:r w:rsidR="005D7FFA">
              <w:rPr>
                <w:rFonts w:ascii="Times New Roman" w:hAnsi="Times New Roman"/>
                <w:sz w:val="24"/>
                <w:szCs w:val="24"/>
              </w:rPr>
              <w:t>arlpr</w:t>
            </w:r>
            <w:r w:rsidR="0028032F" w:rsidRPr="00326A5C">
              <w:rPr>
                <w:rFonts w:ascii="Times New Roman" w:hAnsi="Times New Roman"/>
                <w:sz w:val="24"/>
                <w:szCs w:val="24"/>
              </w:rPr>
              <w:t>.com</w:t>
            </w:r>
          </w:p>
          <w:p w14:paraId="48E91A16" w14:textId="77777777" w:rsidR="0028032F" w:rsidRPr="00326A5C" w:rsidRDefault="0028032F" w:rsidP="00A17FC1">
            <w:pPr>
              <w:tabs>
                <w:tab w:val="left" w:pos="405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19A8AB8" w14:textId="77777777" w:rsidR="0028032F" w:rsidRPr="00326A5C" w:rsidRDefault="0028032F" w:rsidP="00A17FC1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28A362E" w14:textId="08F5D677" w:rsidR="00084CD4" w:rsidRDefault="009A2B5A" w:rsidP="001F32EA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Atera</w:t>
      </w:r>
      <w:r w:rsidR="001F32EA" w:rsidRPr="00EE0925">
        <w:rPr>
          <w:b/>
          <w:sz w:val="40"/>
          <w:szCs w:val="40"/>
        </w:rPr>
        <w:t xml:space="preserve"> </w:t>
      </w:r>
      <w:r w:rsidR="009B33E8">
        <w:rPr>
          <w:b/>
          <w:sz w:val="40"/>
          <w:szCs w:val="40"/>
        </w:rPr>
        <w:t>Unveils</w:t>
      </w:r>
      <w:r w:rsidR="001F32EA">
        <w:rPr>
          <w:b/>
          <w:sz w:val="40"/>
          <w:szCs w:val="40"/>
        </w:rPr>
        <w:t xml:space="preserve"> </w:t>
      </w:r>
      <w:r w:rsidR="00084CD4">
        <w:rPr>
          <w:b/>
          <w:sz w:val="40"/>
          <w:szCs w:val="40"/>
        </w:rPr>
        <w:t>the Benchmark—</w:t>
      </w:r>
    </w:p>
    <w:p w14:paraId="7916A13E" w14:textId="21A51585" w:rsidR="001F32EA" w:rsidRDefault="0049474A" w:rsidP="001F32EA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Dynamic</w:t>
      </w:r>
      <w:r w:rsidR="00F3340D">
        <w:rPr>
          <w:b/>
          <w:sz w:val="40"/>
          <w:szCs w:val="40"/>
        </w:rPr>
        <w:t xml:space="preserve"> </w:t>
      </w:r>
      <w:r w:rsidR="00970E71">
        <w:rPr>
          <w:b/>
          <w:sz w:val="40"/>
          <w:szCs w:val="40"/>
        </w:rPr>
        <w:t>Business Intelligence</w:t>
      </w:r>
      <w:r w:rsidR="00DD481F">
        <w:rPr>
          <w:b/>
          <w:sz w:val="40"/>
          <w:szCs w:val="40"/>
        </w:rPr>
        <w:t xml:space="preserve"> for </w:t>
      </w:r>
      <w:r w:rsidR="00140BBA">
        <w:rPr>
          <w:b/>
          <w:sz w:val="40"/>
          <w:szCs w:val="40"/>
        </w:rPr>
        <w:t>MSPs</w:t>
      </w:r>
    </w:p>
    <w:p w14:paraId="27CDBD18" w14:textId="77777777" w:rsidR="001F32EA" w:rsidRPr="00AF0590" w:rsidRDefault="001F32EA" w:rsidP="001F32EA">
      <w:pPr>
        <w:pStyle w:val="NoSpacing"/>
        <w:jc w:val="center"/>
        <w:rPr>
          <w:i/>
          <w:sz w:val="20"/>
          <w:szCs w:val="20"/>
        </w:rPr>
      </w:pPr>
    </w:p>
    <w:p w14:paraId="46FFBA0E" w14:textId="5978D321" w:rsidR="00F3186B" w:rsidRPr="004265FE" w:rsidRDefault="009A2B5A" w:rsidP="000F75DF">
      <w:pPr>
        <w:pStyle w:val="NoSpacing"/>
        <w:rPr>
          <w:rStyle w:val="apple-converted-space"/>
          <w:color w:val="auto"/>
        </w:rPr>
      </w:pPr>
      <w:r>
        <w:rPr>
          <w:b/>
        </w:rPr>
        <w:t>New York</w:t>
      </w:r>
      <w:r w:rsidR="000F75DF" w:rsidRPr="00D55385">
        <w:rPr>
          <w:b/>
        </w:rPr>
        <w:t xml:space="preserve">, </w:t>
      </w:r>
      <w:r>
        <w:rPr>
          <w:b/>
        </w:rPr>
        <w:t xml:space="preserve">NY </w:t>
      </w:r>
      <w:r w:rsidR="0021340F">
        <w:rPr>
          <w:b/>
        </w:rPr>
        <w:t>(</w:t>
      </w:r>
      <w:r w:rsidR="00A214CC">
        <w:rPr>
          <w:b/>
        </w:rPr>
        <w:t>May 16</w:t>
      </w:r>
      <w:r>
        <w:rPr>
          <w:b/>
        </w:rPr>
        <w:t>, 2016</w:t>
      </w:r>
      <w:r w:rsidR="000F75DF" w:rsidRPr="00D55385">
        <w:rPr>
          <w:b/>
        </w:rPr>
        <w:t>)</w:t>
      </w:r>
      <w:r w:rsidR="000F75DF" w:rsidRPr="00D55385">
        <w:t xml:space="preserve"> –</w:t>
      </w:r>
      <w:r>
        <w:t xml:space="preserve"> </w:t>
      </w:r>
      <w:hyperlink r:id="rId7" w:history="1">
        <w:r w:rsidRPr="00E62DC5">
          <w:rPr>
            <w:rStyle w:val="Hyperlink"/>
          </w:rPr>
          <w:t>Atera</w:t>
        </w:r>
      </w:hyperlink>
      <w:r>
        <w:t xml:space="preserve">, </w:t>
      </w:r>
      <w:r w:rsidR="002A21DE">
        <w:t>developer of the first cloud-based</w:t>
      </w:r>
      <w:r w:rsidR="00321C83">
        <w:t xml:space="preserve"> </w:t>
      </w:r>
      <w:r w:rsidR="002A21DE">
        <w:t xml:space="preserve">IT </w:t>
      </w:r>
      <w:r w:rsidR="00321C83">
        <w:t xml:space="preserve">platform </w:t>
      </w:r>
      <w:r w:rsidR="004A3FFC">
        <w:t xml:space="preserve">that </w:t>
      </w:r>
      <w:r w:rsidR="00F3186B">
        <w:rPr>
          <w:shd w:val="clear" w:color="auto" w:fill="FFFFFF"/>
        </w:rPr>
        <w:t>o</w:t>
      </w:r>
      <w:r w:rsidR="00F3186B" w:rsidRPr="00D55385">
        <w:rPr>
          <w:shd w:val="clear" w:color="auto" w:fill="FFFFFF"/>
        </w:rPr>
        <w:t>ffer</w:t>
      </w:r>
      <w:r w:rsidR="00F3186B">
        <w:rPr>
          <w:shd w:val="clear" w:color="auto" w:fill="FFFFFF"/>
        </w:rPr>
        <w:t>s</w:t>
      </w:r>
      <w:r w:rsidR="00F3186B" w:rsidRPr="00D55385">
        <w:rPr>
          <w:shd w:val="clear" w:color="auto" w:fill="FFFFFF"/>
        </w:rPr>
        <w:t xml:space="preserve"> end-to-end solutions for </w:t>
      </w:r>
      <w:r w:rsidR="003578E9">
        <w:rPr>
          <w:shd w:val="clear" w:color="auto" w:fill="FFFFFF"/>
        </w:rPr>
        <w:t>Remote Monitoring and Management (RMM)</w:t>
      </w:r>
      <w:r w:rsidR="00F3186B">
        <w:rPr>
          <w:shd w:val="clear" w:color="auto" w:fill="FFFFFF"/>
        </w:rPr>
        <w:t xml:space="preserve">, Professional Services Automation (PSA) and remote connections into one powerful </w:t>
      </w:r>
      <w:r w:rsidR="00FC5311">
        <w:rPr>
          <w:shd w:val="clear" w:color="auto" w:fill="FFFFFF"/>
        </w:rPr>
        <w:t xml:space="preserve">software </w:t>
      </w:r>
      <w:r w:rsidR="00F3186B">
        <w:rPr>
          <w:shd w:val="clear" w:color="auto" w:fill="FFFFFF"/>
        </w:rPr>
        <w:t xml:space="preserve">solution, </w:t>
      </w:r>
      <w:r w:rsidR="00F3186B">
        <w:t xml:space="preserve">today </w:t>
      </w:r>
      <w:r w:rsidR="00F3186B">
        <w:rPr>
          <w:rStyle w:val="apple-converted-space"/>
          <w:shd w:val="clear" w:color="auto" w:fill="FFFFFF"/>
        </w:rPr>
        <w:t>announce</w:t>
      </w:r>
      <w:r w:rsidR="00F81704">
        <w:rPr>
          <w:rStyle w:val="apple-converted-space"/>
          <w:shd w:val="clear" w:color="auto" w:fill="FFFFFF"/>
        </w:rPr>
        <w:t>d</w:t>
      </w:r>
      <w:r w:rsidR="00F3186B" w:rsidRPr="00D55385">
        <w:rPr>
          <w:rStyle w:val="apple-converted-space"/>
          <w:shd w:val="clear" w:color="auto" w:fill="FFFFFF"/>
        </w:rPr>
        <w:t xml:space="preserve"> </w:t>
      </w:r>
      <w:r w:rsidR="00140BBA">
        <w:rPr>
          <w:rStyle w:val="apple-converted-space"/>
          <w:shd w:val="clear" w:color="auto" w:fill="FFFFFF"/>
        </w:rPr>
        <w:t>Managed Service P</w:t>
      </w:r>
      <w:r w:rsidR="00EA48A1">
        <w:rPr>
          <w:rStyle w:val="apple-converted-space"/>
          <w:shd w:val="clear" w:color="auto" w:fill="FFFFFF"/>
        </w:rPr>
        <w:t>roviders</w:t>
      </w:r>
      <w:r w:rsidR="00D37EDE">
        <w:rPr>
          <w:rStyle w:val="apple-converted-space"/>
          <w:shd w:val="clear" w:color="auto" w:fill="FFFFFF"/>
        </w:rPr>
        <w:t xml:space="preserve"> </w:t>
      </w:r>
      <w:r w:rsidR="00140BBA">
        <w:rPr>
          <w:rStyle w:val="apple-converted-space"/>
          <w:shd w:val="clear" w:color="auto" w:fill="FFFFFF"/>
        </w:rPr>
        <w:t xml:space="preserve">(MSPs) </w:t>
      </w:r>
      <w:r w:rsidR="00D37EDE">
        <w:rPr>
          <w:rStyle w:val="apple-converted-space"/>
          <w:shd w:val="clear" w:color="auto" w:fill="FFFFFF"/>
        </w:rPr>
        <w:t>will now</w:t>
      </w:r>
      <w:r w:rsidR="009A620C">
        <w:rPr>
          <w:rStyle w:val="apple-converted-space"/>
          <w:shd w:val="clear" w:color="auto" w:fill="FFFFFF"/>
        </w:rPr>
        <w:t xml:space="preserve"> gain access to</w:t>
      </w:r>
      <w:r w:rsidR="00401CBD">
        <w:rPr>
          <w:rStyle w:val="apple-converted-space"/>
          <w:shd w:val="clear" w:color="auto" w:fill="FFFFFF"/>
        </w:rPr>
        <w:t xml:space="preserve"> Business I</w:t>
      </w:r>
      <w:r w:rsidR="00D37EDE">
        <w:rPr>
          <w:rStyle w:val="apple-converted-space"/>
          <w:shd w:val="clear" w:color="auto" w:fill="FFFFFF"/>
        </w:rPr>
        <w:t xml:space="preserve">ntelligence </w:t>
      </w:r>
      <w:r w:rsidR="00401CBD">
        <w:rPr>
          <w:rStyle w:val="apple-converted-space"/>
          <w:shd w:val="clear" w:color="auto" w:fill="FFFFFF"/>
        </w:rPr>
        <w:t xml:space="preserve">(BI) </w:t>
      </w:r>
      <w:r w:rsidR="00D31621">
        <w:rPr>
          <w:rStyle w:val="apple-converted-space"/>
          <w:shd w:val="clear" w:color="auto" w:fill="FFFFFF"/>
        </w:rPr>
        <w:t>data</w:t>
      </w:r>
      <w:r w:rsidR="00D37EDE">
        <w:rPr>
          <w:rStyle w:val="apple-converted-space"/>
          <w:shd w:val="clear" w:color="auto" w:fill="FFFFFF"/>
        </w:rPr>
        <w:t xml:space="preserve"> </w:t>
      </w:r>
      <w:r w:rsidR="006C20B0">
        <w:rPr>
          <w:rStyle w:val="apple-converted-space"/>
          <w:shd w:val="clear" w:color="auto" w:fill="FFFFFF"/>
        </w:rPr>
        <w:t xml:space="preserve">through the </w:t>
      </w:r>
      <w:hyperlink r:id="rId8" w:history="1">
        <w:r w:rsidR="006C20B0" w:rsidRPr="00153238">
          <w:rPr>
            <w:rStyle w:val="Hyperlink"/>
            <w:shd w:val="clear" w:color="auto" w:fill="FFFFFF"/>
          </w:rPr>
          <w:t>Benchmark</w:t>
        </w:r>
      </w:hyperlink>
      <w:r w:rsidR="00A2558C">
        <w:rPr>
          <w:rStyle w:val="apple-converted-space"/>
          <w:shd w:val="clear" w:color="auto" w:fill="FFFFFF"/>
        </w:rPr>
        <w:t xml:space="preserve">. </w:t>
      </w:r>
    </w:p>
    <w:p w14:paraId="080BDAC8" w14:textId="77777777" w:rsidR="000F75DF" w:rsidRDefault="000F75DF" w:rsidP="000F75DF">
      <w:pPr>
        <w:pStyle w:val="NoSpacing"/>
        <w:rPr>
          <w:rStyle w:val="apple-converted-space"/>
        </w:rPr>
      </w:pPr>
    </w:p>
    <w:p w14:paraId="75939788" w14:textId="56EF5A60" w:rsidR="009A1084" w:rsidRPr="00D55385" w:rsidRDefault="006776B7" w:rsidP="009A1084">
      <w:pPr>
        <w:pStyle w:val="NoSpacing"/>
      </w:pPr>
      <w:r>
        <w:t>“</w:t>
      </w:r>
      <w:r w:rsidRPr="00084CD4">
        <w:t xml:space="preserve">Now available for the first time, the Benchmark offers </w:t>
      </w:r>
      <w:r w:rsidR="00CA109F">
        <w:t>substantive</w:t>
      </w:r>
      <w:r w:rsidR="009F2229">
        <w:t xml:space="preserve"> </w:t>
      </w:r>
      <w:r w:rsidRPr="00084CD4">
        <w:t>data for IT professionals worldwide so they can understand how they perform compared to colleagues and be better prepared for future trends</w:t>
      </w:r>
      <w:r>
        <w:t>,”</w:t>
      </w:r>
      <w:r w:rsidRPr="00D55385">
        <w:rPr>
          <w:rStyle w:val="apple-converted-space"/>
        </w:rPr>
        <w:t xml:space="preserve"> </w:t>
      </w:r>
      <w:r w:rsidR="002F1187">
        <w:rPr>
          <w:rStyle w:val="apple-converted-space"/>
        </w:rPr>
        <w:t xml:space="preserve">said Gil </w:t>
      </w:r>
      <w:r w:rsidR="007E1142">
        <w:rPr>
          <w:rStyle w:val="apple-converted-space"/>
        </w:rPr>
        <w:t>Pekelman</w:t>
      </w:r>
      <w:r w:rsidR="002F1187">
        <w:rPr>
          <w:rStyle w:val="apple-converted-space"/>
        </w:rPr>
        <w:t>, CEO at Atera. “</w:t>
      </w:r>
      <w:r w:rsidR="00097D3C">
        <w:rPr>
          <w:rStyle w:val="apple-converted-space"/>
        </w:rPr>
        <w:t>T</w:t>
      </w:r>
      <w:r w:rsidR="00A32BA2">
        <w:rPr>
          <w:rStyle w:val="apple-converted-space"/>
        </w:rPr>
        <w:t xml:space="preserve">he </w:t>
      </w:r>
      <w:r w:rsidR="00CA109F">
        <w:rPr>
          <w:rStyle w:val="apple-converted-space"/>
        </w:rPr>
        <w:t>data collected</w:t>
      </w:r>
      <w:r w:rsidR="00097D3C">
        <w:rPr>
          <w:rStyle w:val="apple-converted-space"/>
        </w:rPr>
        <w:t xml:space="preserve"> </w:t>
      </w:r>
      <w:r w:rsidR="00060052">
        <w:rPr>
          <w:rStyle w:val="apple-converted-space"/>
        </w:rPr>
        <w:t>provides</w:t>
      </w:r>
      <w:r w:rsidR="00A32BA2">
        <w:rPr>
          <w:rStyle w:val="apple-converted-space"/>
        </w:rPr>
        <w:t xml:space="preserve"> </w:t>
      </w:r>
      <w:r w:rsidR="00CA109F">
        <w:rPr>
          <w:rStyle w:val="apple-converted-space"/>
        </w:rPr>
        <w:t xml:space="preserve">ongoing </w:t>
      </w:r>
      <w:r w:rsidR="00A32BA2">
        <w:rPr>
          <w:rStyle w:val="apple-converted-space"/>
        </w:rPr>
        <w:t xml:space="preserve">meaningful </w:t>
      </w:r>
      <w:r w:rsidR="00056723">
        <w:rPr>
          <w:rStyle w:val="apple-converted-space"/>
        </w:rPr>
        <w:t>insights</w:t>
      </w:r>
      <w:r w:rsidR="00A32BA2">
        <w:rPr>
          <w:rStyle w:val="apple-converted-space"/>
        </w:rPr>
        <w:t xml:space="preserve"> to help </w:t>
      </w:r>
      <w:r w:rsidR="00665F4C">
        <w:rPr>
          <w:rStyle w:val="apple-converted-space"/>
        </w:rPr>
        <w:t>MSPs</w:t>
      </w:r>
      <w:r w:rsidR="00A32BA2">
        <w:rPr>
          <w:rStyle w:val="apple-converted-space"/>
        </w:rPr>
        <w:t xml:space="preserve"> </w:t>
      </w:r>
      <w:r>
        <w:rPr>
          <w:rStyle w:val="apple-converted-space"/>
        </w:rPr>
        <w:t xml:space="preserve">build deeper relationships with their customers, improve </w:t>
      </w:r>
      <w:r w:rsidR="00A32BA2">
        <w:rPr>
          <w:rStyle w:val="apple-converted-space"/>
        </w:rPr>
        <w:t xml:space="preserve">operational </w:t>
      </w:r>
      <w:r>
        <w:rPr>
          <w:rStyle w:val="apple-converted-space"/>
        </w:rPr>
        <w:t xml:space="preserve">efficiencies </w:t>
      </w:r>
      <w:r w:rsidR="00A32BA2">
        <w:rPr>
          <w:rStyle w:val="apple-converted-space"/>
        </w:rPr>
        <w:t xml:space="preserve">and </w:t>
      </w:r>
      <w:r>
        <w:rPr>
          <w:rStyle w:val="apple-converted-space"/>
        </w:rPr>
        <w:t xml:space="preserve">drive business. </w:t>
      </w:r>
      <w:r w:rsidR="009A1084">
        <w:rPr>
          <w:rStyle w:val="apple-converted-space"/>
        </w:rPr>
        <w:t xml:space="preserve">We are constantly </w:t>
      </w:r>
      <w:r w:rsidR="001E130F">
        <w:rPr>
          <w:rStyle w:val="apple-converted-space"/>
        </w:rPr>
        <w:t>innovating and creating new</w:t>
      </w:r>
      <w:r w:rsidR="009A1084">
        <w:rPr>
          <w:rStyle w:val="apple-converted-space"/>
        </w:rPr>
        <w:t xml:space="preserve"> ways to add more value to </w:t>
      </w:r>
      <w:r w:rsidR="004A5E84">
        <w:rPr>
          <w:rStyle w:val="apple-converted-space"/>
        </w:rPr>
        <w:t xml:space="preserve">the </w:t>
      </w:r>
      <w:r w:rsidR="00F60161">
        <w:rPr>
          <w:rStyle w:val="apple-converted-space"/>
        </w:rPr>
        <w:t>MSP community</w:t>
      </w:r>
      <w:r w:rsidR="004A5E84">
        <w:rPr>
          <w:rStyle w:val="apple-converted-space"/>
        </w:rPr>
        <w:t xml:space="preserve"> so they</w:t>
      </w:r>
      <w:r w:rsidR="009A1084">
        <w:rPr>
          <w:rStyle w:val="apple-converted-space"/>
        </w:rPr>
        <w:t xml:space="preserve"> can offer a best-in-class experience to their customers.” </w:t>
      </w:r>
    </w:p>
    <w:p w14:paraId="193E125E" w14:textId="77777777" w:rsidR="000F75DF" w:rsidRDefault="000F75DF" w:rsidP="000F75DF">
      <w:pPr>
        <w:pStyle w:val="NoSpacing"/>
        <w:rPr>
          <w:color w:val="1F497D"/>
        </w:rPr>
      </w:pPr>
    </w:p>
    <w:p w14:paraId="0B66D7A4" w14:textId="7D789562" w:rsidR="004F065B" w:rsidRPr="00954640" w:rsidRDefault="004F065B" w:rsidP="004F065B">
      <w:pPr>
        <w:pStyle w:val="NoSpacing"/>
        <w:rPr>
          <w:color w:val="auto"/>
        </w:rPr>
      </w:pPr>
      <w:r w:rsidRPr="00954640">
        <w:rPr>
          <w:color w:val="auto"/>
        </w:rPr>
        <w:t xml:space="preserve">The Benchmark benefits </w:t>
      </w:r>
      <w:r>
        <w:rPr>
          <w:color w:val="auto"/>
        </w:rPr>
        <w:t xml:space="preserve">companies </w:t>
      </w:r>
      <w:r w:rsidRPr="00497BC6">
        <w:rPr>
          <w:color w:val="auto"/>
        </w:rPr>
        <w:t xml:space="preserve">planning </w:t>
      </w:r>
      <w:r w:rsidR="00886A55">
        <w:rPr>
          <w:color w:val="auto"/>
        </w:rPr>
        <w:t>to become</w:t>
      </w:r>
      <w:r w:rsidRPr="00497BC6">
        <w:rPr>
          <w:color w:val="auto"/>
        </w:rPr>
        <w:t xml:space="preserve"> an MSP </w:t>
      </w:r>
      <w:r w:rsidR="00886A55">
        <w:rPr>
          <w:color w:val="auto"/>
        </w:rPr>
        <w:t>and those who</w:t>
      </w:r>
      <w:r w:rsidRPr="00497BC6">
        <w:rPr>
          <w:color w:val="auto"/>
        </w:rPr>
        <w:t xml:space="preserve"> are already </w:t>
      </w:r>
      <w:r w:rsidR="000047A0">
        <w:rPr>
          <w:color w:val="auto"/>
        </w:rPr>
        <w:t>managing</w:t>
      </w:r>
      <w:r w:rsidRPr="00497BC6">
        <w:rPr>
          <w:color w:val="auto"/>
        </w:rPr>
        <w:t xml:space="preserve"> an existing MSP business</w:t>
      </w:r>
      <w:r w:rsidRPr="00954640">
        <w:rPr>
          <w:color w:val="auto"/>
        </w:rPr>
        <w:t xml:space="preserve">. For the </w:t>
      </w:r>
      <w:r>
        <w:rPr>
          <w:color w:val="auto"/>
        </w:rPr>
        <w:t>companies</w:t>
      </w:r>
      <w:r w:rsidRPr="00954640">
        <w:rPr>
          <w:color w:val="auto"/>
        </w:rPr>
        <w:t xml:space="preserve"> seeking to transition from a break-</w:t>
      </w:r>
      <w:r>
        <w:rPr>
          <w:color w:val="auto"/>
        </w:rPr>
        <w:t xml:space="preserve">fix model to an MSP model, the </w:t>
      </w:r>
      <w:r w:rsidR="000047A0">
        <w:rPr>
          <w:color w:val="auto"/>
        </w:rPr>
        <w:t xml:space="preserve">compelling </w:t>
      </w:r>
      <w:r>
        <w:rPr>
          <w:color w:val="auto"/>
        </w:rPr>
        <w:t>data</w:t>
      </w:r>
      <w:r w:rsidRPr="00954640">
        <w:rPr>
          <w:color w:val="auto"/>
        </w:rPr>
        <w:t xml:space="preserve"> can be used as an enablement tool to migrate. For MSPs, </w:t>
      </w:r>
      <w:r w:rsidR="00DD301D">
        <w:rPr>
          <w:color w:val="auto"/>
        </w:rPr>
        <w:t xml:space="preserve">the Benchmark </w:t>
      </w:r>
      <w:r w:rsidRPr="00954640">
        <w:rPr>
          <w:color w:val="auto"/>
        </w:rPr>
        <w:t xml:space="preserve">will provide </w:t>
      </w:r>
      <w:r w:rsidRPr="00954640">
        <w:rPr>
          <w:color w:val="auto"/>
        </w:rPr>
        <w:lastRenderedPageBreak/>
        <w:t xml:space="preserve">the insight </w:t>
      </w:r>
      <w:r w:rsidR="00DD301D">
        <w:rPr>
          <w:color w:val="auto"/>
        </w:rPr>
        <w:t xml:space="preserve">they need </w:t>
      </w:r>
      <w:r w:rsidRPr="00954640">
        <w:rPr>
          <w:color w:val="auto"/>
        </w:rPr>
        <w:t xml:space="preserve">to help improve existing business relationships with customers, assist in customer retention and </w:t>
      </w:r>
      <w:r>
        <w:rPr>
          <w:rStyle w:val="apple-converted-space"/>
        </w:rPr>
        <w:t>empower strategic business decisions</w:t>
      </w:r>
      <w:r w:rsidRPr="00954640">
        <w:rPr>
          <w:color w:val="auto"/>
        </w:rPr>
        <w:t>.</w:t>
      </w:r>
    </w:p>
    <w:p w14:paraId="036B6FC5" w14:textId="77777777" w:rsidR="004F065B" w:rsidRPr="00954640" w:rsidRDefault="004F065B" w:rsidP="004F065B">
      <w:pPr>
        <w:pStyle w:val="NoSpacing"/>
        <w:rPr>
          <w:color w:val="auto"/>
        </w:rPr>
      </w:pPr>
    </w:p>
    <w:p w14:paraId="4BAB8D17" w14:textId="4B0F982D" w:rsidR="004F065B" w:rsidRPr="00257AE7" w:rsidRDefault="004F065B" w:rsidP="004F065B">
      <w:pPr>
        <w:pStyle w:val="NoSpacing"/>
      </w:pPr>
      <w:r>
        <w:t xml:space="preserve">The Benchmark </w:t>
      </w:r>
      <w:r w:rsidR="00910645">
        <w:t xml:space="preserve">is refreshed </w:t>
      </w:r>
      <w:r w:rsidR="008C644E">
        <w:t>daily,</w:t>
      </w:r>
      <w:r w:rsidR="00910645">
        <w:t xml:space="preserve"> </w:t>
      </w:r>
      <w:r w:rsidRPr="00B7281F">
        <w:t>combin</w:t>
      </w:r>
      <w:r w:rsidR="00910645">
        <w:t>ing</w:t>
      </w:r>
      <w:r w:rsidRPr="00B7281F">
        <w:t xml:space="preserve"> data </w:t>
      </w:r>
      <w:r w:rsidR="00AC01D8">
        <w:t xml:space="preserve">sampled </w:t>
      </w:r>
      <w:r w:rsidR="00AC01D8" w:rsidRPr="00B7281F">
        <w:t xml:space="preserve">anonymously </w:t>
      </w:r>
      <w:r w:rsidRPr="00B7281F">
        <w:t>from hundreds of</w:t>
      </w:r>
      <w:r>
        <w:t xml:space="preserve"> participating</w:t>
      </w:r>
      <w:r w:rsidRPr="00B7281F">
        <w:t xml:space="preserve"> Atera customers</w:t>
      </w:r>
      <w:r w:rsidRPr="00497BC6">
        <w:t xml:space="preserve">. It </w:t>
      </w:r>
      <w:r>
        <w:rPr>
          <w:color w:val="auto"/>
        </w:rPr>
        <w:t xml:space="preserve">tracks </w:t>
      </w:r>
      <w:r w:rsidR="00886A55">
        <w:rPr>
          <w:color w:val="auto"/>
        </w:rPr>
        <w:t>valuable metrics such as</w:t>
      </w:r>
      <w:r w:rsidRPr="00497BC6">
        <w:rPr>
          <w:color w:val="auto"/>
        </w:rPr>
        <w:t xml:space="preserve"> type of </w:t>
      </w:r>
      <w:r w:rsidR="00EB741A">
        <w:rPr>
          <w:color w:val="auto"/>
        </w:rPr>
        <w:t>alerts,</w:t>
      </w:r>
      <w:r w:rsidRPr="00497BC6">
        <w:rPr>
          <w:color w:val="auto"/>
        </w:rPr>
        <w:t xml:space="preserve"> ticket load during work hours, response time, resolution time and many other important key performance indicators.</w:t>
      </w:r>
    </w:p>
    <w:p w14:paraId="53E05E02" w14:textId="77777777" w:rsidR="001C2A79" w:rsidRDefault="001C2A79" w:rsidP="00D37EDE">
      <w:pPr>
        <w:pStyle w:val="NoSpacing"/>
        <w:rPr>
          <w:rStyle w:val="apple-converted-space"/>
        </w:rPr>
      </w:pPr>
    </w:p>
    <w:p w14:paraId="633080BD" w14:textId="1EB12C2B" w:rsidR="005A1C66" w:rsidRPr="004A7C45" w:rsidRDefault="004A7C45" w:rsidP="00D37EDE">
      <w:pPr>
        <w:pStyle w:val="NoSpacing"/>
      </w:pPr>
      <w:r w:rsidRPr="004A7C45">
        <w:t>“The Benchmark acts as a compass to help guide my business,” said Parker Ledbetter</w:t>
      </w:r>
      <w:r w:rsidR="007F393E">
        <w:t>, president at Computer Geeks. </w:t>
      </w:r>
      <w:r w:rsidRPr="004A7C45">
        <w:t>“The data is powerful because it highlights the most critical needs of my customers. This new valuable tool is clear evidence that Atera is not only a SaaS provider, but a true partner seeking to enable the success of our company.”</w:t>
      </w:r>
    </w:p>
    <w:p w14:paraId="1FE67883" w14:textId="77777777" w:rsidR="004A7C45" w:rsidRDefault="004A7C45" w:rsidP="00D37EDE">
      <w:pPr>
        <w:pStyle w:val="NoSpacing"/>
      </w:pPr>
    </w:p>
    <w:p w14:paraId="7489764E" w14:textId="476309AB" w:rsidR="00D37EDE" w:rsidRPr="001E285E" w:rsidRDefault="00D37EDE" w:rsidP="00D37EDE">
      <w:pPr>
        <w:pStyle w:val="NoSpacing"/>
      </w:pPr>
      <w:r>
        <w:t xml:space="preserve">In addition to the </w:t>
      </w:r>
      <w:r w:rsidR="00401CBD">
        <w:t>BI provided through the Benchmark</w:t>
      </w:r>
      <w:r>
        <w:t>, Atera</w:t>
      </w:r>
      <w:r w:rsidRPr="001E285E">
        <w:t xml:space="preserve"> </w:t>
      </w:r>
      <w:r>
        <w:t xml:space="preserve">offers a </w:t>
      </w:r>
      <w:hyperlink r:id="rId9" w:history="1">
        <w:r w:rsidRPr="00050178">
          <w:rPr>
            <w:rStyle w:val="Hyperlink"/>
          </w:rPr>
          <w:t>unique pricing model</w:t>
        </w:r>
      </w:hyperlink>
      <w:r>
        <w:t>, providing MSPs with</w:t>
      </w:r>
      <w:r w:rsidRPr="001E285E">
        <w:t xml:space="preserve"> unlimited servers and workstations, no onboarding costs</w:t>
      </w:r>
      <w:r>
        <w:t>,</w:t>
      </w:r>
      <w:r w:rsidRPr="001E285E">
        <w:t xml:space="preserve"> and a 30-day free trial. </w:t>
      </w:r>
      <w:r>
        <w:t xml:space="preserve">With its unmatched </w:t>
      </w:r>
      <w:r w:rsidR="00AF519C">
        <w:t xml:space="preserve">technology </w:t>
      </w:r>
      <w:r w:rsidR="008562A2">
        <w:t xml:space="preserve">which allows for </w:t>
      </w:r>
      <w:r w:rsidR="002B4567">
        <w:t>a</w:t>
      </w:r>
      <w:r w:rsidR="008562A2">
        <w:t xml:space="preserve"> competitive pricing model</w:t>
      </w:r>
      <w:r>
        <w:t xml:space="preserve">, </w:t>
      </w:r>
      <w:r w:rsidRPr="001E285E">
        <w:t>Atera provides MSPs with flexibility to choose the most convenient license</w:t>
      </w:r>
      <w:r w:rsidR="00122BE9">
        <w:t>—</w:t>
      </w:r>
      <w:r w:rsidR="00122BE9" w:rsidRPr="001E285E">
        <w:t xml:space="preserve">Standard, Professional </w:t>
      </w:r>
      <w:r w:rsidR="0088467B">
        <w:t>or</w:t>
      </w:r>
      <w:r w:rsidR="00122BE9" w:rsidRPr="001E285E">
        <w:t xml:space="preserve"> Enterprise</w:t>
      </w:r>
      <w:r w:rsidR="00122BE9">
        <w:t xml:space="preserve">—billed per technician on a monthly basis. </w:t>
      </w:r>
    </w:p>
    <w:p w14:paraId="588C956E" w14:textId="77777777" w:rsidR="00D37EDE" w:rsidRDefault="00D37EDE" w:rsidP="00D55385">
      <w:pPr>
        <w:pStyle w:val="NoSpacing"/>
      </w:pPr>
    </w:p>
    <w:p w14:paraId="2CFA3470" w14:textId="4AC8BDA2" w:rsidR="00C84508" w:rsidRPr="00E64416" w:rsidRDefault="005A1C66" w:rsidP="00D55385">
      <w:pPr>
        <w:pStyle w:val="NoSpacing"/>
        <w:rPr>
          <w:color w:val="auto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Through its </w:t>
      </w:r>
      <w:r w:rsidR="00C450B0">
        <w:rPr>
          <w:rStyle w:val="apple-converted-space"/>
          <w:shd w:val="clear" w:color="auto" w:fill="FFFFFF"/>
        </w:rPr>
        <w:t>disruptive</w:t>
      </w:r>
      <w:r>
        <w:rPr>
          <w:rStyle w:val="apple-converted-space"/>
          <w:shd w:val="clear" w:color="auto" w:fill="FFFFFF"/>
        </w:rPr>
        <w:t xml:space="preserve"> pricing, </w:t>
      </w:r>
      <w:r w:rsidR="00D24AC9">
        <w:rPr>
          <w:rStyle w:val="apple-converted-space"/>
          <w:shd w:val="clear" w:color="auto" w:fill="FFFFFF"/>
        </w:rPr>
        <w:t>the Benchmark’s valuable data,</w:t>
      </w:r>
      <w:r>
        <w:rPr>
          <w:rStyle w:val="apple-converted-space"/>
          <w:shd w:val="clear" w:color="auto" w:fill="FFFFFF"/>
        </w:rPr>
        <w:t xml:space="preserve"> and the platform’s ease-of-use, </w:t>
      </w:r>
      <w:r>
        <w:rPr>
          <w:color w:val="auto"/>
          <w:shd w:val="clear" w:color="auto" w:fill="FFFFFF"/>
        </w:rPr>
        <w:t xml:space="preserve">Atera </w:t>
      </w:r>
      <w:r w:rsidR="00D24AC9">
        <w:rPr>
          <w:color w:val="auto"/>
          <w:shd w:val="clear" w:color="auto" w:fill="FFFFFF"/>
        </w:rPr>
        <w:t>is enabling</w:t>
      </w:r>
      <w:r>
        <w:rPr>
          <w:color w:val="auto"/>
          <w:shd w:val="clear" w:color="auto" w:fill="FFFFFF"/>
        </w:rPr>
        <w:t xml:space="preserve"> MSPs</w:t>
      </w:r>
      <w:r w:rsidRPr="002E0C42">
        <w:rPr>
          <w:color w:val="auto"/>
          <w:shd w:val="clear" w:color="auto" w:fill="FFFFFF"/>
        </w:rPr>
        <w:t xml:space="preserve"> </w:t>
      </w:r>
      <w:r w:rsidR="00D24AC9">
        <w:rPr>
          <w:color w:val="auto"/>
          <w:shd w:val="clear" w:color="auto" w:fill="FFFFFF"/>
        </w:rPr>
        <w:t xml:space="preserve">to </w:t>
      </w:r>
      <w:r w:rsidR="001D1F40">
        <w:rPr>
          <w:color w:val="auto"/>
          <w:shd w:val="clear" w:color="auto" w:fill="FFFFFF"/>
        </w:rPr>
        <w:t xml:space="preserve">improve their business, </w:t>
      </w:r>
      <w:r w:rsidR="00AB6AE6">
        <w:rPr>
          <w:color w:val="auto"/>
          <w:shd w:val="clear" w:color="auto" w:fill="FFFFFF"/>
        </w:rPr>
        <w:t xml:space="preserve">provide </w:t>
      </w:r>
      <w:r w:rsidR="001D1F40">
        <w:rPr>
          <w:color w:val="auto"/>
          <w:shd w:val="clear" w:color="auto" w:fill="FFFFFF"/>
        </w:rPr>
        <w:t>better service, and profitably grow</w:t>
      </w:r>
      <w:r w:rsidRPr="002E0C42">
        <w:rPr>
          <w:color w:val="auto"/>
          <w:shd w:val="clear" w:color="auto" w:fill="FFFFFF"/>
        </w:rPr>
        <w:t xml:space="preserve">. </w:t>
      </w:r>
      <w:r w:rsidR="0091623E">
        <w:t xml:space="preserve">Atera </w:t>
      </w:r>
      <w:r w:rsidR="00C77179">
        <w:t xml:space="preserve">also </w:t>
      </w:r>
      <w:r w:rsidR="0091623E" w:rsidRPr="00E343AF">
        <w:t>make</w:t>
      </w:r>
      <w:r w:rsidR="0091623E">
        <w:t>s</w:t>
      </w:r>
      <w:r w:rsidR="0091623E" w:rsidRPr="00E343AF">
        <w:t xml:space="preserve"> it fast and easy for </w:t>
      </w:r>
      <w:r w:rsidR="0091623E">
        <w:t>MSPs</w:t>
      </w:r>
      <w:r w:rsidR="0091623E" w:rsidRPr="00E343AF">
        <w:t xml:space="preserve"> to move their customers’ businesses to </w:t>
      </w:r>
      <w:r w:rsidR="00FE7515">
        <w:t>the platform</w:t>
      </w:r>
      <w:r w:rsidR="0091623E">
        <w:t xml:space="preserve">. </w:t>
      </w:r>
      <w:r w:rsidR="00C84508" w:rsidRPr="00C01F9D">
        <w:t xml:space="preserve">To learn more about </w:t>
      </w:r>
      <w:r w:rsidR="00FE3D33" w:rsidRPr="00C01F9D">
        <w:t>Atera</w:t>
      </w:r>
      <w:r w:rsidR="00C84508" w:rsidRPr="00C01F9D">
        <w:t xml:space="preserve">, </w:t>
      </w:r>
      <w:r w:rsidR="00FE3D33" w:rsidRPr="00C01F9D">
        <w:t>please c</w:t>
      </w:r>
      <w:r w:rsidR="00E44047">
        <w:t>all</w:t>
      </w:r>
      <w:r w:rsidR="00FE3D33" w:rsidRPr="00C01F9D">
        <w:t xml:space="preserve"> </w:t>
      </w:r>
      <w:r w:rsidR="001E5C79">
        <w:t>(877) 211-</w:t>
      </w:r>
      <w:r w:rsidR="00C01F9D" w:rsidRPr="00C01F9D">
        <w:t xml:space="preserve">4666, </w:t>
      </w:r>
      <w:r w:rsidR="00C84508" w:rsidRPr="00C01F9D">
        <w:t>or</w:t>
      </w:r>
      <w:r w:rsidR="00FE3D33">
        <w:t xml:space="preserve"> email </w:t>
      </w:r>
      <w:hyperlink r:id="rId10" w:history="1">
        <w:r w:rsidR="00C01F9D" w:rsidRPr="00233973">
          <w:rPr>
            <w:rStyle w:val="Hyperlink"/>
          </w:rPr>
          <w:t>info@atera.com</w:t>
        </w:r>
      </w:hyperlink>
      <w:r w:rsidR="00C01F9D">
        <w:t xml:space="preserve">. </w:t>
      </w:r>
      <w:r w:rsidR="00C84508" w:rsidRPr="00D55385">
        <w:t xml:space="preserve"> </w:t>
      </w:r>
      <w:r w:rsidR="00C01F9D">
        <w:t>For a</w:t>
      </w:r>
      <w:r w:rsidR="00722018">
        <w:t xml:space="preserve"> 30-day free trial,</w:t>
      </w:r>
      <w:r w:rsidR="00C84508" w:rsidRPr="00D55385">
        <w:t xml:space="preserve"> please </w:t>
      </w:r>
      <w:r w:rsidR="00FE3D33">
        <w:t xml:space="preserve">visit </w:t>
      </w:r>
      <w:hyperlink r:id="rId11" w:history="1">
        <w:r w:rsidR="00FE3D33" w:rsidRPr="00233973">
          <w:rPr>
            <w:rStyle w:val="Hyperlink"/>
          </w:rPr>
          <w:t>www.atera.com</w:t>
        </w:r>
      </w:hyperlink>
      <w:r w:rsidR="00FE3D33">
        <w:t xml:space="preserve">. </w:t>
      </w:r>
      <w:r w:rsidR="00C84508" w:rsidRPr="00D55385">
        <w:t xml:space="preserve">  </w:t>
      </w:r>
    </w:p>
    <w:p w14:paraId="15BA6D6E" w14:textId="77777777" w:rsidR="000F3929" w:rsidRPr="000F3929" w:rsidRDefault="000F3929" w:rsidP="00147CC6">
      <w:pPr>
        <w:pStyle w:val="NoSpacing"/>
        <w:rPr>
          <w:rStyle w:val="apple-converted-space"/>
        </w:rPr>
      </w:pPr>
    </w:p>
    <w:p w14:paraId="2C04C60A" w14:textId="7D568F12" w:rsidR="00C43518" w:rsidRPr="00FE3D33" w:rsidRDefault="00C43518" w:rsidP="00C43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D33">
        <w:rPr>
          <w:rFonts w:ascii="Times New Roman" w:hAnsi="Times New Roman"/>
          <w:b/>
          <w:bCs/>
          <w:sz w:val="24"/>
          <w:szCs w:val="24"/>
        </w:rPr>
        <w:t xml:space="preserve">About </w:t>
      </w:r>
      <w:r w:rsidR="00FE3D33" w:rsidRPr="00FE3D33">
        <w:rPr>
          <w:rFonts w:ascii="Times New Roman" w:hAnsi="Times New Roman"/>
          <w:b/>
          <w:bCs/>
          <w:sz w:val="24"/>
          <w:szCs w:val="24"/>
        </w:rPr>
        <w:t>Atera</w:t>
      </w:r>
    </w:p>
    <w:p w14:paraId="4E2E467F" w14:textId="38CB2E2A" w:rsidR="00C43518" w:rsidRPr="00FE3D33" w:rsidRDefault="00FE3D33" w:rsidP="00C43518">
      <w:pPr>
        <w:pStyle w:val="NoSpacing"/>
      </w:pPr>
      <w:r w:rsidRPr="00FE3D33">
        <w:t>Atera</w:t>
      </w:r>
      <w:r w:rsidR="00C90B12">
        <w:t xml:space="preserve"> is </w:t>
      </w:r>
      <w:r w:rsidR="00BA1C74">
        <w:t>the developer of a</w:t>
      </w:r>
      <w:r w:rsidR="00DD257D">
        <w:t xml:space="preserve"> cloud-based </w:t>
      </w:r>
      <w:r w:rsidR="006904A0">
        <w:t xml:space="preserve">IT </w:t>
      </w:r>
      <w:r w:rsidR="00BA1C74">
        <w:t>automation platform</w:t>
      </w:r>
      <w:r w:rsidR="006904A0">
        <w:t xml:space="preserve"> </w:t>
      </w:r>
      <w:r w:rsidR="00665FF4">
        <w:t xml:space="preserve">that combines </w:t>
      </w:r>
      <w:r w:rsidR="00665FF4">
        <w:rPr>
          <w:shd w:val="clear" w:color="auto" w:fill="FFFFFF"/>
        </w:rPr>
        <w:t>Remote Monitoring and Management (</w:t>
      </w:r>
      <w:r w:rsidR="00665FF4">
        <w:t xml:space="preserve">RMM), </w:t>
      </w:r>
      <w:r w:rsidR="00665FF4">
        <w:rPr>
          <w:shd w:val="clear" w:color="auto" w:fill="FFFFFF"/>
        </w:rPr>
        <w:t>Professional Services Automation (</w:t>
      </w:r>
      <w:r w:rsidR="00665FF4">
        <w:t xml:space="preserve">PSA) and remote management into one powerful software solution. Atera’s all-in-one innovative </w:t>
      </w:r>
      <w:r w:rsidR="00771AE3">
        <w:t>platform</w:t>
      </w:r>
      <w:r w:rsidR="00665FF4">
        <w:t xml:space="preserve"> </w:t>
      </w:r>
      <w:r w:rsidR="006904A0">
        <w:t>offer</w:t>
      </w:r>
      <w:r w:rsidR="001E5C79">
        <w:t>s</w:t>
      </w:r>
      <w:r w:rsidR="006904A0">
        <w:t xml:space="preserve"> Managed Service Providers (MSPs) improved operational efficiency, </w:t>
      </w:r>
      <w:r w:rsidR="00623F8E">
        <w:t xml:space="preserve">seamless integration, </w:t>
      </w:r>
      <w:r w:rsidR="00665FF4">
        <w:t>end-to-end management</w:t>
      </w:r>
      <w:r w:rsidR="00F127B0">
        <w:t xml:space="preserve"> and disruptive pricing</w:t>
      </w:r>
      <w:r w:rsidR="006904A0">
        <w:t xml:space="preserve">. </w:t>
      </w:r>
      <w:r w:rsidR="00C43518" w:rsidRPr="00FE3D33">
        <w:t xml:space="preserve"> To learn more, visit </w:t>
      </w:r>
      <w:hyperlink r:id="rId12" w:history="1">
        <w:r w:rsidRPr="00FE3D33">
          <w:rPr>
            <w:rStyle w:val="Hyperlink"/>
          </w:rPr>
          <w:t>www.atera.com</w:t>
        </w:r>
      </w:hyperlink>
      <w:r w:rsidR="00277450">
        <w:t>.</w:t>
      </w:r>
      <w:r>
        <w:t xml:space="preserve"> </w:t>
      </w:r>
    </w:p>
    <w:p w14:paraId="6053604F" w14:textId="77777777" w:rsidR="0041420A" w:rsidRDefault="0041420A" w:rsidP="00414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A29F4C" w14:textId="77777777" w:rsidR="001B2215" w:rsidRPr="00326A5C" w:rsidRDefault="001B2215" w:rsidP="00414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6A5C">
        <w:rPr>
          <w:rFonts w:ascii="Times New Roman" w:hAnsi="Times New Roman"/>
          <w:sz w:val="24"/>
          <w:szCs w:val="24"/>
        </w:rPr>
        <w:lastRenderedPageBreak/>
        <w:t># # #</w:t>
      </w:r>
    </w:p>
    <w:p w14:paraId="6EC61653" w14:textId="77777777" w:rsidR="00D62CAA" w:rsidRPr="00326A5C" w:rsidRDefault="00D62CAA" w:rsidP="00D62CAA">
      <w:pPr>
        <w:pStyle w:val="NoSpacing"/>
      </w:pPr>
    </w:p>
    <w:sectPr w:rsidR="00D62CAA" w:rsidRPr="00326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25 UltraLight">
    <w:altName w:val="Helvetica 25 Ultra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7A4E"/>
    <w:multiLevelType w:val="hybridMultilevel"/>
    <w:tmpl w:val="35F8C85C"/>
    <w:lvl w:ilvl="0" w:tplc="FBB4D1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438B3"/>
    <w:multiLevelType w:val="hybridMultilevel"/>
    <w:tmpl w:val="C41A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3428"/>
    <w:multiLevelType w:val="hybridMultilevel"/>
    <w:tmpl w:val="45F2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C1D5B"/>
    <w:multiLevelType w:val="hybridMultilevel"/>
    <w:tmpl w:val="C4FE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F5032"/>
    <w:multiLevelType w:val="hybridMultilevel"/>
    <w:tmpl w:val="987C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F6A69"/>
    <w:multiLevelType w:val="hybridMultilevel"/>
    <w:tmpl w:val="5378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36B2B"/>
    <w:multiLevelType w:val="hybridMultilevel"/>
    <w:tmpl w:val="3936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E099D"/>
    <w:multiLevelType w:val="hybridMultilevel"/>
    <w:tmpl w:val="181E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24A41"/>
    <w:multiLevelType w:val="hybridMultilevel"/>
    <w:tmpl w:val="02F8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B2FE6"/>
    <w:multiLevelType w:val="multilevel"/>
    <w:tmpl w:val="B478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8534F1"/>
    <w:multiLevelType w:val="hybridMultilevel"/>
    <w:tmpl w:val="2540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2F"/>
    <w:rsid w:val="00003850"/>
    <w:rsid w:val="000047A0"/>
    <w:rsid w:val="0002047F"/>
    <w:rsid w:val="00027330"/>
    <w:rsid w:val="00031D88"/>
    <w:rsid w:val="00032BF6"/>
    <w:rsid w:val="00037F9C"/>
    <w:rsid w:val="00040BE0"/>
    <w:rsid w:val="00043035"/>
    <w:rsid w:val="00050178"/>
    <w:rsid w:val="0005175F"/>
    <w:rsid w:val="00056723"/>
    <w:rsid w:val="00060052"/>
    <w:rsid w:val="00061DE7"/>
    <w:rsid w:val="00062514"/>
    <w:rsid w:val="00067EFE"/>
    <w:rsid w:val="000745AA"/>
    <w:rsid w:val="00075CEB"/>
    <w:rsid w:val="00083835"/>
    <w:rsid w:val="00084CD4"/>
    <w:rsid w:val="00086A55"/>
    <w:rsid w:val="00087A6D"/>
    <w:rsid w:val="00087A7E"/>
    <w:rsid w:val="0009037F"/>
    <w:rsid w:val="00096CB1"/>
    <w:rsid w:val="00097D3C"/>
    <w:rsid w:val="000A31E9"/>
    <w:rsid w:val="000B58F1"/>
    <w:rsid w:val="000B7592"/>
    <w:rsid w:val="000C08B5"/>
    <w:rsid w:val="000C4192"/>
    <w:rsid w:val="000D5B9B"/>
    <w:rsid w:val="000D666F"/>
    <w:rsid w:val="000E0F7F"/>
    <w:rsid w:val="000E392B"/>
    <w:rsid w:val="000E5375"/>
    <w:rsid w:val="000E7283"/>
    <w:rsid w:val="000E7EEC"/>
    <w:rsid w:val="000F29E2"/>
    <w:rsid w:val="000F3251"/>
    <w:rsid w:val="000F3929"/>
    <w:rsid w:val="000F3A13"/>
    <w:rsid w:val="000F5A20"/>
    <w:rsid w:val="000F73A6"/>
    <w:rsid w:val="000F75DF"/>
    <w:rsid w:val="00101DBC"/>
    <w:rsid w:val="00113A0E"/>
    <w:rsid w:val="00114DA8"/>
    <w:rsid w:val="001217CC"/>
    <w:rsid w:val="00122BE9"/>
    <w:rsid w:val="0013059D"/>
    <w:rsid w:val="00130897"/>
    <w:rsid w:val="00131D0A"/>
    <w:rsid w:val="0013641F"/>
    <w:rsid w:val="00136E5A"/>
    <w:rsid w:val="00140BBA"/>
    <w:rsid w:val="00146297"/>
    <w:rsid w:val="00147CC6"/>
    <w:rsid w:val="0015186D"/>
    <w:rsid w:val="00153238"/>
    <w:rsid w:val="00157526"/>
    <w:rsid w:val="00163D9D"/>
    <w:rsid w:val="00172655"/>
    <w:rsid w:val="00175C6D"/>
    <w:rsid w:val="001916D5"/>
    <w:rsid w:val="00195D88"/>
    <w:rsid w:val="001971DC"/>
    <w:rsid w:val="001A02B1"/>
    <w:rsid w:val="001A0F26"/>
    <w:rsid w:val="001A1F4E"/>
    <w:rsid w:val="001A35F5"/>
    <w:rsid w:val="001A38B4"/>
    <w:rsid w:val="001A6FC3"/>
    <w:rsid w:val="001B2215"/>
    <w:rsid w:val="001B4852"/>
    <w:rsid w:val="001B4A8B"/>
    <w:rsid w:val="001B51EA"/>
    <w:rsid w:val="001B6385"/>
    <w:rsid w:val="001B6950"/>
    <w:rsid w:val="001C2A79"/>
    <w:rsid w:val="001C31E9"/>
    <w:rsid w:val="001C7149"/>
    <w:rsid w:val="001D0416"/>
    <w:rsid w:val="001D156F"/>
    <w:rsid w:val="001D1DE7"/>
    <w:rsid w:val="001D1F40"/>
    <w:rsid w:val="001D4922"/>
    <w:rsid w:val="001D4DC8"/>
    <w:rsid w:val="001D5DFE"/>
    <w:rsid w:val="001D7F88"/>
    <w:rsid w:val="001E130F"/>
    <w:rsid w:val="001E285E"/>
    <w:rsid w:val="001E2DF8"/>
    <w:rsid w:val="001E5C79"/>
    <w:rsid w:val="001F3278"/>
    <w:rsid w:val="001F32EA"/>
    <w:rsid w:val="001F7000"/>
    <w:rsid w:val="001F73E6"/>
    <w:rsid w:val="00203E8F"/>
    <w:rsid w:val="0020654B"/>
    <w:rsid w:val="0021340F"/>
    <w:rsid w:val="0022234C"/>
    <w:rsid w:val="00224C46"/>
    <w:rsid w:val="00242D06"/>
    <w:rsid w:val="00246D70"/>
    <w:rsid w:val="00251C87"/>
    <w:rsid w:val="00255196"/>
    <w:rsid w:val="0026186C"/>
    <w:rsid w:val="00263410"/>
    <w:rsid w:val="00267E59"/>
    <w:rsid w:val="0027222F"/>
    <w:rsid w:val="0027327F"/>
    <w:rsid w:val="00277450"/>
    <w:rsid w:val="0028032F"/>
    <w:rsid w:val="00283980"/>
    <w:rsid w:val="002843DE"/>
    <w:rsid w:val="00284CB8"/>
    <w:rsid w:val="002853A1"/>
    <w:rsid w:val="00285EEE"/>
    <w:rsid w:val="0029051E"/>
    <w:rsid w:val="0029336C"/>
    <w:rsid w:val="002A21DE"/>
    <w:rsid w:val="002A2E64"/>
    <w:rsid w:val="002A5B88"/>
    <w:rsid w:val="002B1E20"/>
    <w:rsid w:val="002B2040"/>
    <w:rsid w:val="002B4567"/>
    <w:rsid w:val="002C67FF"/>
    <w:rsid w:val="002C6CEF"/>
    <w:rsid w:val="002C7D72"/>
    <w:rsid w:val="002D0A08"/>
    <w:rsid w:val="002D30B8"/>
    <w:rsid w:val="002D76DD"/>
    <w:rsid w:val="002D7A88"/>
    <w:rsid w:val="002E0C42"/>
    <w:rsid w:val="002E5964"/>
    <w:rsid w:val="002E660B"/>
    <w:rsid w:val="002F0969"/>
    <w:rsid w:val="002F1187"/>
    <w:rsid w:val="0030045D"/>
    <w:rsid w:val="00300C0D"/>
    <w:rsid w:val="00300C84"/>
    <w:rsid w:val="0030156D"/>
    <w:rsid w:val="003057F9"/>
    <w:rsid w:val="00306ABC"/>
    <w:rsid w:val="0030746C"/>
    <w:rsid w:val="00307A12"/>
    <w:rsid w:val="003138F4"/>
    <w:rsid w:val="00313BA9"/>
    <w:rsid w:val="00313BC4"/>
    <w:rsid w:val="003152D3"/>
    <w:rsid w:val="00316AE8"/>
    <w:rsid w:val="00321C83"/>
    <w:rsid w:val="003234FC"/>
    <w:rsid w:val="003249AB"/>
    <w:rsid w:val="00326A5C"/>
    <w:rsid w:val="00334572"/>
    <w:rsid w:val="00336803"/>
    <w:rsid w:val="00342D3E"/>
    <w:rsid w:val="003478F6"/>
    <w:rsid w:val="00355C74"/>
    <w:rsid w:val="003578E9"/>
    <w:rsid w:val="00360940"/>
    <w:rsid w:val="00361DDC"/>
    <w:rsid w:val="00365E50"/>
    <w:rsid w:val="00370C4C"/>
    <w:rsid w:val="0037142E"/>
    <w:rsid w:val="00373579"/>
    <w:rsid w:val="00375542"/>
    <w:rsid w:val="00380EE5"/>
    <w:rsid w:val="00384E59"/>
    <w:rsid w:val="00386882"/>
    <w:rsid w:val="00392E82"/>
    <w:rsid w:val="003B02B2"/>
    <w:rsid w:val="003B17D1"/>
    <w:rsid w:val="003C1AFF"/>
    <w:rsid w:val="003C44AF"/>
    <w:rsid w:val="003C6020"/>
    <w:rsid w:val="003C6B53"/>
    <w:rsid w:val="003C6DE8"/>
    <w:rsid w:val="003D2E2A"/>
    <w:rsid w:val="003D3FCC"/>
    <w:rsid w:val="003E3713"/>
    <w:rsid w:val="003E682A"/>
    <w:rsid w:val="003F1EFF"/>
    <w:rsid w:val="00401CBD"/>
    <w:rsid w:val="00403CD4"/>
    <w:rsid w:val="00404720"/>
    <w:rsid w:val="00404AE1"/>
    <w:rsid w:val="0041206E"/>
    <w:rsid w:val="0041420A"/>
    <w:rsid w:val="00415BA6"/>
    <w:rsid w:val="004177E3"/>
    <w:rsid w:val="00417DC7"/>
    <w:rsid w:val="004265FE"/>
    <w:rsid w:val="00432239"/>
    <w:rsid w:val="004353FC"/>
    <w:rsid w:val="00436C52"/>
    <w:rsid w:val="0044126A"/>
    <w:rsid w:val="00442A5F"/>
    <w:rsid w:val="0045110B"/>
    <w:rsid w:val="004654F0"/>
    <w:rsid w:val="00475099"/>
    <w:rsid w:val="004819C4"/>
    <w:rsid w:val="0049474A"/>
    <w:rsid w:val="0049604A"/>
    <w:rsid w:val="004A0FEC"/>
    <w:rsid w:val="004A3FFC"/>
    <w:rsid w:val="004A5E84"/>
    <w:rsid w:val="004A7C45"/>
    <w:rsid w:val="004B6A02"/>
    <w:rsid w:val="004C0D33"/>
    <w:rsid w:val="004C11EB"/>
    <w:rsid w:val="004C5CCC"/>
    <w:rsid w:val="004D1033"/>
    <w:rsid w:val="004D116D"/>
    <w:rsid w:val="004D3A61"/>
    <w:rsid w:val="004E1297"/>
    <w:rsid w:val="004E2ED0"/>
    <w:rsid w:val="004F04A2"/>
    <w:rsid w:val="004F065B"/>
    <w:rsid w:val="004F0822"/>
    <w:rsid w:val="004F11FC"/>
    <w:rsid w:val="004F5BAB"/>
    <w:rsid w:val="00502974"/>
    <w:rsid w:val="00502E14"/>
    <w:rsid w:val="0050571B"/>
    <w:rsid w:val="00506132"/>
    <w:rsid w:val="005070BC"/>
    <w:rsid w:val="00511D90"/>
    <w:rsid w:val="00515561"/>
    <w:rsid w:val="00523DFC"/>
    <w:rsid w:val="0054056F"/>
    <w:rsid w:val="005477DD"/>
    <w:rsid w:val="0055558C"/>
    <w:rsid w:val="005559AF"/>
    <w:rsid w:val="00563B0E"/>
    <w:rsid w:val="00564E08"/>
    <w:rsid w:val="005736FA"/>
    <w:rsid w:val="005748DE"/>
    <w:rsid w:val="0057616B"/>
    <w:rsid w:val="0057687B"/>
    <w:rsid w:val="00590003"/>
    <w:rsid w:val="005A1C66"/>
    <w:rsid w:val="005A3699"/>
    <w:rsid w:val="005A432C"/>
    <w:rsid w:val="005A779A"/>
    <w:rsid w:val="005B224F"/>
    <w:rsid w:val="005C099A"/>
    <w:rsid w:val="005C5790"/>
    <w:rsid w:val="005D5100"/>
    <w:rsid w:val="005D67B6"/>
    <w:rsid w:val="005D7FFA"/>
    <w:rsid w:val="005F01A6"/>
    <w:rsid w:val="005F14A8"/>
    <w:rsid w:val="005F1AE7"/>
    <w:rsid w:val="005F5D37"/>
    <w:rsid w:val="005F6469"/>
    <w:rsid w:val="00600D8D"/>
    <w:rsid w:val="00607746"/>
    <w:rsid w:val="006079FC"/>
    <w:rsid w:val="00614A59"/>
    <w:rsid w:val="00616F4F"/>
    <w:rsid w:val="00620A66"/>
    <w:rsid w:val="00623F8E"/>
    <w:rsid w:val="00630131"/>
    <w:rsid w:val="00631AAE"/>
    <w:rsid w:val="006340BE"/>
    <w:rsid w:val="0063491D"/>
    <w:rsid w:val="0063505D"/>
    <w:rsid w:val="006377F6"/>
    <w:rsid w:val="00637D35"/>
    <w:rsid w:val="00665F4C"/>
    <w:rsid w:val="00665FF4"/>
    <w:rsid w:val="00666790"/>
    <w:rsid w:val="006713AE"/>
    <w:rsid w:val="00672E5E"/>
    <w:rsid w:val="00676DDA"/>
    <w:rsid w:val="006776B7"/>
    <w:rsid w:val="006904A0"/>
    <w:rsid w:val="006A1705"/>
    <w:rsid w:val="006B5CF0"/>
    <w:rsid w:val="006B72B2"/>
    <w:rsid w:val="006B7DCF"/>
    <w:rsid w:val="006C0D54"/>
    <w:rsid w:val="006C20B0"/>
    <w:rsid w:val="006C461B"/>
    <w:rsid w:val="006D0E22"/>
    <w:rsid w:val="006D2EAE"/>
    <w:rsid w:val="006D7091"/>
    <w:rsid w:val="006E05B4"/>
    <w:rsid w:val="006E205B"/>
    <w:rsid w:val="006E532A"/>
    <w:rsid w:val="006F122C"/>
    <w:rsid w:val="006F49AF"/>
    <w:rsid w:val="00702FD4"/>
    <w:rsid w:val="00703E0E"/>
    <w:rsid w:val="0071017A"/>
    <w:rsid w:val="007113F4"/>
    <w:rsid w:val="007119A4"/>
    <w:rsid w:val="00712156"/>
    <w:rsid w:val="00715682"/>
    <w:rsid w:val="00715F0D"/>
    <w:rsid w:val="00717860"/>
    <w:rsid w:val="00722018"/>
    <w:rsid w:val="00723040"/>
    <w:rsid w:val="007234EE"/>
    <w:rsid w:val="00730C4D"/>
    <w:rsid w:val="00731B4F"/>
    <w:rsid w:val="00737901"/>
    <w:rsid w:val="00741B55"/>
    <w:rsid w:val="00751081"/>
    <w:rsid w:val="00753E49"/>
    <w:rsid w:val="00756D23"/>
    <w:rsid w:val="00762C29"/>
    <w:rsid w:val="00763E9D"/>
    <w:rsid w:val="007654A3"/>
    <w:rsid w:val="00765B97"/>
    <w:rsid w:val="00765DD5"/>
    <w:rsid w:val="007668C8"/>
    <w:rsid w:val="00771AE3"/>
    <w:rsid w:val="0077285A"/>
    <w:rsid w:val="00773E3C"/>
    <w:rsid w:val="00785C90"/>
    <w:rsid w:val="007A6C17"/>
    <w:rsid w:val="007B062A"/>
    <w:rsid w:val="007B33CE"/>
    <w:rsid w:val="007B39F9"/>
    <w:rsid w:val="007B67B6"/>
    <w:rsid w:val="007C104B"/>
    <w:rsid w:val="007D3B6F"/>
    <w:rsid w:val="007D41E8"/>
    <w:rsid w:val="007D6161"/>
    <w:rsid w:val="007D79EE"/>
    <w:rsid w:val="007D7D33"/>
    <w:rsid w:val="007E1142"/>
    <w:rsid w:val="007E148F"/>
    <w:rsid w:val="007E74D4"/>
    <w:rsid w:val="007F2966"/>
    <w:rsid w:val="007F393E"/>
    <w:rsid w:val="007F41A0"/>
    <w:rsid w:val="007F6E59"/>
    <w:rsid w:val="007F75E0"/>
    <w:rsid w:val="008010EB"/>
    <w:rsid w:val="00810122"/>
    <w:rsid w:val="00814C3D"/>
    <w:rsid w:val="008169A1"/>
    <w:rsid w:val="0081744E"/>
    <w:rsid w:val="00820FC9"/>
    <w:rsid w:val="00823CA5"/>
    <w:rsid w:val="00824140"/>
    <w:rsid w:val="00830CC0"/>
    <w:rsid w:val="008365EF"/>
    <w:rsid w:val="00842493"/>
    <w:rsid w:val="00855D53"/>
    <w:rsid w:val="008562A2"/>
    <w:rsid w:val="0085765E"/>
    <w:rsid w:val="008642D8"/>
    <w:rsid w:val="00867D76"/>
    <w:rsid w:val="00871981"/>
    <w:rsid w:val="00877BCB"/>
    <w:rsid w:val="0088467B"/>
    <w:rsid w:val="00884841"/>
    <w:rsid w:val="00885668"/>
    <w:rsid w:val="00886A55"/>
    <w:rsid w:val="00887609"/>
    <w:rsid w:val="00895D63"/>
    <w:rsid w:val="00896558"/>
    <w:rsid w:val="008A4761"/>
    <w:rsid w:val="008A6717"/>
    <w:rsid w:val="008B11FC"/>
    <w:rsid w:val="008B67F1"/>
    <w:rsid w:val="008B6ABD"/>
    <w:rsid w:val="008C20F5"/>
    <w:rsid w:val="008C644E"/>
    <w:rsid w:val="008C6BA2"/>
    <w:rsid w:val="008D0AB9"/>
    <w:rsid w:val="008E0BEF"/>
    <w:rsid w:val="008E1088"/>
    <w:rsid w:val="008E3388"/>
    <w:rsid w:val="008E5D4C"/>
    <w:rsid w:val="008E712C"/>
    <w:rsid w:val="008F0226"/>
    <w:rsid w:val="008F1764"/>
    <w:rsid w:val="008F3BA2"/>
    <w:rsid w:val="008F4D4B"/>
    <w:rsid w:val="009012B1"/>
    <w:rsid w:val="00905AC7"/>
    <w:rsid w:val="009060BB"/>
    <w:rsid w:val="00910645"/>
    <w:rsid w:val="0091377C"/>
    <w:rsid w:val="0091623E"/>
    <w:rsid w:val="00921641"/>
    <w:rsid w:val="0092304B"/>
    <w:rsid w:val="009231C7"/>
    <w:rsid w:val="009232CE"/>
    <w:rsid w:val="00931826"/>
    <w:rsid w:val="00935C17"/>
    <w:rsid w:val="00936019"/>
    <w:rsid w:val="00944615"/>
    <w:rsid w:val="00950CAB"/>
    <w:rsid w:val="009510EB"/>
    <w:rsid w:val="00951779"/>
    <w:rsid w:val="00953B75"/>
    <w:rsid w:val="00954640"/>
    <w:rsid w:val="00954B80"/>
    <w:rsid w:val="00957D20"/>
    <w:rsid w:val="0096621B"/>
    <w:rsid w:val="00967306"/>
    <w:rsid w:val="00970E71"/>
    <w:rsid w:val="0097200A"/>
    <w:rsid w:val="009810FA"/>
    <w:rsid w:val="00991BAF"/>
    <w:rsid w:val="00993120"/>
    <w:rsid w:val="00997608"/>
    <w:rsid w:val="009A0D07"/>
    <w:rsid w:val="009A1084"/>
    <w:rsid w:val="009A2074"/>
    <w:rsid w:val="009A2B5A"/>
    <w:rsid w:val="009A5709"/>
    <w:rsid w:val="009A620C"/>
    <w:rsid w:val="009B33E8"/>
    <w:rsid w:val="009B4CFA"/>
    <w:rsid w:val="009B6751"/>
    <w:rsid w:val="009C001F"/>
    <w:rsid w:val="009C0CAA"/>
    <w:rsid w:val="009C46CF"/>
    <w:rsid w:val="009C5E0D"/>
    <w:rsid w:val="009D0054"/>
    <w:rsid w:val="009D06D1"/>
    <w:rsid w:val="009D35B3"/>
    <w:rsid w:val="009D3D43"/>
    <w:rsid w:val="009D58BC"/>
    <w:rsid w:val="009E2E5E"/>
    <w:rsid w:val="009E79B6"/>
    <w:rsid w:val="009F2229"/>
    <w:rsid w:val="009F7E12"/>
    <w:rsid w:val="00A0008F"/>
    <w:rsid w:val="00A024CB"/>
    <w:rsid w:val="00A0463C"/>
    <w:rsid w:val="00A05207"/>
    <w:rsid w:val="00A113F7"/>
    <w:rsid w:val="00A115D1"/>
    <w:rsid w:val="00A144FB"/>
    <w:rsid w:val="00A151D9"/>
    <w:rsid w:val="00A17FC1"/>
    <w:rsid w:val="00A214CC"/>
    <w:rsid w:val="00A21C58"/>
    <w:rsid w:val="00A243A6"/>
    <w:rsid w:val="00A2558C"/>
    <w:rsid w:val="00A26446"/>
    <w:rsid w:val="00A32270"/>
    <w:rsid w:val="00A32BA2"/>
    <w:rsid w:val="00A5020B"/>
    <w:rsid w:val="00A53D78"/>
    <w:rsid w:val="00A53DD5"/>
    <w:rsid w:val="00A53DDA"/>
    <w:rsid w:val="00A609B2"/>
    <w:rsid w:val="00A664B9"/>
    <w:rsid w:val="00A71284"/>
    <w:rsid w:val="00A7233E"/>
    <w:rsid w:val="00A76FCD"/>
    <w:rsid w:val="00A80CD9"/>
    <w:rsid w:val="00A83E74"/>
    <w:rsid w:val="00A91F7B"/>
    <w:rsid w:val="00A9234E"/>
    <w:rsid w:val="00A951E7"/>
    <w:rsid w:val="00A972BE"/>
    <w:rsid w:val="00AA7E7A"/>
    <w:rsid w:val="00AB6AE6"/>
    <w:rsid w:val="00AC01D8"/>
    <w:rsid w:val="00AC285F"/>
    <w:rsid w:val="00AD1284"/>
    <w:rsid w:val="00AD20AC"/>
    <w:rsid w:val="00AD61A1"/>
    <w:rsid w:val="00AE4520"/>
    <w:rsid w:val="00AE78E0"/>
    <w:rsid w:val="00AE7934"/>
    <w:rsid w:val="00AF0590"/>
    <w:rsid w:val="00AF519C"/>
    <w:rsid w:val="00AF6D39"/>
    <w:rsid w:val="00AF76F8"/>
    <w:rsid w:val="00B0329E"/>
    <w:rsid w:val="00B1039F"/>
    <w:rsid w:val="00B22D2E"/>
    <w:rsid w:val="00B334D7"/>
    <w:rsid w:val="00B35579"/>
    <w:rsid w:val="00B51CCB"/>
    <w:rsid w:val="00B62608"/>
    <w:rsid w:val="00B65108"/>
    <w:rsid w:val="00B67EB0"/>
    <w:rsid w:val="00B80299"/>
    <w:rsid w:val="00B83963"/>
    <w:rsid w:val="00BA1903"/>
    <w:rsid w:val="00BA1C74"/>
    <w:rsid w:val="00BB0366"/>
    <w:rsid w:val="00BB37D7"/>
    <w:rsid w:val="00BB5F37"/>
    <w:rsid w:val="00BC1566"/>
    <w:rsid w:val="00BC3FF3"/>
    <w:rsid w:val="00BD17DC"/>
    <w:rsid w:val="00BD19DD"/>
    <w:rsid w:val="00BD7EE2"/>
    <w:rsid w:val="00BF053C"/>
    <w:rsid w:val="00BF5884"/>
    <w:rsid w:val="00C00718"/>
    <w:rsid w:val="00C01F9D"/>
    <w:rsid w:val="00C05199"/>
    <w:rsid w:val="00C06498"/>
    <w:rsid w:val="00C14C63"/>
    <w:rsid w:val="00C15877"/>
    <w:rsid w:val="00C23039"/>
    <w:rsid w:val="00C37DB2"/>
    <w:rsid w:val="00C432A3"/>
    <w:rsid w:val="00C43518"/>
    <w:rsid w:val="00C450B0"/>
    <w:rsid w:val="00C57C23"/>
    <w:rsid w:val="00C62A83"/>
    <w:rsid w:val="00C63339"/>
    <w:rsid w:val="00C73F7D"/>
    <w:rsid w:val="00C74872"/>
    <w:rsid w:val="00C77179"/>
    <w:rsid w:val="00C84508"/>
    <w:rsid w:val="00C90B12"/>
    <w:rsid w:val="00C930F4"/>
    <w:rsid w:val="00C932BE"/>
    <w:rsid w:val="00C93DA0"/>
    <w:rsid w:val="00C96969"/>
    <w:rsid w:val="00CA0BCA"/>
    <w:rsid w:val="00CA109F"/>
    <w:rsid w:val="00CA111C"/>
    <w:rsid w:val="00CA1A63"/>
    <w:rsid w:val="00CA2F7E"/>
    <w:rsid w:val="00CA6B6E"/>
    <w:rsid w:val="00CB0850"/>
    <w:rsid w:val="00CB4DE7"/>
    <w:rsid w:val="00CB50B6"/>
    <w:rsid w:val="00CB614E"/>
    <w:rsid w:val="00CB6E5B"/>
    <w:rsid w:val="00CC3F40"/>
    <w:rsid w:val="00CC7B02"/>
    <w:rsid w:val="00CD7F05"/>
    <w:rsid w:val="00CE2177"/>
    <w:rsid w:val="00CE6C41"/>
    <w:rsid w:val="00CF3453"/>
    <w:rsid w:val="00CF4357"/>
    <w:rsid w:val="00D008BD"/>
    <w:rsid w:val="00D0150D"/>
    <w:rsid w:val="00D027D5"/>
    <w:rsid w:val="00D17693"/>
    <w:rsid w:val="00D22A64"/>
    <w:rsid w:val="00D232AC"/>
    <w:rsid w:val="00D24AC9"/>
    <w:rsid w:val="00D31621"/>
    <w:rsid w:val="00D3422D"/>
    <w:rsid w:val="00D35B15"/>
    <w:rsid w:val="00D37EDE"/>
    <w:rsid w:val="00D42788"/>
    <w:rsid w:val="00D50FB7"/>
    <w:rsid w:val="00D55385"/>
    <w:rsid w:val="00D626ED"/>
    <w:rsid w:val="00D62CAA"/>
    <w:rsid w:val="00D6468E"/>
    <w:rsid w:val="00D65189"/>
    <w:rsid w:val="00D703D8"/>
    <w:rsid w:val="00D70D2B"/>
    <w:rsid w:val="00D72167"/>
    <w:rsid w:val="00D73562"/>
    <w:rsid w:val="00D74A5C"/>
    <w:rsid w:val="00D844AE"/>
    <w:rsid w:val="00D8553F"/>
    <w:rsid w:val="00D86D96"/>
    <w:rsid w:val="00D94487"/>
    <w:rsid w:val="00D94735"/>
    <w:rsid w:val="00DA0D2F"/>
    <w:rsid w:val="00DA0F5C"/>
    <w:rsid w:val="00DA363B"/>
    <w:rsid w:val="00DA67AA"/>
    <w:rsid w:val="00DB25BC"/>
    <w:rsid w:val="00DB33D3"/>
    <w:rsid w:val="00DC3FF1"/>
    <w:rsid w:val="00DC5AAB"/>
    <w:rsid w:val="00DD257D"/>
    <w:rsid w:val="00DD2DF5"/>
    <w:rsid w:val="00DD301D"/>
    <w:rsid w:val="00DD40FB"/>
    <w:rsid w:val="00DD481F"/>
    <w:rsid w:val="00DD620C"/>
    <w:rsid w:val="00DD7228"/>
    <w:rsid w:val="00DD7BDC"/>
    <w:rsid w:val="00DF0197"/>
    <w:rsid w:val="00DF106A"/>
    <w:rsid w:val="00DF2218"/>
    <w:rsid w:val="00DF32A3"/>
    <w:rsid w:val="00DF4698"/>
    <w:rsid w:val="00DF5ACC"/>
    <w:rsid w:val="00DF695C"/>
    <w:rsid w:val="00E033B9"/>
    <w:rsid w:val="00E0651A"/>
    <w:rsid w:val="00E17FCA"/>
    <w:rsid w:val="00E20169"/>
    <w:rsid w:val="00E3762F"/>
    <w:rsid w:val="00E40002"/>
    <w:rsid w:val="00E40DAA"/>
    <w:rsid w:val="00E41A3D"/>
    <w:rsid w:val="00E44047"/>
    <w:rsid w:val="00E442A9"/>
    <w:rsid w:val="00E553CC"/>
    <w:rsid w:val="00E55BE4"/>
    <w:rsid w:val="00E57DE6"/>
    <w:rsid w:val="00E61A87"/>
    <w:rsid w:val="00E62DC5"/>
    <w:rsid w:val="00E63BC4"/>
    <w:rsid w:val="00E64416"/>
    <w:rsid w:val="00E722A5"/>
    <w:rsid w:val="00E72474"/>
    <w:rsid w:val="00E732B5"/>
    <w:rsid w:val="00E7409C"/>
    <w:rsid w:val="00E75CD6"/>
    <w:rsid w:val="00E8557C"/>
    <w:rsid w:val="00E877EF"/>
    <w:rsid w:val="00E87C0C"/>
    <w:rsid w:val="00E935FD"/>
    <w:rsid w:val="00E95826"/>
    <w:rsid w:val="00E97BBF"/>
    <w:rsid w:val="00EA0A8F"/>
    <w:rsid w:val="00EA375E"/>
    <w:rsid w:val="00EA48A1"/>
    <w:rsid w:val="00EB5097"/>
    <w:rsid w:val="00EB5FA4"/>
    <w:rsid w:val="00EB741A"/>
    <w:rsid w:val="00EC34F4"/>
    <w:rsid w:val="00ED6303"/>
    <w:rsid w:val="00ED6FDE"/>
    <w:rsid w:val="00EE047C"/>
    <w:rsid w:val="00EE0925"/>
    <w:rsid w:val="00EE432C"/>
    <w:rsid w:val="00EE7EFC"/>
    <w:rsid w:val="00EF67FD"/>
    <w:rsid w:val="00F0133C"/>
    <w:rsid w:val="00F06440"/>
    <w:rsid w:val="00F11568"/>
    <w:rsid w:val="00F127B0"/>
    <w:rsid w:val="00F1712D"/>
    <w:rsid w:val="00F252EB"/>
    <w:rsid w:val="00F26B7D"/>
    <w:rsid w:val="00F278AC"/>
    <w:rsid w:val="00F3186B"/>
    <w:rsid w:val="00F32280"/>
    <w:rsid w:val="00F3340D"/>
    <w:rsid w:val="00F371DE"/>
    <w:rsid w:val="00F400EF"/>
    <w:rsid w:val="00F4049D"/>
    <w:rsid w:val="00F4123B"/>
    <w:rsid w:val="00F438EA"/>
    <w:rsid w:val="00F43F15"/>
    <w:rsid w:val="00F51427"/>
    <w:rsid w:val="00F515CD"/>
    <w:rsid w:val="00F52A19"/>
    <w:rsid w:val="00F60161"/>
    <w:rsid w:val="00F647C1"/>
    <w:rsid w:val="00F65056"/>
    <w:rsid w:val="00F661C0"/>
    <w:rsid w:val="00F700BD"/>
    <w:rsid w:val="00F7551E"/>
    <w:rsid w:val="00F77508"/>
    <w:rsid w:val="00F7758A"/>
    <w:rsid w:val="00F81704"/>
    <w:rsid w:val="00F83E24"/>
    <w:rsid w:val="00F84DC2"/>
    <w:rsid w:val="00F87E90"/>
    <w:rsid w:val="00F91A4D"/>
    <w:rsid w:val="00F935D0"/>
    <w:rsid w:val="00F95D63"/>
    <w:rsid w:val="00F96257"/>
    <w:rsid w:val="00FA112D"/>
    <w:rsid w:val="00FA1AD4"/>
    <w:rsid w:val="00FB1D14"/>
    <w:rsid w:val="00FB6BA0"/>
    <w:rsid w:val="00FC0802"/>
    <w:rsid w:val="00FC1635"/>
    <w:rsid w:val="00FC3E66"/>
    <w:rsid w:val="00FC4565"/>
    <w:rsid w:val="00FC5311"/>
    <w:rsid w:val="00FC6944"/>
    <w:rsid w:val="00FC7B4D"/>
    <w:rsid w:val="00FC7E90"/>
    <w:rsid w:val="00FD04F6"/>
    <w:rsid w:val="00FD42FF"/>
    <w:rsid w:val="00FD4C2E"/>
    <w:rsid w:val="00FE0A5B"/>
    <w:rsid w:val="00FE3D33"/>
    <w:rsid w:val="00FE7515"/>
    <w:rsid w:val="00FF11D5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4B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32F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80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3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2F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28032F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28032F"/>
  </w:style>
  <w:style w:type="paragraph" w:styleId="NoSpacing">
    <w:name w:val="No Spacing"/>
    <w:uiPriority w:val="1"/>
    <w:qFormat/>
    <w:rsid w:val="001E285E"/>
    <w:pPr>
      <w:tabs>
        <w:tab w:val="left" w:pos="6420"/>
      </w:tabs>
      <w:spacing w:after="0" w:line="240" w:lineRule="auto"/>
      <w:jc w:val="both"/>
    </w:pPr>
    <w:rPr>
      <w:rFonts w:ascii="Times New Roman" w:hAnsi="Times New Roman" w:cs="Times New Roman"/>
      <w:color w:val="1A1A1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5D63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Arial" w:eastAsia="PMingLiU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5D63"/>
    <w:rPr>
      <w:rFonts w:ascii="Arial" w:eastAsia="PMingLiU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96558"/>
    <w:rPr>
      <w:i/>
      <w:iCs/>
    </w:rPr>
  </w:style>
  <w:style w:type="paragraph" w:styleId="ListParagraph">
    <w:name w:val="List Paragraph"/>
    <w:basedOn w:val="Normal"/>
    <w:uiPriority w:val="34"/>
    <w:qFormat/>
    <w:rsid w:val="00E201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0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CA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CAB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0CAB"/>
    <w:pPr>
      <w:spacing w:after="12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0CAB"/>
    <w:rPr>
      <w:rFonts w:ascii="Times New Roman" w:hAnsi="Times New Roman" w:cs="Times New Roman"/>
      <w:sz w:val="24"/>
      <w:szCs w:val="24"/>
    </w:rPr>
  </w:style>
  <w:style w:type="character" w:customStyle="1" w:styleId="attribute-value">
    <w:name w:val="attribute-value"/>
    <w:basedOn w:val="DefaultParagraphFont"/>
    <w:rsid w:val="00950CAB"/>
  </w:style>
  <w:style w:type="paragraph" w:styleId="PlainText">
    <w:name w:val="Plain Text"/>
    <w:basedOn w:val="Normal"/>
    <w:link w:val="PlainTextChar"/>
    <w:uiPriority w:val="99"/>
    <w:semiHidden/>
    <w:unhideWhenUsed/>
    <w:rsid w:val="00CC3F40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3F40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7409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07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perscript">
    <w:name w:val="superscript"/>
    <w:basedOn w:val="DefaultParagraphFont"/>
    <w:rsid w:val="008A4761"/>
  </w:style>
  <w:style w:type="paragraph" w:customStyle="1" w:styleId="Default">
    <w:name w:val="Default"/>
    <w:rsid w:val="0002047F"/>
    <w:pPr>
      <w:autoSpaceDE w:val="0"/>
      <w:autoSpaceDN w:val="0"/>
      <w:adjustRightInd w:val="0"/>
      <w:spacing w:after="0" w:line="240" w:lineRule="auto"/>
    </w:pPr>
    <w:rPr>
      <w:rFonts w:ascii="Helvetica 25 UltraLight" w:hAnsi="Helvetica 25 UltraLight" w:cs="Helvetica 25 UltraLight"/>
      <w:color w:val="000000"/>
      <w:sz w:val="24"/>
      <w:szCs w:val="24"/>
    </w:rPr>
  </w:style>
  <w:style w:type="character" w:customStyle="1" w:styleId="A0">
    <w:name w:val="A0"/>
    <w:uiPriority w:val="99"/>
    <w:rsid w:val="0002047F"/>
    <w:rPr>
      <w:rFonts w:cs="Helvetica 25 Ultra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era.com/benchmar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tera.com/" TargetMode="External"/><Relationship Id="rId12" Type="http://schemas.openxmlformats.org/officeDocument/2006/relationships/hyperlink" Target="http://www.ater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http://www.ater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ter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tera.com/pric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F1EE-D013-48CD-84E2-3B4EF318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 Data Corporation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Amanda</dc:creator>
  <cp:lastModifiedBy>Adam</cp:lastModifiedBy>
  <cp:revision>2</cp:revision>
  <cp:lastPrinted>2015-07-13T20:20:00Z</cp:lastPrinted>
  <dcterms:created xsi:type="dcterms:W3CDTF">2016-05-10T16:49:00Z</dcterms:created>
  <dcterms:modified xsi:type="dcterms:W3CDTF">2016-05-10T16:49:00Z</dcterms:modified>
</cp:coreProperties>
</file>