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68529" w14:textId="77777777" w:rsidR="00360A6F" w:rsidRPr="00824FB0" w:rsidRDefault="00010FB4" w:rsidP="00AA053A">
      <w:pPr>
        <w:pStyle w:val="BodyTextIndent"/>
        <w:tabs>
          <w:tab w:val="left" w:pos="3060"/>
        </w:tabs>
        <w:ind w:left="1440"/>
        <w:rPr>
          <w:rFonts w:ascii="Arial" w:hAnsi="Arial" w:cs="Arial"/>
          <w:b/>
          <w:bCs/>
          <w:noProof/>
          <w:sz w:val="20"/>
          <w:szCs w:val="20"/>
        </w:rPr>
      </w:pPr>
      <w:bookmarkStart w:id="0" w:name="OLE_LINK5"/>
      <w:bookmarkStart w:id="1" w:name="OLE_LINK6"/>
      <w:r w:rsidRPr="00824FB0">
        <w:rPr>
          <w:rFonts w:ascii="Arial" w:hAnsi="Arial" w:cs="Arial"/>
          <w:b/>
          <w:bCs/>
          <w:noProof/>
          <w:sz w:val="20"/>
          <w:szCs w:val="20"/>
        </w:rPr>
        <w:t>For additional information:</w:t>
      </w:r>
    </w:p>
    <w:p w14:paraId="480F33EF" w14:textId="77777777" w:rsidR="00360A6F" w:rsidRDefault="00360A6F" w:rsidP="00AA053A">
      <w:pPr>
        <w:pStyle w:val="BodyTextIndent"/>
        <w:tabs>
          <w:tab w:val="left" w:pos="3060"/>
        </w:tabs>
        <w:ind w:left="1440"/>
        <w:rPr>
          <w:rFonts w:ascii="Arial" w:hAnsi="Arial" w:cs="Arial"/>
          <w:bCs/>
          <w:noProof/>
          <w:sz w:val="20"/>
          <w:szCs w:val="20"/>
        </w:rPr>
      </w:pPr>
    </w:p>
    <w:p w14:paraId="0A4840F4" w14:textId="77777777" w:rsidR="00C56F4D" w:rsidRPr="00A263B5" w:rsidRDefault="009A044F" w:rsidP="00AA053A">
      <w:pPr>
        <w:pStyle w:val="BodyTextIndent"/>
        <w:tabs>
          <w:tab w:val="left" w:pos="3060"/>
        </w:tabs>
        <w:ind w:left="1440"/>
        <w:rPr>
          <w:rFonts w:ascii="Arial" w:hAnsi="Arial" w:cs="Arial"/>
          <w:b/>
          <w:bCs/>
          <w:noProof/>
          <w:sz w:val="20"/>
          <w:szCs w:val="20"/>
        </w:rPr>
      </w:pPr>
      <w:r w:rsidRPr="00A263B5">
        <w:rPr>
          <w:rFonts w:ascii="Arial" w:hAnsi="Arial" w:cs="Arial"/>
          <w:bCs/>
          <w:noProof/>
          <w:sz w:val="20"/>
          <w:szCs w:val="20"/>
        </w:rPr>
        <w:t>Sandra Knight, APR</w:t>
      </w:r>
      <w:r w:rsidR="00C56F4D" w:rsidRPr="00A263B5">
        <w:rPr>
          <w:rFonts w:ascii="Arial" w:hAnsi="Arial" w:cs="Arial"/>
          <w:b/>
          <w:bCs/>
          <w:noProof/>
          <w:sz w:val="20"/>
          <w:szCs w:val="20"/>
        </w:rPr>
        <w:tab/>
      </w:r>
    </w:p>
    <w:p w14:paraId="10F07E0D" w14:textId="77777777" w:rsidR="00C56F4D" w:rsidRPr="00A263B5" w:rsidRDefault="00AD0159" w:rsidP="00AA053A">
      <w:pPr>
        <w:tabs>
          <w:tab w:val="left" w:pos="3060"/>
        </w:tabs>
        <w:ind w:left="1440"/>
        <w:rPr>
          <w:rFonts w:ascii="Arial" w:hAnsi="Arial" w:cs="Arial"/>
          <w:b/>
          <w:sz w:val="20"/>
          <w:szCs w:val="20"/>
        </w:rPr>
      </w:pPr>
      <w:hyperlink r:id="rId8" w:history="1">
        <w:r w:rsidR="009A044F" w:rsidRPr="00A263B5">
          <w:rPr>
            <w:rStyle w:val="Hyperlink"/>
            <w:rFonts w:ascii="Arial" w:hAnsi="Arial" w:cs="Arial"/>
            <w:sz w:val="20"/>
            <w:szCs w:val="20"/>
          </w:rPr>
          <w:t>sandra.knight@smithgroupjjr.com</w:t>
        </w:r>
      </w:hyperlink>
      <w:r w:rsidR="00C56F4D" w:rsidRPr="00A263B5">
        <w:rPr>
          <w:rFonts w:ascii="Arial" w:hAnsi="Arial" w:cs="Arial"/>
          <w:b/>
          <w:sz w:val="20"/>
          <w:szCs w:val="20"/>
        </w:rPr>
        <w:tab/>
      </w:r>
      <w:r w:rsidR="00C56F4D" w:rsidRPr="00A263B5">
        <w:rPr>
          <w:rFonts w:ascii="Arial" w:hAnsi="Arial" w:cs="Arial"/>
          <w:b/>
          <w:sz w:val="20"/>
          <w:szCs w:val="20"/>
        </w:rPr>
        <w:tab/>
      </w:r>
      <w:r w:rsidR="00C56F4D" w:rsidRPr="00A263B5">
        <w:rPr>
          <w:rFonts w:ascii="Arial" w:hAnsi="Arial" w:cs="Arial"/>
          <w:b/>
          <w:sz w:val="20"/>
          <w:szCs w:val="20"/>
        </w:rPr>
        <w:tab/>
      </w:r>
    </w:p>
    <w:p w14:paraId="75206F0B" w14:textId="77777777" w:rsidR="00C56F4D" w:rsidRPr="00A263B5" w:rsidRDefault="009A044F" w:rsidP="00AA053A">
      <w:pPr>
        <w:tabs>
          <w:tab w:val="left" w:pos="3060"/>
        </w:tabs>
        <w:ind w:left="1440"/>
        <w:rPr>
          <w:rFonts w:ascii="Arial" w:hAnsi="Arial" w:cs="Arial"/>
          <w:b/>
          <w:sz w:val="20"/>
          <w:szCs w:val="20"/>
        </w:rPr>
      </w:pPr>
      <w:r w:rsidRPr="00A263B5">
        <w:rPr>
          <w:rFonts w:ascii="Arial" w:hAnsi="Arial" w:cs="Arial"/>
          <w:sz w:val="20"/>
          <w:szCs w:val="20"/>
        </w:rPr>
        <w:t>313.442.8470</w:t>
      </w:r>
      <w:r w:rsidR="00C56F4D" w:rsidRPr="00A263B5">
        <w:rPr>
          <w:rFonts w:ascii="Arial" w:hAnsi="Arial" w:cs="Arial"/>
          <w:b/>
          <w:sz w:val="20"/>
          <w:szCs w:val="20"/>
        </w:rPr>
        <w:tab/>
      </w:r>
    </w:p>
    <w:p w14:paraId="7850ED48" w14:textId="77777777" w:rsidR="00C56F4D" w:rsidRPr="00A263B5" w:rsidRDefault="00C56F4D" w:rsidP="00AA053A">
      <w:pPr>
        <w:tabs>
          <w:tab w:val="left" w:pos="3060"/>
        </w:tabs>
        <w:ind w:left="1440"/>
        <w:rPr>
          <w:rFonts w:ascii="Arial" w:hAnsi="Arial" w:cs="Arial"/>
          <w:b/>
          <w:sz w:val="20"/>
          <w:szCs w:val="20"/>
        </w:rPr>
      </w:pPr>
    </w:p>
    <w:p w14:paraId="53ABDFC3" w14:textId="77777777" w:rsidR="009B49B9" w:rsidRDefault="009B49B9" w:rsidP="00AA053A">
      <w:pPr>
        <w:spacing w:line="360" w:lineRule="exact"/>
        <w:ind w:left="1440"/>
        <w:rPr>
          <w:rFonts w:ascii="Arial" w:hAnsi="Arial" w:cs="Arial"/>
          <w:b/>
          <w:sz w:val="28"/>
          <w:szCs w:val="28"/>
        </w:rPr>
      </w:pPr>
    </w:p>
    <w:p w14:paraId="2ECE309F" w14:textId="77777777" w:rsidR="00C80F5D" w:rsidRDefault="00945EF5" w:rsidP="00C80F5D">
      <w:pPr>
        <w:spacing w:line="276" w:lineRule="auto"/>
        <w:ind w:left="1440"/>
        <w:rPr>
          <w:rFonts w:asciiTheme="minorHAnsi" w:hAnsiTheme="minorHAnsi" w:cs="Arial"/>
          <w:b/>
          <w:sz w:val="36"/>
          <w:szCs w:val="36"/>
        </w:rPr>
      </w:pPr>
      <w:r w:rsidRPr="00C80F5D">
        <w:rPr>
          <w:rFonts w:asciiTheme="minorHAnsi" w:hAnsiTheme="minorHAnsi" w:cs="Arial"/>
          <w:b/>
          <w:sz w:val="36"/>
          <w:szCs w:val="36"/>
        </w:rPr>
        <w:t>SmithGroup</w:t>
      </w:r>
      <w:r w:rsidR="009B49B9" w:rsidRPr="00C80F5D">
        <w:rPr>
          <w:rFonts w:asciiTheme="minorHAnsi" w:hAnsiTheme="minorHAnsi" w:cs="Arial"/>
          <w:b/>
          <w:sz w:val="36"/>
          <w:szCs w:val="36"/>
        </w:rPr>
        <w:t xml:space="preserve">JJR </w:t>
      </w:r>
      <w:proofErr w:type="gramStart"/>
      <w:r w:rsidR="00CE638E" w:rsidRPr="00C80F5D">
        <w:rPr>
          <w:rFonts w:asciiTheme="minorHAnsi" w:hAnsiTheme="minorHAnsi" w:cs="Arial"/>
          <w:b/>
          <w:sz w:val="36"/>
          <w:szCs w:val="36"/>
        </w:rPr>
        <w:t>Elects</w:t>
      </w:r>
      <w:proofErr w:type="gramEnd"/>
      <w:r w:rsidR="00D62584" w:rsidRPr="00C80F5D">
        <w:rPr>
          <w:rFonts w:asciiTheme="minorHAnsi" w:hAnsiTheme="minorHAnsi" w:cs="Arial"/>
          <w:b/>
          <w:sz w:val="36"/>
          <w:szCs w:val="36"/>
        </w:rPr>
        <w:t xml:space="preserve"> </w:t>
      </w:r>
      <w:r w:rsidR="00533BEC" w:rsidRPr="00C80F5D">
        <w:rPr>
          <w:rFonts w:asciiTheme="minorHAnsi" w:hAnsiTheme="minorHAnsi" w:cs="Arial"/>
          <w:b/>
          <w:sz w:val="36"/>
          <w:szCs w:val="36"/>
        </w:rPr>
        <w:t>four</w:t>
      </w:r>
      <w:r w:rsidR="00CE638E" w:rsidRPr="00C80F5D">
        <w:rPr>
          <w:rFonts w:asciiTheme="minorHAnsi" w:hAnsiTheme="minorHAnsi" w:cs="Arial"/>
          <w:b/>
          <w:sz w:val="36"/>
          <w:szCs w:val="36"/>
        </w:rPr>
        <w:t xml:space="preserve"> </w:t>
      </w:r>
      <w:r w:rsidR="00B259EE" w:rsidRPr="00C80F5D">
        <w:rPr>
          <w:rFonts w:asciiTheme="minorHAnsi" w:hAnsiTheme="minorHAnsi" w:cs="Arial"/>
          <w:b/>
          <w:sz w:val="36"/>
          <w:szCs w:val="36"/>
        </w:rPr>
        <w:t>t</w:t>
      </w:r>
      <w:r w:rsidR="00CE638E" w:rsidRPr="00C80F5D">
        <w:rPr>
          <w:rFonts w:asciiTheme="minorHAnsi" w:hAnsiTheme="minorHAnsi" w:cs="Arial"/>
          <w:b/>
          <w:sz w:val="36"/>
          <w:szCs w:val="36"/>
        </w:rPr>
        <w:t>o</w:t>
      </w:r>
      <w:r w:rsidR="00B259EE" w:rsidRPr="00C80F5D">
        <w:rPr>
          <w:rFonts w:asciiTheme="minorHAnsi" w:hAnsiTheme="minorHAnsi" w:cs="Arial"/>
          <w:b/>
          <w:sz w:val="36"/>
          <w:szCs w:val="36"/>
        </w:rPr>
        <w:t xml:space="preserve"> </w:t>
      </w:r>
      <w:r w:rsidR="00CE638E" w:rsidRPr="00C80F5D">
        <w:rPr>
          <w:rFonts w:asciiTheme="minorHAnsi" w:hAnsiTheme="minorHAnsi" w:cs="Arial"/>
          <w:b/>
          <w:sz w:val="36"/>
          <w:szCs w:val="36"/>
        </w:rPr>
        <w:t>Board of Directors</w:t>
      </w:r>
    </w:p>
    <w:p w14:paraId="2F18013A" w14:textId="372BFFC8" w:rsidR="00F83F95" w:rsidRPr="00C80F5D" w:rsidRDefault="002E0F80" w:rsidP="00C80F5D">
      <w:pPr>
        <w:spacing w:line="276" w:lineRule="auto"/>
        <w:ind w:left="1440"/>
        <w:rPr>
          <w:rFonts w:ascii="Calibri" w:hAnsi="Calibri" w:cs="Arial"/>
          <w:b/>
          <w:i/>
          <w:sz w:val="28"/>
          <w:szCs w:val="28"/>
        </w:rPr>
      </w:pPr>
      <w:r w:rsidRPr="00C80F5D">
        <w:rPr>
          <w:rFonts w:ascii="Calibri" w:hAnsi="Calibri" w:cs="Arial"/>
          <w:b/>
          <w:i/>
          <w:sz w:val="28"/>
          <w:szCs w:val="28"/>
        </w:rPr>
        <w:t>Byma, Jukuri, Malek and Posson</w:t>
      </w:r>
      <w:r w:rsidR="005F4E31" w:rsidRPr="00C80F5D">
        <w:rPr>
          <w:rFonts w:ascii="Calibri" w:hAnsi="Calibri" w:cs="Arial"/>
          <w:b/>
          <w:i/>
          <w:sz w:val="28"/>
          <w:szCs w:val="28"/>
        </w:rPr>
        <w:t xml:space="preserve"> elevated</w:t>
      </w:r>
    </w:p>
    <w:p w14:paraId="46F3EC8E" w14:textId="77777777" w:rsidR="00D112AF" w:rsidRPr="00233BDD" w:rsidRDefault="00D112AF" w:rsidP="00AA053A">
      <w:pPr>
        <w:ind w:left="1440"/>
        <w:rPr>
          <w:rFonts w:ascii="Arial Narrow" w:hAnsi="Arial Narrow" w:cs="Arial"/>
          <w:b/>
          <w:sz w:val="20"/>
          <w:szCs w:val="20"/>
        </w:rPr>
      </w:pPr>
    </w:p>
    <w:p w14:paraId="00A06FD1" w14:textId="77777777" w:rsidR="00C80F5D" w:rsidRDefault="00C80F5D" w:rsidP="00A21729">
      <w:pPr>
        <w:spacing w:line="360" w:lineRule="auto"/>
        <w:ind w:left="1440"/>
        <w:rPr>
          <w:rFonts w:asciiTheme="minorHAnsi" w:hAnsiTheme="minorHAnsi" w:cs="Arial"/>
          <w:b/>
          <w:sz w:val="22"/>
          <w:szCs w:val="22"/>
          <w:highlight w:val="yellow"/>
        </w:rPr>
      </w:pPr>
    </w:p>
    <w:p w14:paraId="7D75AEE4" w14:textId="6B9E830D" w:rsidR="00A21729" w:rsidRPr="00612156" w:rsidRDefault="005028F8" w:rsidP="00A21729">
      <w:pPr>
        <w:spacing w:line="360" w:lineRule="auto"/>
        <w:ind w:left="1440"/>
        <w:rPr>
          <w:rFonts w:asciiTheme="minorHAnsi" w:hAnsiTheme="minorHAnsi" w:cs="Arial"/>
          <w:sz w:val="22"/>
          <w:szCs w:val="22"/>
        </w:rPr>
      </w:pPr>
      <w:r w:rsidRPr="005028F8">
        <w:rPr>
          <w:rFonts w:asciiTheme="minorHAnsi" w:hAnsiTheme="minorHAnsi" w:cs="Arial"/>
          <w:b/>
          <w:sz w:val="22"/>
          <w:szCs w:val="22"/>
        </w:rPr>
        <w:t>May 25</w:t>
      </w:r>
      <w:r w:rsidR="002E0F80" w:rsidRPr="005028F8">
        <w:rPr>
          <w:rFonts w:asciiTheme="minorHAnsi" w:hAnsiTheme="minorHAnsi" w:cs="Arial"/>
          <w:b/>
          <w:sz w:val="22"/>
          <w:szCs w:val="22"/>
        </w:rPr>
        <w:t>, 2016</w:t>
      </w:r>
      <w:r w:rsidR="005F4E31" w:rsidRPr="005028F8">
        <w:rPr>
          <w:rFonts w:asciiTheme="minorHAnsi" w:hAnsiTheme="minorHAnsi" w:cs="Arial"/>
          <w:b/>
          <w:sz w:val="22"/>
          <w:szCs w:val="22"/>
        </w:rPr>
        <w:t xml:space="preserve"> </w:t>
      </w:r>
      <w:r w:rsidR="008E6242" w:rsidRPr="005028F8">
        <w:rPr>
          <w:rFonts w:asciiTheme="minorHAnsi" w:hAnsiTheme="minorHAnsi" w:cs="Arial"/>
          <w:sz w:val="22"/>
          <w:szCs w:val="22"/>
        </w:rPr>
        <w:t>–</w:t>
      </w:r>
      <w:r w:rsidR="00E02C8D" w:rsidRPr="00612156">
        <w:rPr>
          <w:rFonts w:asciiTheme="minorHAnsi" w:hAnsiTheme="minorHAnsi" w:cs="Arial"/>
          <w:sz w:val="22"/>
          <w:szCs w:val="22"/>
        </w:rPr>
        <w:t xml:space="preserve"> </w:t>
      </w:r>
      <w:hyperlink r:id="rId9" w:history="1">
        <w:r w:rsidR="00E02C8D" w:rsidRPr="00612156">
          <w:rPr>
            <w:rStyle w:val="Hyperlink"/>
            <w:rFonts w:asciiTheme="minorHAnsi" w:hAnsiTheme="minorHAnsi" w:cs="Arial"/>
          </w:rPr>
          <w:t>SmithGroupJJR</w:t>
        </w:r>
      </w:hyperlink>
      <w:r w:rsidR="008E6242" w:rsidRPr="00612156">
        <w:rPr>
          <w:rFonts w:asciiTheme="minorHAnsi" w:hAnsiTheme="minorHAnsi" w:cs="Arial"/>
          <w:sz w:val="22"/>
          <w:szCs w:val="22"/>
        </w:rPr>
        <w:t xml:space="preserve">, one of </w:t>
      </w:r>
      <w:r w:rsidR="00445A46" w:rsidRPr="00612156">
        <w:rPr>
          <w:rFonts w:asciiTheme="minorHAnsi" w:hAnsiTheme="minorHAnsi" w:cs="Arial"/>
          <w:sz w:val="22"/>
          <w:szCs w:val="22"/>
        </w:rPr>
        <w:t>the</w:t>
      </w:r>
      <w:r w:rsidR="008E6242" w:rsidRPr="00612156">
        <w:rPr>
          <w:rFonts w:asciiTheme="minorHAnsi" w:hAnsiTheme="minorHAnsi" w:cs="Arial"/>
          <w:sz w:val="22"/>
          <w:szCs w:val="22"/>
        </w:rPr>
        <w:t xml:space="preserve"> le</w:t>
      </w:r>
      <w:r w:rsidR="003458B5" w:rsidRPr="00612156">
        <w:rPr>
          <w:rFonts w:asciiTheme="minorHAnsi" w:hAnsiTheme="minorHAnsi" w:cs="Arial"/>
          <w:sz w:val="22"/>
          <w:szCs w:val="22"/>
        </w:rPr>
        <w:t>ading architecture, engineering</w:t>
      </w:r>
      <w:r w:rsidR="008E6242" w:rsidRPr="00612156">
        <w:rPr>
          <w:rFonts w:asciiTheme="minorHAnsi" w:hAnsiTheme="minorHAnsi" w:cs="Arial"/>
          <w:sz w:val="22"/>
          <w:szCs w:val="22"/>
        </w:rPr>
        <w:t xml:space="preserve"> and planning firms</w:t>
      </w:r>
      <w:r w:rsidR="00445A46" w:rsidRPr="00612156">
        <w:rPr>
          <w:rFonts w:asciiTheme="minorHAnsi" w:hAnsiTheme="minorHAnsi" w:cs="Arial"/>
          <w:sz w:val="22"/>
          <w:szCs w:val="22"/>
        </w:rPr>
        <w:t xml:space="preserve"> in the U.S.</w:t>
      </w:r>
      <w:r w:rsidR="008E6242" w:rsidRPr="00612156">
        <w:rPr>
          <w:rFonts w:asciiTheme="minorHAnsi" w:hAnsiTheme="minorHAnsi" w:cs="Arial"/>
          <w:sz w:val="22"/>
          <w:szCs w:val="22"/>
        </w:rPr>
        <w:t xml:space="preserve">, </w:t>
      </w:r>
      <w:r w:rsidR="008370D1" w:rsidRPr="00612156">
        <w:rPr>
          <w:rFonts w:asciiTheme="minorHAnsi" w:hAnsiTheme="minorHAnsi" w:cs="Arial"/>
          <w:sz w:val="22"/>
          <w:szCs w:val="22"/>
        </w:rPr>
        <w:t xml:space="preserve">has </w:t>
      </w:r>
      <w:r w:rsidR="003A3ECB" w:rsidRPr="00612156">
        <w:rPr>
          <w:rFonts w:asciiTheme="minorHAnsi" w:hAnsiTheme="minorHAnsi" w:cs="Arial"/>
          <w:sz w:val="22"/>
          <w:szCs w:val="22"/>
        </w:rPr>
        <w:t>elected</w:t>
      </w:r>
      <w:r w:rsidR="00CE638E" w:rsidRPr="00612156">
        <w:rPr>
          <w:rFonts w:asciiTheme="minorHAnsi" w:hAnsiTheme="minorHAnsi" w:cs="Arial"/>
          <w:sz w:val="22"/>
          <w:szCs w:val="22"/>
        </w:rPr>
        <w:t xml:space="preserve"> </w:t>
      </w:r>
      <w:r w:rsidR="002E0F80" w:rsidRPr="00612156">
        <w:rPr>
          <w:rFonts w:asciiTheme="minorHAnsi" w:hAnsiTheme="minorHAnsi" w:cs="Arial"/>
          <w:b/>
          <w:sz w:val="22"/>
          <w:szCs w:val="22"/>
        </w:rPr>
        <w:t>Hank Byma, Mary Jukuri, Roxanne Malek</w:t>
      </w:r>
      <w:r w:rsidR="002E0F80" w:rsidRPr="00612156">
        <w:rPr>
          <w:rFonts w:asciiTheme="minorHAnsi" w:hAnsiTheme="minorHAnsi" w:cs="Arial"/>
          <w:sz w:val="22"/>
          <w:szCs w:val="22"/>
        </w:rPr>
        <w:t xml:space="preserve"> and </w:t>
      </w:r>
      <w:r w:rsidR="002E0F80" w:rsidRPr="00612156">
        <w:rPr>
          <w:rFonts w:asciiTheme="minorHAnsi" w:hAnsiTheme="minorHAnsi" w:cs="Arial"/>
          <w:b/>
          <w:sz w:val="22"/>
          <w:szCs w:val="22"/>
        </w:rPr>
        <w:t>Don Posson</w:t>
      </w:r>
      <w:r w:rsidR="00CE638E" w:rsidRPr="00612156">
        <w:rPr>
          <w:rFonts w:asciiTheme="minorHAnsi" w:hAnsiTheme="minorHAnsi" w:cs="Arial"/>
          <w:sz w:val="22"/>
          <w:szCs w:val="22"/>
        </w:rPr>
        <w:t xml:space="preserve"> </w:t>
      </w:r>
      <w:r w:rsidR="00484C74" w:rsidRPr="00612156">
        <w:rPr>
          <w:rFonts w:asciiTheme="minorHAnsi" w:hAnsiTheme="minorHAnsi" w:cs="Arial"/>
          <w:sz w:val="22"/>
          <w:szCs w:val="22"/>
        </w:rPr>
        <w:t>to</w:t>
      </w:r>
      <w:r w:rsidR="007A7D0D" w:rsidRPr="00612156">
        <w:rPr>
          <w:rFonts w:asciiTheme="minorHAnsi" w:hAnsiTheme="minorHAnsi" w:cs="Arial"/>
          <w:sz w:val="22"/>
          <w:szCs w:val="22"/>
        </w:rPr>
        <w:t xml:space="preserve"> join</w:t>
      </w:r>
      <w:r w:rsidR="00484C74" w:rsidRPr="00612156">
        <w:rPr>
          <w:rFonts w:asciiTheme="minorHAnsi" w:hAnsiTheme="minorHAnsi" w:cs="Arial"/>
          <w:sz w:val="22"/>
          <w:szCs w:val="22"/>
        </w:rPr>
        <w:t xml:space="preserve"> its</w:t>
      </w:r>
      <w:r w:rsidR="00CE638E" w:rsidRPr="00612156">
        <w:rPr>
          <w:rFonts w:asciiTheme="minorHAnsi" w:hAnsiTheme="minorHAnsi" w:cs="Arial"/>
          <w:sz w:val="22"/>
          <w:szCs w:val="22"/>
        </w:rPr>
        <w:t xml:space="preserve"> </w:t>
      </w:r>
      <w:r w:rsidR="00CE638E" w:rsidRPr="005028F8">
        <w:rPr>
          <w:rFonts w:asciiTheme="minorHAnsi" w:hAnsiTheme="minorHAnsi" w:cs="Arial"/>
          <w:b/>
          <w:sz w:val="22"/>
          <w:szCs w:val="22"/>
        </w:rPr>
        <w:t>Board of Directors</w:t>
      </w:r>
      <w:r w:rsidR="006A25F7" w:rsidRPr="005028F8">
        <w:rPr>
          <w:rFonts w:asciiTheme="minorHAnsi" w:hAnsiTheme="minorHAnsi" w:cs="Arial"/>
          <w:b/>
          <w:sz w:val="22"/>
          <w:szCs w:val="22"/>
        </w:rPr>
        <w:t>.</w:t>
      </w:r>
      <w:r w:rsidR="00847C74" w:rsidRPr="00612156">
        <w:rPr>
          <w:rFonts w:asciiTheme="minorHAnsi" w:hAnsiTheme="minorHAnsi" w:cs="Arial"/>
          <w:sz w:val="22"/>
          <w:szCs w:val="22"/>
        </w:rPr>
        <w:t xml:space="preserve"> </w:t>
      </w:r>
      <w:bookmarkStart w:id="2" w:name="OLE_LINK3"/>
      <w:bookmarkStart w:id="3" w:name="OLE_LINK4"/>
      <w:r w:rsidR="002E0F80" w:rsidRPr="00612156">
        <w:rPr>
          <w:rFonts w:asciiTheme="minorHAnsi" w:hAnsiTheme="minorHAnsi" w:cs="Arial"/>
          <w:sz w:val="22"/>
          <w:szCs w:val="22"/>
        </w:rPr>
        <w:t xml:space="preserve"> </w:t>
      </w:r>
    </w:p>
    <w:p w14:paraId="04E3A1C5" w14:textId="77777777" w:rsidR="00A21729" w:rsidRDefault="00A21729" w:rsidP="00A21729">
      <w:pPr>
        <w:spacing w:line="360" w:lineRule="auto"/>
        <w:ind w:left="1440"/>
        <w:rPr>
          <w:b/>
          <w:bCs/>
        </w:rPr>
      </w:pPr>
    </w:p>
    <w:p w14:paraId="11AA5184" w14:textId="77777777" w:rsidR="00505555" w:rsidRDefault="00AD0159" w:rsidP="00505555">
      <w:pPr>
        <w:spacing w:line="360" w:lineRule="auto"/>
        <w:ind w:left="1440"/>
        <w:rPr>
          <w:rFonts w:asciiTheme="minorHAnsi" w:hAnsiTheme="minorHAnsi"/>
          <w:b/>
          <w:bCs/>
          <w:sz w:val="26"/>
          <w:szCs w:val="26"/>
        </w:rPr>
      </w:pPr>
      <w:hyperlink r:id="rId10" w:history="1">
        <w:r w:rsidR="00C80F5D" w:rsidRPr="00C80F5D">
          <w:rPr>
            <w:rStyle w:val="Hyperlink"/>
            <w:rFonts w:asciiTheme="minorHAnsi" w:hAnsiTheme="minorHAnsi"/>
            <w:b/>
            <w:bCs/>
            <w:sz w:val="26"/>
            <w:szCs w:val="26"/>
          </w:rPr>
          <w:t>Hank Byma</w:t>
        </w:r>
      </w:hyperlink>
      <w:r w:rsidR="008633FF" w:rsidRPr="00C80F5D">
        <w:rPr>
          <w:rFonts w:asciiTheme="minorHAnsi" w:hAnsiTheme="minorHAnsi"/>
          <w:b/>
          <w:bCs/>
          <w:sz w:val="26"/>
          <w:szCs w:val="26"/>
        </w:rPr>
        <w:t xml:space="preserve"> </w:t>
      </w:r>
    </w:p>
    <w:p w14:paraId="051254E1" w14:textId="08A00C3A" w:rsidR="00A21729" w:rsidRPr="001131E4" w:rsidRDefault="001131E4" w:rsidP="00A21729">
      <w:pPr>
        <w:spacing w:line="360" w:lineRule="auto"/>
        <w:ind w:left="1440"/>
        <w:rPr>
          <w:rFonts w:asciiTheme="minorHAnsi" w:hAnsiTheme="minorHAnsi"/>
          <w:sz w:val="22"/>
          <w:szCs w:val="22"/>
        </w:rPr>
      </w:pPr>
      <w:r w:rsidRPr="001131E4">
        <w:rPr>
          <w:rFonts w:asciiTheme="minorHAnsi" w:hAnsiTheme="minorHAnsi"/>
          <w:bCs/>
          <w:sz w:val="22"/>
          <w:szCs w:val="22"/>
        </w:rPr>
        <w:t xml:space="preserve">New Board member </w:t>
      </w:r>
      <w:hyperlink r:id="rId11" w:history="1">
        <w:r w:rsidRPr="00C80F5D">
          <w:rPr>
            <w:rStyle w:val="Hyperlink"/>
            <w:rFonts w:asciiTheme="minorHAnsi" w:hAnsiTheme="minorHAnsi"/>
            <w:bCs/>
          </w:rPr>
          <w:t>Hank Byma</w:t>
        </w:r>
      </w:hyperlink>
      <w:r w:rsidR="00C80F5D">
        <w:rPr>
          <w:rFonts w:asciiTheme="minorHAnsi" w:hAnsiTheme="minorHAnsi"/>
          <w:bCs/>
          <w:sz w:val="22"/>
          <w:szCs w:val="22"/>
        </w:rPr>
        <w:t xml:space="preserve">, </w:t>
      </w:r>
      <w:r w:rsidR="00C80F5D" w:rsidRPr="00C80F5D">
        <w:rPr>
          <w:rFonts w:asciiTheme="minorHAnsi" w:hAnsiTheme="minorHAnsi"/>
          <w:bCs/>
          <w:sz w:val="22"/>
          <w:szCs w:val="22"/>
        </w:rPr>
        <w:t>ASLA</w:t>
      </w:r>
      <w:r w:rsidR="00C80F5D">
        <w:rPr>
          <w:rFonts w:asciiTheme="minorHAnsi" w:hAnsiTheme="minorHAnsi"/>
          <w:bCs/>
          <w:sz w:val="22"/>
          <w:szCs w:val="22"/>
        </w:rPr>
        <w:t>,</w:t>
      </w:r>
      <w:r w:rsidR="00C80F5D" w:rsidRPr="00C80F5D">
        <w:rPr>
          <w:rFonts w:asciiTheme="minorHAnsi" w:hAnsiTheme="minorHAnsi"/>
          <w:bCs/>
          <w:sz w:val="22"/>
          <w:szCs w:val="22"/>
        </w:rPr>
        <w:t xml:space="preserve"> </w:t>
      </w:r>
      <w:r w:rsidRPr="001131E4">
        <w:rPr>
          <w:rFonts w:asciiTheme="minorHAnsi" w:hAnsiTheme="minorHAnsi"/>
          <w:bCs/>
          <w:sz w:val="22"/>
          <w:szCs w:val="22"/>
        </w:rPr>
        <w:t>serves as</w:t>
      </w:r>
      <w:r w:rsidR="00C80F5D">
        <w:rPr>
          <w:rFonts w:asciiTheme="minorHAnsi" w:hAnsiTheme="minorHAnsi"/>
          <w:bCs/>
          <w:sz w:val="22"/>
          <w:szCs w:val="22"/>
        </w:rPr>
        <w:t xml:space="preserve"> SmithGroupJJR’s</w:t>
      </w:r>
      <w:r w:rsidRPr="001131E4">
        <w:rPr>
          <w:rFonts w:asciiTheme="minorHAnsi" w:hAnsiTheme="minorHAnsi"/>
          <w:bCs/>
          <w:sz w:val="22"/>
          <w:szCs w:val="22"/>
        </w:rPr>
        <w:t xml:space="preserve"> </w:t>
      </w:r>
      <w:r w:rsidR="00A21729" w:rsidRPr="00C80F5D">
        <w:rPr>
          <w:rFonts w:asciiTheme="minorHAnsi" w:hAnsiTheme="minorHAnsi"/>
          <w:bCs/>
          <w:sz w:val="22"/>
          <w:szCs w:val="22"/>
        </w:rPr>
        <w:t>d</w:t>
      </w:r>
      <w:r w:rsidR="00A21729" w:rsidRPr="00C80F5D">
        <w:rPr>
          <w:rFonts w:asciiTheme="minorHAnsi" w:hAnsiTheme="minorHAnsi"/>
          <w:iCs/>
          <w:sz w:val="22"/>
          <w:szCs w:val="22"/>
        </w:rPr>
        <w:t xml:space="preserve">irector of </w:t>
      </w:r>
      <w:hyperlink r:id="rId12" w:history="1">
        <w:r w:rsidR="00A21729" w:rsidRPr="007C4686">
          <w:rPr>
            <w:rStyle w:val="Hyperlink"/>
            <w:rFonts w:asciiTheme="minorHAnsi" w:hAnsiTheme="minorHAnsi"/>
            <w:iCs/>
          </w:rPr>
          <w:t>China operations</w:t>
        </w:r>
      </w:hyperlink>
      <w:r w:rsidRPr="00C80F5D">
        <w:rPr>
          <w:rFonts w:asciiTheme="minorHAnsi" w:hAnsiTheme="minorHAnsi"/>
          <w:iCs/>
          <w:sz w:val="22"/>
          <w:szCs w:val="22"/>
        </w:rPr>
        <w:t>.</w:t>
      </w:r>
      <w:r w:rsidR="00505555">
        <w:rPr>
          <w:rFonts w:asciiTheme="minorHAnsi" w:hAnsiTheme="minorHAnsi"/>
          <w:iCs/>
          <w:sz w:val="22"/>
          <w:szCs w:val="22"/>
        </w:rPr>
        <w:t xml:space="preserve"> Among the firm’s projects in China </w:t>
      </w:r>
      <w:r w:rsidR="00DC3D79">
        <w:rPr>
          <w:rFonts w:asciiTheme="minorHAnsi" w:hAnsiTheme="minorHAnsi"/>
          <w:iCs/>
          <w:sz w:val="22"/>
          <w:szCs w:val="22"/>
        </w:rPr>
        <w:t>led by Byma</w:t>
      </w:r>
      <w:r w:rsidR="00194D45">
        <w:rPr>
          <w:rFonts w:asciiTheme="minorHAnsi" w:hAnsiTheme="minorHAnsi"/>
          <w:iCs/>
          <w:sz w:val="22"/>
          <w:szCs w:val="22"/>
        </w:rPr>
        <w:t xml:space="preserve"> </w:t>
      </w:r>
      <w:r w:rsidR="005028F8">
        <w:rPr>
          <w:rFonts w:asciiTheme="minorHAnsi" w:hAnsiTheme="minorHAnsi"/>
          <w:iCs/>
          <w:sz w:val="22"/>
          <w:szCs w:val="22"/>
        </w:rPr>
        <w:t>is</w:t>
      </w:r>
      <w:r w:rsidR="00505555">
        <w:rPr>
          <w:rFonts w:ascii="Calibri" w:hAnsi="Calibri" w:cs="Calibri"/>
          <w:iCs/>
          <w:sz w:val="22"/>
          <w:szCs w:val="22"/>
        </w:rPr>
        <w:t xml:space="preserve"> a new</w:t>
      </w:r>
      <w:r w:rsidR="007C4686">
        <w:rPr>
          <w:rFonts w:ascii="Calibri" w:hAnsi="Calibri" w:cs="Calibri"/>
          <w:iCs/>
          <w:sz w:val="22"/>
          <w:szCs w:val="22"/>
        </w:rPr>
        <w:t>,</w:t>
      </w:r>
      <w:r w:rsidR="00505555">
        <w:rPr>
          <w:rFonts w:ascii="Calibri" w:hAnsi="Calibri" w:cs="Calibri"/>
          <w:iCs/>
          <w:sz w:val="22"/>
          <w:szCs w:val="22"/>
        </w:rPr>
        <w:t xml:space="preserve"> </w:t>
      </w:r>
      <w:r w:rsidR="00194D45">
        <w:rPr>
          <w:rFonts w:ascii="Calibri" w:hAnsi="Calibri" w:cs="Calibri"/>
          <w:iCs/>
          <w:sz w:val="22"/>
          <w:szCs w:val="22"/>
        </w:rPr>
        <w:t>2</w:t>
      </w:r>
      <w:r w:rsidR="00AD0159">
        <w:rPr>
          <w:rFonts w:ascii="Calibri" w:hAnsi="Calibri" w:cs="Calibri"/>
          <w:iCs/>
          <w:sz w:val="22"/>
          <w:szCs w:val="22"/>
        </w:rPr>
        <w:t>,</w:t>
      </w:r>
      <w:r w:rsidR="00194D45">
        <w:rPr>
          <w:rFonts w:ascii="Calibri" w:hAnsi="Calibri" w:cs="Calibri"/>
          <w:iCs/>
          <w:sz w:val="22"/>
          <w:szCs w:val="22"/>
        </w:rPr>
        <w:t xml:space="preserve">400-acre </w:t>
      </w:r>
      <w:r w:rsidR="00505555">
        <w:rPr>
          <w:rFonts w:ascii="Calibri" w:hAnsi="Calibri" w:cs="Calibri"/>
          <w:iCs/>
          <w:sz w:val="22"/>
          <w:szCs w:val="22"/>
        </w:rPr>
        <w:t>central business district</w:t>
      </w:r>
      <w:r w:rsidR="005028F8">
        <w:rPr>
          <w:rFonts w:ascii="Calibri" w:hAnsi="Calibri" w:cs="Calibri"/>
          <w:iCs/>
          <w:sz w:val="22"/>
          <w:szCs w:val="22"/>
        </w:rPr>
        <w:t xml:space="preserve"> development</w:t>
      </w:r>
      <w:r w:rsidR="00194D45">
        <w:rPr>
          <w:rFonts w:asciiTheme="minorHAnsi" w:hAnsiTheme="minorHAnsi"/>
          <w:iCs/>
          <w:sz w:val="22"/>
          <w:szCs w:val="22"/>
        </w:rPr>
        <w:t xml:space="preserve"> </w:t>
      </w:r>
      <w:r w:rsidR="007C4686">
        <w:rPr>
          <w:rFonts w:asciiTheme="minorHAnsi" w:hAnsiTheme="minorHAnsi"/>
          <w:iCs/>
          <w:sz w:val="22"/>
          <w:szCs w:val="22"/>
        </w:rPr>
        <w:t>located</w:t>
      </w:r>
      <w:r w:rsidR="00194D45">
        <w:rPr>
          <w:rFonts w:asciiTheme="minorHAnsi" w:hAnsiTheme="minorHAnsi"/>
          <w:iCs/>
          <w:sz w:val="22"/>
          <w:szCs w:val="22"/>
        </w:rPr>
        <w:t xml:space="preserve"> </w:t>
      </w:r>
      <w:r w:rsidR="00505555">
        <w:rPr>
          <w:rFonts w:asciiTheme="minorHAnsi" w:hAnsiTheme="minorHAnsi"/>
          <w:iCs/>
          <w:sz w:val="22"/>
          <w:szCs w:val="22"/>
        </w:rPr>
        <w:t xml:space="preserve">in </w:t>
      </w:r>
      <w:r w:rsidR="00194D45">
        <w:rPr>
          <w:rFonts w:ascii="Calibri" w:hAnsi="Calibri" w:cs="Calibri"/>
          <w:iCs/>
          <w:sz w:val="22"/>
          <w:szCs w:val="22"/>
        </w:rPr>
        <w:t>Kunming</w:t>
      </w:r>
      <w:r w:rsidR="00194D45" w:rsidRPr="007C4686">
        <w:rPr>
          <w:rFonts w:asciiTheme="minorHAnsi" w:hAnsiTheme="minorHAnsi" w:cs="Calibri"/>
          <w:iCs/>
          <w:sz w:val="22"/>
          <w:szCs w:val="22"/>
        </w:rPr>
        <w:t xml:space="preserve">, a </w:t>
      </w:r>
      <w:r w:rsidR="007C4686" w:rsidRPr="007C4686">
        <w:rPr>
          <w:rFonts w:asciiTheme="minorHAnsi" w:hAnsiTheme="minorHAnsi" w:cs="Arial"/>
          <w:color w:val="222222"/>
          <w:sz w:val="22"/>
          <w:szCs w:val="22"/>
          <w:lang w:val="en"/>
        </w:rPr>
        <w:t xml:space="preserve">modern capital city </w:t>
      </w:r>
      <w:r w:rsidR="007C4686">
        <w:rPr>
          <w:rFonts w:asciiTheme="minorHAnsi" w:hAnsiTheme="minorHAnsi" w:cs="Arial"/>
          <w:color w:val="222222"/>
          <w:sz w:val="22"/>
          <w:szCs w:val="22"/>
          <w:lang w:val="en"/>
        </w:rPr>
        <w:t>of five million located in the</w:t>
      </w:r>
      <w:r w:rsidR="007C4686" w:rsidRPr="007C4686">
        <w:rPr>
          <w:rFonts w:asciiTheme="minorHAnsi" w:hAnsiTheme="minorHAnsi" w:cs="Arial"/>
          <w:color w:val="222222"/>
          <w:sz w:val="22"/>
          <w:szCs w:val="22"/>
          <w:lang w:val="en"/>
        </w:rPr>
        <w:t xml:space="preserve"> southern Yunnan province.</w:t>
      </w:r>
      <w:r w:rsidR="007C4686">
        <w:rPr>
          <w:rFonts w:ascii="Arial" w:hAnsi="Arial" w:cs="Arial"/>
          <w:color w:val="222222"/>
          <w:lang w:val="en"/>
        </w:rPr>
        <w:t xml:space="preserve"> </w:t>
      </w:r>
      <w:r w:rsidR="007C4686">
        <w:rPr>
          <w:rFonts w:ascii="Calibri" w:hAnsi="Calibri" w:cs="Calibri"/>
          <w:iCs/>
          <w:sz w:val="22"/>
          <w:szCs w:val="22"/>
        </w:rPr>
        <w:t xml:space="preserve">Byma has 30 years of </w:t>
      </w:r>
      <w:r w:rsidR="00A21729" w:rsidRPr="001131E4">
        <w:rPr>
          <w:rFonts w:asciiTheme="minorHAnsi" w:hAnsiTheme="minorHAnsi"/>
          <w:sz w:val="22"/>
          <w:szCs w:val="22"/>
        </w:rPr>
        <w:t xml:space="preserve">experience in </w:t>
      </w:r>
      <w:r w:rsidR="007C4686" w:rsidRPr="001131E4">
        <w:rPr>
          <w:rFonts w:asciiTheme="minorHAnsi" w:hAnsiTheme="minorHAnsi"/>
          <w:sz w:val="22"/>
          <w:szCs w:val="22"/>
        </w:rPr>
        <w:t>urban redevelopment</w:t>
      </w:r>
      <w:r w:rsidR="00612156">
        <w:rPr>
          <w:rFonts w:asciiTheme="minorHAnsi" w:hAnsiTheme="minorHAnsi"/>
          <w:sz w:val="22"/>
          <w:szCs w:val="22"/>
        </w:rPr>
        <w:t>, landscape architecture,</w:t>
      </w:r>
      <w:r w:rsidR="007C4686">
        <w:rPr>
          <w:rFonts w:asciiTheme="minorHAnsi" w:hAnsiTheme="minorHAnsi"/>
          <w:sz w:val="22"/>
          <w:szCs w:val="22"/>
        </w:rPr>
        <w:t xml:space="preserve"> </w:t>
      </w:r>
      <w:r w:rsidR="00A21729" w:rsidRPr="001131E4">
        <w:rPr>
          <w:rFonts w:asciiTheme="minorHAnsi" w:hAnsiTheme="minorHAnsi"/>
          <w:sz w:val="22"/>
          <w:szCs w:val="22"/>
        </w:rPr>
        <w:t xml:space="preserve">land planning and design of resorts, </w:t>
      </w:r>
      <w:r w:rsidR="00612156">
        <w:rPr>
          <w:rFonts w:asciiTheme="minorHAnsi" w:hAnsiTheme="minorHAnsi"/>
          <w:sz w:val="22"/>
          <w:szCs w:val="22"/>
        </w:rPr>
        <w:t>large-</w:t>
      </w:r>
      <w:r w:rsidR="00A21729" w:rsidRPr="001131E4">
        <w:rPr>
          <w:rFonts w:asciiTheme="minorHAnsi" w:hAnsiTheme="minorHAnsi"/>
          <w:sz w:val="22"/>
          <w:szCs w:val="22"/>
        </w:rPr>
        <w:t>scale residential and mixed-use development</w:t>
      </w:r>
      <w:r w:rsidR="007C4686">
        <w:rPr>
          <w:rFonts w:asciiTheme="minorHAnsi" w:hAnsiTheme="minorHAnsi"/>
          <w:sz w:val="22"/>
          <w:szCs w:val="22"/>
        </w:rPr>
        <w:t>s</w:t>
      </w:r>
      <w:r w:rsidR="00612156">
        <w:rPr>
          <w:rFonts w:asciiTheme="minorHAnsi" w:hAnsiTheme="minorHAnsi"/>
          <w:sz w:val="22"/>
          <w:szCs w:val="22"/>
        </w:rPr>
        <w:t>,</w:t>
      </w:r>
      <w:r w:rsidR="007C4686">
        <w:rPr>
          <w:rFonts w:asciiTheme="minorHAnsi" w:hAnsiTheme="minorHAnsi"/>
          <w:sz w:val="22"/>
          <w:szCs w:val="22"/>
        </w:rPr>
        <w:t xml:space="preserve"> and recreational facilities. His</w:t>
      </w:r>
      <w:r w:rsidR="00A21729" w:rsidRPr="001131E4">
        <w:rPr>
          <w:rFonts w:asciiTheme="minorHAnsi" w:hAnsiTheme="minorHAnsi"/>
          <w:sz w:val="22"/>
          <w:szCs w:val="22"/>
        </w:rPr>
        <w:t xml:space="preserve"> philosophy emphasizes the importance of relationships between creative concepts, their context, and maintaining environmental sensitivity and long-term sustainability. </w:t>
      </w:r>
      <w:r w:rsidR="007C4686">
        <w:rPr>
          <w:rFonts w:asciiTheme="minorHAnsi" w:hAnsiTheme="minorHAnsi"/>
          <w:sz w:val="22"/>
          <w:szCs w:val="22"/>
        </w:rPr>
        <w:t xml:space="preserve">Byma </w:t>
      </w:r>
      <w:r w:rsidR="00A21729" w:rsidRPr="001131E4">
        <w:rPr>
          <w:rFonts w:asciiTheme="minorHAnsi" w:hAnsiTheme="minorHAnsi"/>
          <w:sz w:val="22"/>
          <w:szCs w:val="22"/>
        </w:rPr>
        <w:t xml:space="preserve">earned a Master of Landscape Architecture degree from the University of Massachusetts, preceded by dual Bachelor of Science degrees in Landscape Architecture and Horticulture from Michigan State University. </w:t>
      </w:r>
      <w:r w:rsidR="00194D45">
        <w:rPr>
          <w:rFonts w:asciiTheme="minorHAnsi" w:hAnsiTheme="minorHAnsi"/>
          <w:sz w:val="22"/>
          <w:szCs w:val="22"/>
        </w:rPr>
        <w:t xml:space="preserve">He </w:t>
      </w:r>
      <w:r w:rsidR="007C4686">
        <w:rPr>
          <w:rFonts w:asciiTheme="minorHAnsi" w:hAnsiTheme="minorHAnsi"/>
          <w:sz w:val="22"/>
          <w:szCs w:val="22"/>
        </w:rPr>
        <w:t>is a resident of Dexter, MI</w:t>
      </w:r>
      <w:r w:rsidR="00194D45">
        <w:rPr>
          <w:rFonts w:asciiTheme="minorHAnsi" w:hAnsiTheme="minorHAnsi"/>
          <w:sz w:val="22"/>
          <w:szCs w:val="22"/>
        </w:rPr>
        <w:t>.</w:t>
      </w:r>
    </w:p>
    <w:p w14:paraId="479B4C33" w14:textId="77777777" w:rsidR="00A21729" w:rsidRPr="002E0F80" w:rsidRDefault="00A21729" w:rsidP="002E0F80">
      <w:pPr>
        <w:spacing w:line="360" w:lineRule="auto"/>
        <w:ind w:left="1440"/>
        <w:rPr>
          <w:rFonts w:asciiTheme="minorHAnsi" w:hAnsiTheme="minorHAnsi"/>
          <w:sz w:val="22"/>
          <w:szCs w:val="22"/>
        </w:rPr>
      </w:pPr>
    </w:p>
    <w:p w14:paraId="7DE04A39" w14:textId="3C5390D3" w:rsidR="008633FF" w:rsidRPr="00C80F5D" w:rsidRDefault="00C80F5D" w:rsidP="002E0F80">
      <w:pPr>
        <w:spacing w:line="360" w:lineRule="auto"/>
        <w:ind w:left="1440"/>
        <w:rPr>
          <w:rStyle w:val="Hyperlink"/>
          <w:rFonts w:asciiTheme="minorHAnsi" w:hAnsiTheme="minorHAnsi"/>
          <w:b/>
          <w:sz w:val="26"/>
          <w:szCs w:val="26"/>
        </w:rPr>
      </w:pPr>
      <w:r>
        <w:rPr>
          <w:rFonts w:asciiTheme="minorHAnsi" w:hAnsiTheme="minorHAnsi"/>
          <w:b/>
          <w:bCs/>
          <w:sz w:val="26"/>
          <w:szCs w:val="26"/>
        </w:rPr>
        <w:fldChar w:fldCharType="begin"/>
      </w:r>
      <w:r>
        <w:rPr>
          <w:rFonts w:asciiTheme="minorHAnsi" w:hAnsiTheme="minorHAnsi"/>
          <w:b/>
          <w:bCs/>
          <w:sz w:val="26"/>
          <w:szCs w:val="26"/>
        </w:rPr>
        <w:instrText xml:space="preserve"> HYPERLINK "http://www.smithgroupjjr.com/people/mary-jukuri" </w:instrText>
      </w:r>
      <w:r>
        <w:rPr>
          <w:rFonts w:asciiTheme="minorHAnsi" w:hAnsiTheme="minorHAnsi"/>
          <w:b/>
          <w:bCs/>
          <w:sz w:val="26"/>
          <w:szCs w:val="26"/>
        </w:rPr>
        <w:fldChar w:fldCharType="separate"/>
      </w:r>
      <w:r w:rsidR="002E0F80" w:rsidRPr="00C80F5D">
        <w:rPr>
          <w:rStyle w:val="Hyperlink"/>
          <w:rFonts w:asciiTheme="minorHAnsi" w:hAnsiTheme="minorHAnsi"/>
          <w:b/>
          <w:bCs/>
          <w:sz w:val="26"/>
          <w:szCs w:val="26"/>
        </w:rPr>
        <w:t>Mary Jukuri</w:t>
      </w:r>
    </w:p>
    <w:p w14:paraId="3A677A5C" w14:textId="47CEFFB1" w:rsidR="002E0F80" w:rsidRPr="00207AF0" w:rsidRDefault="00C80F5D" w:rsidP="002E0F80">
      <w:pPr>
        <w:spacing w:line="360" w:lineRule="auto"/>
        <w:ind w:left="1440"/>
        <w:rPr>
          <w:rFonts w:asciiTheme="minorHAnsi" w:hAnsiTheme="minorHAnsi"/>
          <w:color w:val="000000"/>
          <w:sz w:val="22"/>
          <w:szCs w:val="22"/>
        </w:rPr>
      </w:pPr>
      <w:r>
        <w:rPr>
          <w:rFonts w:asciiTheme="minorHAnsi" w:hAnsiTheme="minorHAnsi"/>
          <w:b/>
          <w:bCs/>
          <w:sz w:val="26"/>
          <w:szCs w:val="26"/>
        </w:rPr>
        <w:fldChar w:fldCharType="end"/>
      </w:r>
      <w:r w:rsidR="008633FF" w:rsidRPr="001131E4">
        <w:rPr>
          <w:rFonts w:asciiTheme="minorHAnsi" w:hAnsiTheme="minorHAnsi"/>
          <w:color w:val="000000"/>
          <w:sz w:val="22"/>
          <w:szCs w:val="22"/>
        </w:rPr>
        <w:t xml:space="preserve">New Board Member </w:t>
      </w:r>
      <w:hyperlink r:id="rId13" w:history="1">
        <w:r w:rsidR="008633FF" w:rsidRPr="00C80F5D">
          <w:rPr>
            <w:rStyle w:val="Hyperlink"/>
            <w:rFonts w:asciiTheme="minorHAnsi" w:hAnsiTheme="minorHAnsi"/>
          </w:rPr>
          <w:t>Mary Jukuri</w:t>
        </w:r>
      </w:hyperlink>
      <w:r>
        <w:rPr>
          <w:rFonts w:asciiTheme="minorHAnsi" w:hAnsiTheme="minorHAnsi"/>
          <w:color w:val="000000"/>
          <w:sz w:val="22"/>
          <w:szCs w:val="22"/>
        </w:rPr>
        <w:t xml:space="preserve">, </w:t>
      </w:r>
      <w:r w:rsidRPr="00C80F5D">
        <w:rPr>
          <w:rFonts w:asciiTheme="minorHAnsi" w:hAnsiTheme="minorHAnsi"/>
          <w:sz w:val="22"/>
          <w:szCs w:val="22"/>
        </w:rPr>
        <w:t>RLA, ASLA</w:t>
      </w:r>
      <w:r>
        <w:rPr>
          <w:rFonts w:asciiTheme="minorHAnsi" w:hAnsiTheme="minorHAnsi"/>
          <w:color w:val="000000"/>
          <w:sz w:val="22"/>
          <w:szCs w:val="22"/>
        </w:rPr>
        <w:t xml:space="preserve">, </w:t>
      </w:r>
      <w:r w:rsidRPr="00612156">
        <w:rPr>
          <w:rFonts w:asciiTheme="minorHAnsi" w:hAnsiTheme="minorHAnsi"/>
          <w:sz w:val="22"/>
          <w:szCs w:val="22"/>
        </w:rPr>
        <w:t>is</w:t>
      </w:r>
      <w:r>
        <w:rPr>
          <w:rFonts w:asciiTheme="minorHAnsi" w:hAnsiTheme="minorHAnsi"/>
          <w:color w:val="000000"/>
          <w:sz w:val="22"/>
          <w:szCs w:val="22"/>
        </w:rPr>
        <w:t xml:space="preserve"> </w:t>
      </w:r>
      <w:r w:rsidR="002E0F80" w:rsidRPr="00207AF0">
        <w:rPr>
          <w:rFonts w:asciiTheme="minorHAnsi" w:hAnsiTheme="minorHAnsi"/>
          <w:color w:val="000000"/>
          <w:sz w:val="22"/>
          <w:szCs w:val="22"/>
        </w:rPr>
        <w:t xml:space="preserve">senior campus planner and landscape architect. Based at SmithGroupJJR’s Ann Arbor, Michigan office, Jukuri is among the firm’s top experts in campus planning and urban design. She is currently serving as </w:t>
      </w:r>
      <w:r w:rsidR="00C121AD">
        <w:rPr>
          <w:rFonts w:asciiTheme="minorHAnsi" w:hAnsiTheme="minorHAnsi"/>
          <w:sz w:val="22"/>
          <w:szCs w:val="22"/>
        </w:rPr>
        <w:t>the firm’s principal-</w:t>
      </w:r>
      <w:r w:rsidR="00207AF0" w:rsidRPr="00207AF0">
        <w:rPr>
          <w:rFonts w:asciiTheme="minorHAnsi" w:hAnsiTheme="minorHAnsi"/>
          <w:sz w:val="22"/>
          <w:szCs w:val="22"/>
        </w:rPr>
        <w:t>in</w:t>
      </w:r>
      <w:r w:rsidR="00C121AD">
        <w:rPr>
          <w:rFonts w:asciiTheme="minorHAnsi" w:hAnsiTheme="minorHAnsi"/>
          <w:sz w:val="22"/>
          <w:szCs w:val="22"/>
        </w:rPr>
        <w:t>-</w:t>
      </w:r>
      <w:r w:rsidR="00207AF0" w:rsidRPr="00207AF0">
        <w:rPr>
          <w:rFonts w:asciiTheme="minorHAnsi" w:hAnsiTheme="minorHAnsi"/>
          <w:sz w:val="22"/>
          <w:szCs w:val="22"/>
        </w:rPr>
        <w:t xml:space="preserve"> charge for the </w:t>
      </w:r>
      <w:r w:rsidR="00207AF0" w:rsidRPr="005028F8">
        <w:rPr>
          <w:rFonts w:asciiTheme="minorHAnsi" w:hAnsiTheme="minorHAnsi"/>
          <w:sz w:val="22"/>
          <w:szCs w:val="22"/>
        </w:rPr>
        <w:t>University of Illinois at Urbana Champaign master plan update</w:t>
      </w:r>
      <w:r w:rsidR="005028F8" w:rsidRPr="005028F8">
        <w:rPr>
          <w:rFonts w:asciiTheme="minorHAnsi" w:hAnsiTheme="minorHAnsi"/>
          <w:sz w:val="22"/>
          <w:szCs w:val="22"/>
        </w:rPr>
        <w:t>. She is also le</w:t>
      </w:r>
      <w:r w:rsidR="00207AF0" w:rsidRPr="00207AF0">
        <w:rPr>
          <w:rFonts w:asciiTheme="minorHAnsi" w:hAnsiTheme="minorHAnsi"/>
          <w:sz w:val="22"/>
          <w:szCs w:val="22"/>
        </w:rPr>
        <w:t xml:space="preserve">ad </w:t>
      </w:r>
      <w:r w:rsidR="00207AF0" w:rsidRPr="00207AF0">
        <w:rPr>
          <w:rFonts w:asciiTheme="minorHAnsi" w:hAnsiTheme="minorHAnsi"/>
          <w:sz w:val="22"/>
          <w:szCs w:val="22"/>
        </w:rPr>
        <w:lastRenderedPageBreak/>
        <w:t xml:space="preserve">planner for a </w:t>
      </w:r>
      <w:r w:rsidR="002E0F80" w:rsidRPr="00207AF0">
        <w:rPr>
          <w:rFonts w:asciiTheme="minorHAnsi" w:hAnsiTheme="minorHAnsi"/>
          <w:color w:val="000000"/>
          <w:sz w:val="22"/>
          <w:szCs w:val="22"/>
        </w:rPr>
        <w:t>campus master plan update for the Un</w:t>
      </w:r>
      <w:r w:rsidR="00C121AD">
        <w:rPr>
          <w:rFonts w:asciiTheme="minorHAnsi" w:hAnsiTheme="minorHAnsi"/>
          <w:color w:val="000000"/>
          <w:sz w:val="22"/>
          <w:szCs w:val="22"/>
        </w:rPr>
        <w:t>iversity of Wisconsin, Madison, which will</w:t>
      </w:r>
      <w:r w:rsidR="002E0F80" w:rsidRPr="00207AF0">
        <w:rPr>
          <w:rFonts w:asciiTheme="minorHAnsi" w:hAnsiTheme="minorHAnsi"/>
          <w:color w:val="000000"/>
          <w:sz w:val="22"/>
          <w:szCs w:val="22"/>
        </w:rPr>
        <w:t xml:space="preserve"> provide direction on future building sites, preserve and enhance open space, address campus transportation and the necessary infrastructure to support future development of the campus. In recent years, Jukuri was</w:t>
      </w:r>
      <w:r w:rsidR="005028F8">
        <w:rPr>
          <w:rFonts w:asciiTheme="minorHAnsi" w:hAnsiTheme="minorHAnsi"/>
          <w:color w:val="000000"/>
          <w:sz w:val="22"/>
          <w:szCs w:val="22"/>
        </w:rPr>
        <w:t xml:space="preserve"> SmithGroupJJR’s </w:t>
      </w:r>
      <w:r w:rsidR="002E0F80" w:rsidRPr="00207AF0">
        <w:rPr>
          <w:rFonts w:asciiTheme="minorHAnsi" w:hAnsiTheme="minorHAnsi"/>
          <w:color w:val="000000"/>
          <w:sz w:val="22"/>
          <w:szCs w:val="22"/>
        </w:rPr>
        <w:t xml:space="preserve">lead designer and landscape architect for the award-winning </w:t>
      </w:r>
      <w:hyperlink r:id="rId14" w:history="1">
        <w:r w:rsidR="002E0F80" w:rsidRPr="00207AF0">
          <w:rPr>
            <w:rStyle w:val="Hyperlink"/>
            <w:rFonts w:asciiTheme="minorHAnsi" w:hAnsiTheme="minorHAnsi"/>
          </w:rPr>
          <w:t>Detroit RiverWalk</w:t>
        </w:r>
      </w:hyperlink>
      <w:r w:rsidR="002E0F80" w:rsidRPr="00207AF0">
        <w:rPr>
          <w:rFonts w:asciiTheme="minorHAnsi" w:hAnsiTheme="minorHAnsi"/>
          <w:color w:val="000000"/>
          <w:sz w:val="22"/>
          <w:szCs w:val="22"/>
        </w:rPr>
        <w:t xml:space="preserve"> and lead planner for the firm’s work for the </w:t>
      </w:r>
      <w:hyperlink r:id="rId15" w:history="1">
        <w:r w:rsidR="002E0F80" w:rsidRPr="00207AF0">
          <w:rPr>
            <w:rStyle w:val="Hyperlink"/>
            <w:rFonts w:asciiTheme="minorHAnsi" w:hAnsiTheme="minorHAnsi"/>
          </w:rPr>
          <w:t>Arizona State University master plan update</w:t>
        </w:r>
      </w:hyperlink>
      <w:r w:rsidR="002E0F80" w:rsidRPr="00207AF0">
        <w:rPr>
          <w:rFonts w:asciiTheme="minorHAnsi" w:hAnsiTheme="minorHAnsi"/>
          <w:color w:val="000000"/>
          <w:sz w:val="22"/>
          <w:szCs w:val="22"/>
        </w:rPr>
        <w:t xml:space="preserve">. A frequent speaker at national and international conferences, she is a graduate of Michigan State University with a Bachelor’s Degree in Landscape Architecture. </w:t>
      </w:r>
      <w:r w:rsidR="002204BC">
        <w:rPr>
          <w:rFonts w:asciiTheme="minorHAnsi" w:hAnsiTheme="minorHAnsi"/>
          <w:color w:val="000000"/>
          <w:sz w:val="22"/>
          <w:szCs w:val="22"/>
        </w:rPr>
        <w:t>Jukuri</w:t>
      </w:r>
      <w:r w:rsidR="002E0F80" w:rsidRPr="00207AF0">
        <w:rPr>
          <w:rFonts w:asciiTheme="minorHAnsi" w:hAnsiTheme="minorHAnsi"/>
          <w:color w:val="000000"/>
          <w:sz w:val="22"/>
          <w:szCs w:val="22"/>
        </w:rPr>
        <w:t xml:space="preserve"> </w:t>
      </w:r>
      <w:r w:rsidR="00612156">
        <w:rPr>
          <w:rFonts w:asciiTheme="minorHAnsi" w:hAnsiTheme="minorHAnsi"/>
          <w:color w:val="000000"/>
          <w:sz w:val="22"/>
          <w:szCs w:val="22"/>
        </w:rPr>
        <w:t>lives in Scio Township, MI</w:t>
      </w:r>
      <w:r w:rsidR="002E0F80" w:rsidRPr="00207AF0">
        <w:rPr>
          <w:rFonts w:asciiTheme="minorHAnsi" w:hAnsiTheme="minorHAnsi"/>
          <w:color w:val="000000"/>
          <w:sz w:val="22"/>
          <w:szCs w:val="22"/>
        </w:rPr>
        <w:t xml:space="preserve">.  </w:t>
      </w:r>
    </w:p>
    <w:p w14:paraId="187BC0CA" w14:textId="77777777" w:rsidR="002E0F80" w:rsidRPr="00207AF0" w:rsidRDefault="002E0F80" w:rsidP="002E0F80">
      <w:pPr>
        <w:spacing w:line="360" w:lineRule="auto"/>
        <w:ind w:left="1440"/>
        <w:rPr>
          <w:rFonts w:asciiTheme="minorHAnsi" w:hAnsiTheme="minorHAnsi"/>
          <w:sz w:val="22"/>
          <w:szCs w:val="22"/>
        </w:rPr>
      </w:pPr>
    </w:p>
    <w:p w14:paraId="77664D3A" w14:textId="03A3D225" w:rsidR="002E0F80" w:rsidRPr="00EE7B68" w:rsidRDefault="00AD0159" w:rsidP="002E0F80">
      <w:pPr>
        <w:spacing w:line="360" w:lineRule="auto"/>
        <w:ind w:left="1440"/>
        <w:rPr>
          <w:rFonts w:asciiTheme="minorHAnsi" w:hAnsiTheme="minorHAnsi"/>
          <w:b/>
          <w:bCs/>
          <w:color w:val="002060"/>
          <w:sz w:val="26"/>
          <w:szCs w:val="26"/>
        </w:rPr>
      </w:pPr>
      <w:hyperlink r:id="rId16" w:history="1">
        <w:r w:rsidR="00C80F5D" w:rsidRPr="00EE7B68">
          <w:rPr>
            <w:rStyle w:val="Hyperlink"/>
            <w:rFonts w:asciiTheme="minorHAnsi" w:hAnsiTheme="minorHAnsi"/>
            <w:b/>
            <w:bCs/>
            <w:sz w:val="26"/>
            <w:szCs w:val="26"/>
          </w:rPr>
          <w:t>Roxanne Malek</w:t>
        </w:r>
      </w:hyperlink>
    </w:p>
    <w:p w14:paraId="129737D7" w14:textId="63C4832D" w:rsidR="00A2748E" w:rsidRPr="00EE7B68" w:rsidRDefault="008633FF" w:rsidP="006510DA">
      <w:pPr>
        <w:spacing w:line="360" w:lineRule="auto"/>
        <w:ind w:left="1440"/>
        <w:rPr>
          <w:rFonts w:asciiTheme="minorHAnsi" w:hAnsiTheme="minorHAnsi"/>
          <w:sz w:val="22"/>
          <w:szCs w:val="22"/>
        </w:rPr>
      </w:pPr>
      <w:r w:rsidRPr="00EE7B68">
        <w:rPr>
          <w:rFonts w:asciiTheme="minorHAnsi" w:hAnsiTheme="minorHAnsi"/>
          <w:sz w:val="22"/>
          <w:szCs w:val="22"/>
        </w:rPr>
        <w:t>New Board Member</w:t>
      </w:r>
      <w:r w:rsidRPr="00EE7B68">
        <w:rPr>
          <w:rFonts w:asciiTheme="minorHAnsi" w:hAnsiTheme="minorHAnsi"/>
          <w:b/>
          <w:sz w:val="22"/>
          <w:szCs w:val="22"/>
        </w:rPr>
        <w:t xml:space="preserve"> </w:t>
      </w:r>
      <w:hyperlink r:id="rId17" w:history="1">
        <w:r w:rsidR="002E0F80" w:rsidRPr="00EE7B68">
          <w:rPr>
            <w:rStyle w:val="Hyperlink"/>
            <w:rFonts w:asciiTheme="minorHAnsi" w:hAnsiTheme="minorHAnsi"/>
          </w:rPr>
          <w:t>Roxanne Malek</w:t>
        </w:r>
      </w:hyperlink>
      <w:r w:rsidR="00C80F5D" w:rsidRPr="00EE7B68">
        <w:rPr>
          <w:rFonts w:asciiTheme="minorHAnsi" w:hAnsiTheme="minorHAnsi"/>
          <w:sz w:val="22"/>
          <w:szCs w:val="22"/>
        </w:rPr>
        <w:t xml:space="preserve">, </w:t>
      </w:r>
      <w:r w:rsidR="00C80F5D" w:rsidRPr="00EE7B68">
        <w:rPr>
          <w:rFonts w:asciiTheme="minorHAnsi" w:hAnsiTheme="minorHAnsi"/>
          <w:bCs/>
          <w:sz w:val="22"/>
          <w:szCs w:val="22"/>
        </w:rPr>
        <w:t>AIA, LEED AP BD+C</w:t>
      </w:r>
      <w:r w:rsidR="00EE7B68">
        <w:rPr>
          <w:rFonts w:asciiTheme="minorHAnsi" w:hAnsiTheme="minorHAnsi"/>
          <w:bCs/>
          <w:sz w:val="22"/>
          <w:szCs w:val="22"/>
        </w:rPr>
        <w:t>,</w:t>
      </w:r>
      <w:r w:rsidR="00C80F5D" w:rsidRPr="00EE7B68">
        <w:rPr>
          <w:rFonts w:asciiTheme="minorHAnsi" w:hAnsiTheme="minorHAnsi"/>
          <w:bCs/>
          <w:sz w:val="22"/>
          <w:szCs w:val="22"/>
        </w:rPr>
        <w:t xml:space="preserve"> </w:t>
      </w:r>
      <w:r w:rsidR="002204BC">
        <w:rPr>
          <w:rFonts w:asciiTheme="minorHAnsi" w:hAnsiTheme="minorHAnsi"/>
          <w:sz w:val="22"/>
          <w:szCs w:val="22"/>
        </w:rPr>
        <w:t xml:space="preserve">leads the firm’s San Francisco </w:t>
      </w:r>
      <w:r w:rsidR="006510DA" w:rsidRPr="00EE7B68">
        <w:rPr>
          <w:rFonts w:asciiTheme="minorHAnsi" w:hAnsiTheme="minorHAnsi"/>
          <w:sz w:val="22"/>
          <w:szCs w:val="22"/>
        </w:rPr>
        <w:t>studio dedicated to</w:t>
      </w:r>
      <w:r w:rsidR="002E0F80" w:rsidRPr="00EE7B68">
        <w:rPr>
          <w:rFonts w:asciiTheme="minorHAnsi" w:hAnsiTheme="minorHAnsi"/>
          <w:sz w:val="22"/>
          <w:szCs w:val="22"/>
        </w:rPr>
        <w:t xml:space="preserve"> </w:t>
      </w:r>
      <w:hyperlink r:id="rId18" w:history="1">
        <w:r w:rsidR="006510DA" w:rsidRPr="00213CCF">
          <w:rPr>
            <w:rStyle w:val="Hyperlink"/>
            <w:rFonts w:asciiTheme="minorHAnsi" w:hAnsiTheme="minorHAnsi"/>
          </w:rPr>
          <w:t>higher e</w:t>
        </w:r>
        <w:r w:rsidR="002E0F80" w:rsidRPr="00213CCF">
          <w:rPr>
            <w:rStyle w:val="Hyperlink"/>
            <w:rFonts w:asciiTheme="minorHAnsi" w:hAnsiTheme="minorHAnsi"/>
          </w:rPr>
          <w:t>ducation</w:t>
        </w:r>
      </w:hyperlink>
      <w:r w:rsidR="002E0F80" w:rsidRPr="00EE7B68">
        <w:rPr>
          <w:rFonts w:asciiTheme="minorHAnsi" w:hAnsiTheme="minorHAnsi"/>
          <w:sz w:val="22"/>
          <w:szCs w:val="22"/>
        </w:rPr>
        <w:t>. She has high expertise in a range of project types – from large scale academic projects to complex science and technology facilities. During her 19 years with SmithGroupJJR</w:t>
      </w:r>
      <w:r w:rsidR="002E0F80" w:rsidRPr="00EE7B68">
        <w:rPr>
          <w:rStyle w:val="Hyperlink"/>
          <w:rFonts w:asciiTheme="minorHAnsi" w:hAnsiTheme="minorHAnsi"/>
          <w:color w:val="auto"/>
        </w:rPr>
        <w:t>,</w:t>
      </w:r>
      <w:r w:rsidR="002204BC">
        <w:rPr>
          <w:rFonts w:asciiTheme="minorHAnsi" w:hAnsiTheme="minorHAnsi"/>
          <w:sz w:val="22"/>
          <w:szCs w:val="22"/>
        </w:rPr>
        <w:t xml:space="preserve"> Malek has been recognized for her</w:t>
      </w:r>
      <w:r w:rsidR="002E0F80" w:rsidRPr="00EE7B68">
        <w:rPr>
          <w:rFonts w:asciiTheme="minorHAnsi" w:hAnsiTheme="minorHAnsi"/>
          <w:sz w:val="22"/>
          <w:szCs w:val="22"/>
        </w:rPr>
        <w:t xml:space="preserve"> project management and design skills while remaining at the forefront of some of the office’s most notable projects at academic campuses throughout California, including Stanford University, University of California San Francisco, University of California Davis, and University of California Berkeley. Among her most recent projects are the </w:t>
      </w:r>
      <w:r w:rsidR="00C121AD" w:rsidRPr="00EE7B68">
        <w:rPr>
          <w:rFonts w:asciiTheme="minorHAnsi" w:hAnsiTheme="minorHAnsi"/>
          <w:bCs/>
          <w:sz w:val="22"/>
          <w:szCs w:val="22"/>
        </w:rPr>
        <w:t>Lawrence Berkeley National Laboratory</w:t>
      </w:r>
      <w:r w:rsidR="002E0F80" w:rsidRPr="00EE7B68">
        <w:rPr>
          <w:rFonts w:asciiTheme="minorHAnsi" w:hAnsiTheme="minorHAnsi"/>
          <w:bCs/>
          <w:sz w:val="22"/>
          <w:szCs w:val="22"/>
        </w:rPr>
        <w:t xml:space="preserve"> Integrative Genomics Building, soon to start construction; and</w:t>
      </w:r>
      <w:r w:rsidR="002E0F80" w:rsidRPr="00EE7B68">
        <w:rPr>
          <w:rFonts w:asciiTheme="minorHAnsi" w:hAnsiTheme="minorHAnsi"/>
          <w:sz w:val="22"/>
          <w:szCs w:val="22"/>
        </w:rPr>
        <w:t xml:space="preserve"> the University of California, Merced’s </w:t>
      </w:r>
      <w:hyperlink r:id="rId19" w:history="1">
        <w:r w:rsidR="002E0F80" w:rsidRPr="00EE7B68">
          <w:rPr>
            <w:rStyle w:val="Hyperlink"/>
            <w:rFonts w:asciiTheme="minorHAnsi" w:hAnsiTheme="minorHAnsi"/>
          </w:rPr>
          <w:t>Science &amp; Engineering Building II,</w:t>
        </w:r>
      </w:hyperlink>
      <w:r w:rsidR="002E0F80" w:rsidRPr="00EE7B68">
        <w:rPr>
          <w:rFonts w:asciiTheme="minorHAnsi" w:hAnsiTheme="minorHAnsi"/>
          <w:sz w:val="22"/>
          <w:szCs w:val="22"/>
        </w:rPr>
        <w:t xml:space="preserve"> which was awarded LEED Platinum </w:t>
      </w:r>
      <w:r w:rsidR="00EE7B68">
        <w:rPr>
          <w:rFonts w:asciiTheme="minorHAnsi" w:hAnsiTheme="minorHAnsi"/>
          <w:sz w:val="22"/>
          <w:szCs w:val="22"/>
        </w:rPr>
        <w:t>certification</w:t>
      </w:r>
      <w:r w:rsidR="002E0F80" w:rsidRPr="00EE7B68">
        <w:rPr>
          <w:rFonts w:asciiTheme="minorHAnsi" w:hAnsiTheme="minorHAnsi"/>
          <w:sz w:val="22"/>
          <w:szCs w:val="22"/>
        </w:rPr>
        <w:t xml:space="preserve"> in 2015. Malek is a graduate of Cornell University where she rece</w:t>
      </w:r>
      <w:r w:rsidR="00194D45">
        <w:rPr>
          <w:rFonts w:asciiTheme="minorHAnsi" w:hAnsiTheme="minorHAnsi"/>
          <w:sz w:val="22"/>
          <w:szCs w:val="22"/>
        </w:rPr>
        <w:t>ived a Bachelor of Architectur</w:t>
      </w:r>
      <w:r w:rsidR="005028F8">
        <w:rPr>
          <w:rFonts w:asciiTheme="minorHAnsi" w:hAnsiTheme="minorHAnsi"/>
          <w:sz w:val="22"/>
          <w:szCs w:val="22"/>
        </w:rPr>
        <w:t>e. She is a native of and now lives in San Francisco</w:t>
      </w:r>
      <w:r w:rsidR="00194D45">
        <w:rPr>
          <w:rFonts w:asciiTheme="minorHAnsi" w:hAnsiTheme="minorHAnsi"/>
          <w:sz w:val="22"/>
          <w:szCs w:val="22"/>
        </w:rPr>
        <w:t>.</w:t>
      </w:r>
    </w:p>
    <w:p w14:paraId="6CAE3CA6" w14:textId="77777777" w:rsidR="00A2748E" w:rsidRDefault="00A2748E" w:rsidP="00A2748E">
      <w:pPr>
        <w:spacing w:line="360" w:lineRule="auto"/>
        <w:ind w:left="1440"/>
        <w:rPr>
          <w:rFonts w:asciiTheme="minorHAnsi" w:hAnsiTheme="minorHAnsi"/>
          <w:color w:val="002060"/>
          <w:sz w:val="22"/>
          <w:szCs w:val="22"/>
        </w:rPr>
      </w:pPr>
    </w:p>
    <w:p w14:paraId="73523599" w14:textId="4AFB2B9E" w:rsidR="00A2748E" w:rsidRPr="00EE7B68" w:rsidRDefault="00EE7B68" w:rsidP="00A2748E">
      <w:pPr>
        <w:spacing w:line="360" w:lineRule="auto"/>
        <w:ind w:left="1440"/>
        <w:rPr>
          <w:rStyle w:val="Hyperlink"/>
          <w:rFonts w:asciiTheme="minorHAnsi" w:hAnsiTheme="minorHAnsi"/>
          <w:b/>
          <w:bCs/>
          <w:sz w:val="26"/>
          <w:szCs w:val="26"/>
        </w:rPr>
      </w:pPr>
      <w:r w:rsidRPr="00EE7B68">
        <w:rPr>
          <w:rFonts w:asciiTheme="minorHAnsi" w:hAnsiTheme="minorHAnsi"/>
          <w:b/>
          <w:bCs/>
          <w:sz w:val="26"/>
          <w:szCs w:val="26"/>
        </w:rPr>
        <w:fldChar w:fldCharType="begin"/>
      </w:r>
      <w:r w:rsidRPr="00EE7B68">
        <w:rPr>
          <w:rFonts w:asciiTheme="minorHAnsi" w:hAnsiTheme="minorHAnsi"/>
          <w:b/>
          <w:bCs/>
          <w:sz w:val="26"/>
          <w:szCs w:val="26"/>
        </w:rPr>
        <w:instrText xml:space="preserve"> HYPERLINK "http://www.smithgroupjjr.com/people/don-posson" </w:instrText>
      </w:r>
      <w:r w:rsidRPr="00EE7B68">
        <w:rPr>
          <w:rFonts w:asciiTheme="minorHAnsi" w:hAnsiTheme="minorHAnsi"/>
          <w:b/>
          <w:bCs/>
          <w:sz w:val="26"/>
          <w:szCs w:val="26"/>
        </w:rPr>
        <w:fldChar w:fldCharType="separate"/>
      </w:r>
      <w:r w:rsidR="00A2748E" w:rsidRPr="00EE7B68">
        <w:rPr>
          <w:rStyle w:val="Hyperlink"/>
          <w:rFonts w:asciiTheme="minorHAnsi" w:hAnsiTheme="minorHAnsi"/>
          <w:b/>
          <w:bCs/>
          <w:sz w:val="26"/>
          <w:szCs w:val="26"/>
        </w:rPr>
        <w:t>Don Posson</w:t>
      </w:r>
    </w:p>
    <w:p w14:paraId="35579830" w14:textId="12A6038D" w:rsidR="00A2748E" w:rsidRPr="00A2748E" w:rsidRDefault="00EE7B68" w:rsidP="007C5874">
      <w:pPr>
        <w:spacing w:line="360" w:lineRule="auto"/>
        <w:ind w:left="1440"/>
        <w:rPr>
          <w:rFonts w:asciiTheme="minorHAnsi" w:hAnsiTheme="minorHAnsi"/>
          <w:sz w:val="22"/>
          <w:szCs w:val="22"/>
        </w:rPr>
      </w:pPr>
      <w:r w:rsidRPr="00EE7B68">
        <w:rPr>
          <w:rFonts w:asciiTheme="minorHAnsi" w:hAnsiTheme="minorHAnsi"/>
          <w:b/>
          <w:bCs/>
          <w:sz w:val="26"/>
          <w:szCs w:val="26"/>
        </w:rPr>
        <w:fldChar w:fldCharType="end"/>
      </w:r>
      <w:r w:rsidR="008633FF" w:rsidRPr="00C121AD">
        <w:rPr>
          <w:rFonts w:asciiTheme="minorHAnsi" w:hAnsiTheme="minorHAnsi"/>
          <w:sz w:val="22"/>
          <w:szCs w:val="22"/>
        </w:rPr>
        <w:t xml:space="preserve">New Board Member </w:t>
      </w:r>
      <w:hyperlink r:id="rId20" w:history="1">
        <w:r w:rsidR="00A2748E" w:rsidRPr="00C121AD">
          <w:rPr>
            <w:rStyle w:val="Hyperlink"/>
            <w:rFonts w:asciiTheme="minorHAnsi" w:hAnsiTheme="minorHAnsi"/>
          </w:rPr>
          <w:t>Don Posson</w:t>
        </w:r>
      </w:hyperlink>
      <w:r w:rsidR="00C80F5D">
        <w:rPr>
          <w:rFonts w:asciiTheme="minorHAnsi" w:hAnsiTheme="minorHAnsi"/>
          <w:sz w:val="22"/>
          <w:szCs w:val="22"/>
        </w:rPr>
        <w:t xml:space="preserve">, </w:t>
      </w:r>
      <w:r w:rsidR="00C80F5D" w:rsidRPr="00C80F5D">
        <w:rPr>
          <w:rFonts w:asciiTheme="minorHAnsi" w:hAnsiTheme="minorHAnsi"/>
          <w:bCs/>
          <w:sz w:val="22"/>
          <w:szCs w:val="22"/>
        </w:rPr>
        <w:t>PE, CCP, CPD, LEED AP BD+C</w:t>
      </w:r>
      <w:r w:rsidR="00C80F5D">
        <w:rPr>
          <w:rFonts w:asciiTheme="minorHAnsi" w:hAnsiTheme="minorHAnsi"/>
          <w:bCs/>
          <w:sz w:val="22"/>
          <w:szCs w:val="22"/>
        </w:rPr>
        <w:t>,</w:t>
      </w:r>
      <w:r w:rsidR="00C80F5D" w:rsidRPr="00C80F5D">
        <w:rPr>
          <w:rFonts w:asciiTheme="minorHAnsi" w:hAnsiTheme="minorHAnsi"/>
          <w:bCs/>
          <w:sz w:val="22"/>
          <w:szCs w:val="22"/>
        </w:rPr>
        <w:t xml:space="preserve"> </w:t>
      </w:r>
      <w:r w:rsidR="008633FF">
        <w:rPr>
          <w:rFonts w:asciiTheme="minorHAnsi" w:hAnsiTheme="minorHAnsi"/>
          <w:sz w:val="22"/>
          <w:szCs w:val="22"/>
        </w:rPr>
        <w:t>serves as</w:t>
      </w:r>
      <w:r w:rsidR="007C5874">
        <w:rPr>
          <w:rFonts w:asciiTheme="minorHAnsi" w:hAnsiTheme="minorHAnsi"/>
          <w:sz w:val="22"/>
          <w:szCs w:val="22"/>
        </w:rPr>
        <w:t xml:space="preserve"> </w:t>
      </w:r>
      <w:r w:rsidR="00A2748E" w:rsidRPr="00C121AD">
        <w:rPr>
          <w:rFonts w:asciiTheme="minorHAnsi" w:hAnsiTheme="minorHAnsi"/>
          <w:sz w:val="22"/>
          <w:szCs w:val="22"/>
        </w:rPr>
        <w:t>director of</w:t>
      </w:r>
      <w:r w:rsidR="008633FF" w:rsidRPr="00C121AD">
        <w:rPr>
          <w:rFonts w:asciiTheme="minorHAnsi" w:hAnsiTheme="minorHAnsi"/>
          <w:sz w:val="22"/>
          <w:szCs w:val="22"/>
        </w:rPr>
        <w:t xml:space="preserve"> </w:t>
      </w:r>
      <w:r w:rsidR="00A2748E" w:rsidRPr="00C121AD">
        <w:rPr>
          <w:rFonts w:asciiTheme="minorHAnsi" w:hAnsiTheme="minorHAnsi"/>
          <w:sz w:val="22"/>
          <w:szCs w:val="22"/>
        </w:rPr>
        <w:t>engineering</w:t>
      </w:r>
      <w:r w:rsidR="00A2748E" w:rsidRPr="006510DA">
        <w:rPr>
          <w:rFonts w:asciiTheme="minorHAnsi" w:hAnsiTheme="minorHAnsi"/>
          <w:sz w:val="22"/>
          <w:szCs w:val="22"/>
        </w:rPr>
        <w:t xml:space="preserve"> at SmithGroupJJR</w:t>
      </w:r>
      <w:r w:rsidR="00C121AD" w:rsidRPr="00C121AD">
        <w:rPr>
          <w:rFonts w:asciiTheme="minorHAnsi" w:hAnsiTheme="minorHAnsi"/>
          <w:sz w:val="22"/>
          <w:szCs w:val="22"/>
        </w:rPr>
        <w:t xml:space="preserve"> </w:t>
      </w:r>
      <w:r w:rsidR="00C121AD">
        <w:rPr>
          <w:rFonts w:asciiTheme="minorHAnsi" w:hAnsiTheme="minorHAnsi"/>
          <w:sz w:val="22"/>
          <w:szCs w:val="22"/>
        </w:rPr>
        <w:t xml:space="preserve">and is </w:t>
      </w:r>
      <w:r w:rsidR="00C121AD" w:rsidRPr="006510DA">
        <w:rPr>
          <w:rFonts w:asciiTheme="minorHAnsi" w:hAnsiTheme="minorHAnsi"/>
          <w:sz w:val="22"/>
          <w:szCs w:val="22"/>
        </w:rPr>
        <w:t>based at the firm’s Washington, DC office</w:t>
      </w:r>
      <w:r w:rsidR="00A2748E" w:rsidRPr="006510DA">
        <w:rPr>
          <w:rFonts w:asciiTheme="minorHAnsi" w:hAnsiTheme="minorHAnsi"/>
          <w:sz w:val="22"/>
          <w:szCs w:val="22"/>
        </w:rPr>
        <w:t xml:space="preserve">. Among his most </w:t>
      </w:r>
      <w:r w:rsidR="002204BC">
        <w:rPr>
          <w:rFonts w:asciiTheme="minorHAnsi" w:hAnsiTheme="minorHAnsi"/>
          <w:sz w:val="22"/>
          <w:szCs w:val="22"/>
        </w:rPr>
        <w:t>significant</w:t>
      </w:r>
      <w:r w:rsidR="00A2748E" w:rsidRPr="006510DA">
        <w:rPr>
          <w:rFonts w:asciiTheme="minorHAnsi" w:hAnsiTheme="minorHAnsi"/>
          <w:sz w:val="22"/>
          <w:szCs w:val="22"/>
        </w:rPr>
        <w:t xml:space="preserve"> projects </w:t>
      </w:r>
      <w:r w:rsidR="00162B4B">
        <w:rPr>
          <w:rFonts w:asciiTheme="minorHAnsi" w:hAnsiTheme="minorHAnsi"/>
          <w:sz w:val="22"/>
          <w:szCs w:val="22"/>
        </w:rPr>
        <w:t xml:space="preserve">underway </w:t>
      </w:r>
      <w:r w:rsidR="00A2748E" w:rsidRPr="006510DA">
        <w:rPr>
          <w:rFonts w:asciiTheme="minorHAnsi" w:hAnsiTheme="minorHAnsi"/>
          <w:sz w:val="22"/>
          <w:szCs w:val="22"/>
        </w:rPr>
        <w:t>is the</w:t>
      </w:r>
      <w:r w:rsidR="00C121AD">
        <w:rPr>
          <w:rFonts w:asciiTheme="minorHAnsi" w:hAnsiTheme="minorHAnsi"/>
          <w:sz w:val="22"/>
          <w:szCs w:val="22"/>
        </w:rPr>
        <w:t xml:space="preserve"> new</w:t>
      </w:r>
      <w:r w:rsidR="00A2748E" w:rsidRPr="006510DA">
        <w:rPr>
          <w:rFonts w:asciiTheme="minorHAnsi" w:hAnsiTheme="minorHAnsi"/>
          <w:sz w:val="22"/>
          <w:szCs w:val="22"/>
        </w:rPr>
        <w:t xml:space="preserve"> </w:t>
      </w:r>
      <w:hyperlink r:id="rId21" w:history="1">
        <w:r w:rsidR="00A2748E" w:rsidRPr="00EE7B68">
          <w:rPr>
            <w:rStyle w:val="Hyperlink"/>
            <w:rFonts w:asciiTheme="minorHAnsi" w:hAnsiTheme="minorHAnsi" w:cs="Calibri"/>
            <w:iCs/>
          </w:rPr>
          <w:t>Museum of the Bible</w:t>
        </w:r>
      </w:hyperlink>
      <w:r w:rsidR="00A2748E" w:rsidRPr="006510DA">
        <w:rPr>
          <w:rFonts w:asciiTheme="minorHAnsi" w:hAnsiTheme="minorHAnsi" w:cs="Calibri"/>
          <w:iCs/>
          <w:sz w:val="22"/>
          <w:szCs w:val="22"/>
        </w:rPr>
        <w:t xml:space="preserve">, now under construction </w:t>
      </w:r>
      <w:r w:rsidR="00A37319" w:rsidRPr="006510DA">
        <w:rPr>
          <w:rFonts w:asciiTheme="minorHAnsi" w:hAnsiTheme="minorHAnsi" w:cs="Calibri"/>
          <w:iCs/>
          <w:sz w:val="22"/>
          <w:szCs w:val="22"/>
        </w:rPr>
        <w:t xml:space="preserve">in Washington, DC and slated for completion in </w:t>
      </w:r>
      <w:r>
        <w:rPr>
          <w:rFonts w:asciiTheme="minorHAnsi" w:hAnsiTheme="minorHAnsi" w:cs="Calibri"/>
          <w:iCs/>
          <w:sz w:val="22"/>
          <w:szCs w:val="22"/>
        </w:rPr>
        <w:t xml:space="preserve">late </w:t>
      </w:r>
      <w:r w:rsidR="00A37319" w:rsidRPr="006510DA">
        <w:rPr>
          <w:rFonts w:asciiTheme="minorHAnsi" w:hAnsiTheme="minorHAnsi" w:cs="Calibri"/>
          <w:iCs/>
          <w:sz w:val="22"/>
          <w:szCs w:val="22"/>
        </w:rPr>
        <w:t xml:space="preserve">2017. For </w:t>
      </w:r>
      <w:r w:rsidR="00C121AD">
        <w:rPr>
          <w:rFonts w:asciiTheme="minorHAnsi" w:hAnsiTheme="minorHAnsi" w:cs="Calibri"/>
          <w:iCs/>
          <w:sz w:val="22"/>
          <w:szCs w:val="22"/>
        </w:rPr>
        <w:t xml:space="preserve">the $400 million, </w:t>
      </w:r>
      <w:r w:rsidR="00C121AD" w:rsidRPr="006510DA">
        <w:rPr>
          <w:rFonts w:asciiTheme="minorHAnsi" w:hAnsiTheme="minorHAnsi"/>
          <w:sz w:val="22"/>
          <w:szCs w:val="22"/>
        </w:rPr>
        <w:t>430,000-square-foot</w:t>
      </w:r>
      <w:r w:rsidR="00C121AD" w:rsidRPr="006510DA">
        <w:rPr>
          <w:rFonts w:asciiTheme="minorHAnsi" w:hAnsiTheme="minorHAnsi" w:cs="Calibri"/>
          <w:iCs/>
          <w:sz w:val="22"/>
          <w:szCs w:val="22"/>
        </w:rPr>
        <w:t xml:space="preserve"> </w:t>
      </w:r>
      <w:r w:rsidR="00A37319" w:rsidRPr="006510DA">
        <w:rPr>
          <w:rFonts w:asciiTheme="minorHAnsi" w:hAnsiTheme="minorHAnsi" w:cs="Calibri"/>
          <w:iCs/>
          <w:sz w:val="22"/>
          <w:szCs w:val="22"/>
        </w:rPr>
        <w:t>project, Posson is serving as SmithGroupJJR’s engineering principal and lead mechanical engineer</w:t>
      </w:r>
      <w:r w:rsidR="00A2748E" w:rsidRPr="006510DA">
        <w:rPr>
          <w:rFonts w:asciiTheme="minorHAnsi" w:hAnsiTheme="minorHAnsi" w:cs="Calibri"/>
          <w:iCs/>
          <w:sz w:val="22"/>
          <w:szCs w:val="22"/>
        </w:rPr>
        <w:t xml:space="preserve">. </w:t>
      </w:r>
      <w:r w:rsidR="006510DA" w:rsidRPr="006510DA">
        <w:rPr>
          <w:rFonts w:asciiTheme="minorHAnsi" w:hAnsiTheme="minorHAnsi" w:cs="Calibri"/>
          <w:iCs/>
          <w:sz w:val="22"/>
          <w:szCs w:val="22"/>
        </w:rPr>
        <w:t>He is serving in the same capac</w:t>
      </w:r>
      <w:r w:rsidR="00A37319" w:rsidRPr="006510DA">
        <w:rPr>
          <w:rFonts w:asciiTheme="minorHAnsi" w:hAnsiTheme="minorHAnsi" w:cs="Calibri"/>
          <w:iCs/>
          <w:sz w:val="22"/>
          <w:szCs w:val="22"/>
        </w:rPr>
        <w:t xml:space="preserve">ity for </w:t>
      </w:r>
      <w:r w:rsidR="003D23D1">
        <w:rPr>
          <w:rFonts w:asciiTheme="minorHAnsi" w:hAnsiTheme="minorHAnsi" w:cs="Calibri"/>
          <w:iCs/>
          <w:sz w:val="22"/>
          <w:szCs w:val="22"/>
        </w:rPr>
        <w:t>a</w:t>
      </w:r>
      <w:r w:rsidR="00A37319" w:rsidRPr="006510DA">
        <w:rPr>
          <w:rFonts w:asciiTheme="minorHAnsi" w:hAnsiTheme="minorHAnsi" w:cs="Calibri"/>
          <w:iCs/>
          <w:sz w:val="22"/>
          <w:szCs w:val="22"/>
        </w:rPr>
        <w:t xml:space="preserve"> new headquarters building for </w:t>
      </w:r>
      <w:hyperlink r:id="rId22" w:history="1">
        <w:r w:rsidRPr="002204BC">
          <w:rPr>
            <w:rStyle w:val="Hyperlink"/>
            <w:rFonts w:asciiTheme="minorHAnsi" w:hAnsiTheme="minorHAnsi" w:cs="Calibri"/>
            <w:iCs/>
          </w:rPr>
          <w:t>DC Water</w:t>
        </w:r>
      </w:hyperlink>
      <w:r w:rsidR="003D23D1">
        <w:rPr>
          <w:rFonts w:asciiTheme="minorHAnsi" w:hAnsiTheme="minorHAnsi" w:cs="Calibri"/>
          <w:iCs/>
          <w:sz w:val="22"/>
          <w:szCs w:val="22"/>
        </w:rPr>
        <w:t>,</w:t>
      </w:r>
      <w:r w:rsidR="00A37319" w:rsidRPr="006510DA">
        <w:rPr>
          <w:rFonts w:asciiTheme="minorHAnsi" w:hAnsiTheme="minorHAnsi" w:cs="Calibri"/>
          <w:iCs/>
          <w:sz w:val="22"/>
          <w:szCs w:val="22"/>
        </w:rPr>
        <w:t xml:space="preserve"> </w:t>
      </w:r>
      <w:r w:rsidR="006510DA" w:rsidRPr="006510DA">
        <w:rPr>
          <w:rFonts w:asciiTheme="minorHAnsi" w:hAnsiTheme="minorHAnsi" w:cs="Calibri"/>
          <w:iCs/>
          <w:sz w:val="22"/>
          <w:szCs w:val="22"/>
        </w:rPr>
        <w:t xml:space="preserve">to be constructed </w:t>
      </w:r>
      <w:r w:rsidR="006510DA" w:rsidRPr="006510DA">
        <w:rPr>
          <w:rFonts w:asciiTheme="minorHAnsi" w:hAnsiTheme="minorHAnsi" w:cs="Calibri"/>
          <w:iCs/>
          <w:sz w:val="22"/>
          <w:szCs w:val="22"/>
        </w:rPr>
        <w:lastRenderedPageBreak/>
        <w:t xml:space="preserve">along the waterfront of the </w:t>
      </w:r>
      <w:r w:rsidR="006510DA" w:rsidRPr="006510DA">
        <w:rPr>
          <w:rFonts w:asciiTheme="minorHAnsi" w:hAnsiTheme="minorHAnsi"/>
          <w:color w:val="333333"/>
          <w:sz w:val="22"/>
          <w:szCs w:val="22"/>
        </w:rPr>
        <w:t xml:space="preserve">Anacostia River in </w:t>
      </w:r>
      <w:r>
        <w:rPr>
          <w:rFonts w:asciiTheme="minorHAnsi" w:hAnsiTheme="minorHAnsi"/>
          <w:color w:val="333333"/>
          <w:sz w:val="22"/>
          <w:szCs w:val="22"/>
        </w:rPr>
        <w:t xml:space="preserve">growing </w:t>
      </w:r>
      <w:r w:rsidR="006510DA" w:rsidRPr="006510DA">
        <w:rPr>
          <w:rFonts w:asciiTheme="minorHAnsi" w:hAnsiTheme="minorHAnsi"/>
          <w:color w:val="333333"/>
          <w:sz w:val="22"/>
          <w:szCs w:val="22"/>
        </w:rPr>
        <w:t>southeast Washington, DC</w:t>
      </w:r>
      <w:r w:rsidR="00A37319" w:rsidRPr="006510DA">
        <w:rPr>
          <w:rFonts w:asciiTheme="minorHAnsi" w:hAnsiTheme="minorHAnsi" w:cs="Calibri"/>
          <w:iCs/>
          <w:sz w:val="22"/>
          <w:szCs w:val="22"/>
        </w:rPr>
        <w:t>.</w:t>
      </w:r>
      <w:r w:rsidR="0061361E" w:rsidRPr="006510DA">
        <w:rPr>
          <w:rFonts w:asciiTheme="minorHAnsi" w:hAnsiTheme="minorHAnsi" w:cs="Calibri"/>
          <w:iCs/>
          <w:sz w:val="22"/>
          <w:szCs w:val="22"/>
        </w:rPr>
        <w:t xml:space="preserve"> </w:t>
      </w:r>
      <w:r>
        <w:rPr>
          <w:rFonts w:asciiTheme="minorHAnsi" w:hAnsiTheme="minorHAnsi" w:cs="Calibri"/>
          <w:iCs/>
          <w:sz w:val="22"/>
          <w:szCs w:val="22"/>
        </w:rPr>
        <w:t>When completed in 2018, t</w:t>
      </w:r>
      <w:r w:rsidR="0061361E" w:rsidRPr="006510DA">
        <w:rPr>
          <w:rFonts w:asciiTheme="minorHAnsi" w:hAnsiTheme="minorHAnsi" w:cs="Calibri"/>
          <w:iCs/>
          <w:sz w:val="22"/>
          <w:szCs w:val="22"/>
        </w:rPr>
        <w:t xml:space="preserve">he six-story, Class A building will </w:t>
      </w:r>
      <w:r>
        <w:rPr>
          <w:rFonts w:asciiTheme="minorHAnsi" w:hAnsiTheme="minorHAnsi"/>
          <w:color w:val="333333"/>
          <w:sz w:val="22"/>
          <w:szCs w:val="22"/>
        </w:rPr>
        <w:t>target</w:t>
      </w:r>
      <w:r w:rsidR="00C121AD">
        <w:rPr>
          <w:rFonts w:asciiTheme="minorHAnsi" w:hAnsiTheme="minorHAnsi"/>
          <w:color w:val="333333"/>
          <w:sz w:val="22"/>
          <w:szCs w:val="22"/>
        </w:rPr>
        <w:t xml:space="preserve"> LEED Platinum certification. Posson </w:t>
      </w:r>
      <w:r w:rsidR="00A2748E" w:rsidRPr="00A2748E">
        <w:rPr>
          <w:rFonts w:asciiTheme="minorHAnsi" w:hAnsiTheme="minorHAnsi"/>
          <w:sz w:val="22"/>
          <w:szCs w:val="22"/>
        </w:rPr>
        <w:t xml:space="preserve">is </w:t>
      </w:r>
      <w:r w:rsidR="00162B4B">
        <w:rPr>
          <w:rFonts w:asciiTheme="minorHAnsi" w:hAnsiTheme="minorHAnsi"/>
          <w:sz w:val="22"/>
          <w:szCs w:val="22"/>
        </w:rPr>
        <w:t>recognized in the industry</w:t>
      </w:r>
      <w:r w:rsidR="007C5874">
        <w:rPr>
          <w:rFonts w:asciiTheme="minorHAnsi" w:hAnsiTheme="minorHAnsi"/>
          <w:sz w:val="22"/>
          <w:szCs w:val="22"/>
        </w:rPr>
        <w:t xml:space="preserve"> for his knowledge and leadership in s</w:t>
      </w:r>
      <w:r w:rsidR="007C5874">
        <w:rPr>
          <w:rFonts w:ascii="Calibri" w:hAnsi="Calibri" w:cs="Calibri"/>
          <w:sz w:val="22"/>
          <w:szCs w:val="22"/>
        </w:rPr>
        <w:t xml:space="preserve">ustainable design, </w:t>
      </w:r>
      <w:r w:rsidR="007C5874" w:rsidRPr="007C5874">
        <w:rPr>
          <w:rFonts w:ascii="Calibri" w:hAnsi="Calibri" w:cs="Calibri"/>
          <w:sz w:val="22"/>
          <w:szCs w:val="22"/>
        </w:rPr>
        <w:t xml:space="preserve">laboratory systems design, and </w:t>
      </w:r>
      <w:r w:rsidR="00505555">
        <w:rPr>
          <w:rFonts w:ascii="Calibri" w:hAnsi="Calibri" w:cs="Calibri"/>
          <w:sz w:val="22"/>
          <w:szCs w:val="22"/>
        </w:rPr>
        <w:t>energy efficiency and high-</w:t>
      </w:r>
      <w:r w:rsidR="007C5874">
        <w:rPr>
          <w:rFonts w:ascii="Calibri" w:hAnsi="Calibri" w:cs="Calibri"/>
          <w:sz w:val="22"/>
          <w:szCs w:val="22"/>
        </w:rPr>
        <w:t>performance building d</w:t>
      </w:r>
      <w:r w:rsidR="007C5874" w:rsidRPr="007C5874">
        <w:rPr>
          <w:rFonts w:ascii="Calibri" w:hAnsi="Calibri" w:cs="Calibri"/>
          <w:sz w:val="22"/>
          <w:szCs w:val="22"/>
        </w:rPr>
        <w:t>esign</w:t>
      </w:r>
      <w:r w:rsidR="007C5874">
        <w:rPr>
          <w:rFonts w:ascii="Calibri" w:hAnsi="Calibri" w:cs="Calibri"/>
          <w:sz w:val="22"/>
          <w:szCs w:val="22"/>
        </w:rPr>
        <w:t xml:space="preserve">. He </w:t>
      </w:r>
      <w:r w:rsidR="00A2748E" w:rsidRPr="00A2748E">
        <w:rPr>
          <w:rFonts w:asciiTheme="minorHAnsi" w:hAnsiTheme="minorHAnsi"/>
          <w:sz w:val="22"/>
          <w:szCs w:val="22"/>
        </w:rPr>
        <w:t xml:space="preserve">graduated with a Bachelor of Science in Architectural Engineering, </w:t>
      </w:r>
      <w:r w:rsidR="00A2748E" w:rsidRPr="00A2748E">
        <w:rPr>
          <w:rFonts w:asciiTheme="minorHAnsi" w:hAnsiTheme="minorHAnsi"/>
          <w:i/>
          <w:iCs/>
          <w:sz w:val="22"/>
          <w:szCs w:val="22"/>
        </w:rPr>
        <w:t xml:space="preserve">Cum Laude, </w:t>
      </w:r>
      <w:r w:rsidR="00A2748E" w:rsidRPr="00A2748E">
        <w:rPr>
          <w:rFonts w:asciiTheme="minorHAnsi" w:hAnsiTheme="minorHAnsi"/>
          <w:sz w:val="22"/>
          <w:szCs w:val="22"/>
        </w:rPr>
        <w:t>from Kansas State University.</w:t>
      </w:r>
      <w:r w:rsidR="00194D45">
        <w:rPr>
          <w:rFonts w:asciiTheme="minorHAnsi" w:hAnsiTheme="minorHAnsi"/>
          <w:sz w:val="22"/>
          <w:szCs w:val="22"/>
        </w:rPr>
        <w:t xml:space="preserve"> Posson </w:t>
      </w:r>
      <w:r w:rsidR="003D23D1">
        <w:rPr>
          <w:rFonts w:asciiTheme="minorHAnsi" w:hAnsiTheme="minorHAnsi"/>
          <w:sz w:val="22"/>
          <w:szCs w:val="22"/>
        </w:rPr>
        <w:t xml:space="preserve">now </w:t>
      </w:r>
      <w:r w:rsidR="00194D45">
        <w:rPr>
          <w:rFonts w:asciiTheme="minorHAnsi" w:hAnsiTheme="minorHAnsi"/>
          <w:sz w:val="22"/>
          <w:szCs w:val="22"/>
        </w:rPr>
        <w:t xml:space="preserve">resides in Alexandria, VA. </w:t>
      </w:r>
    </w:p>
    <w:p w14:paraId="5F22766C" w14:textId="77777777" w:rsidR="00A2748E" w:rsidRDefault="00A2748E" w:rsidP="00AA053A">
      <w:pPr>
        <w:tabs>
          <w:tab w:val="left" w:pos="1800"/>
          <w:tab w:val="left" w:pos="1890"/>
        </w:tabs>
        <w:spacing w:line="360" w:lineRule="auto"/>
        <w:ind w:left="1440"/>
      </w:pPr>
    </w:p>
    <w:p w14:paraId="300C9A6E" w14:textId="05E2F3A5" w:rsidR="00A767D6" w:rsidRPr="00213CCF" w:rsidRDefault="00EC60A5" w:rsidP="00213CCF">
      <w:pPr>
        <w:spacing w:line="360" w:lineRule="auto"/>
        <w:ind w:left="1440"/>
        <w:rPr>
          <w:rFonts w:asciiTheme="minorHAnsi" w:hAnsiTheme="minorHAnsi" w:cs="Arial"/>
          <w:color w:val="000000" w:themeColor="text1"/>
          <w:sz w:val="22"/>
          <w:szCs w:val="22"/>
        </w:rPr>
      </w:pPr>
      <w:r w:rsidRPr="00213CCF">
        <w:rPr>
          <w:rStyle w:val="Strong"/>
          <w:rFonts w:asciiTheme="minorHAnsi" w:hAnsiTheme="minorHAnsi" w:cs="Arial"/>
          <w:sz w:val="22"/>
          <w:szCs w:val="22"/>
        </w:rPr>
        <w:t>SmithGroupJJR</w:t>
      </w:r>
      <w:r w:rsidRPr="00213CCF">
        <w:rPr>
          <w:rFonts w:asciiTheme="minorHAnsi" w:hAnsiTheme="minorHAnsi" w:cs="Arial"/>
          <w:sz w:val="22"/>
          <w:szCs w:val="22"/>
        </w:rPr>
        <w:t xml:space="preserve"> (</w:t>
      </w:r>
      <w:hyperlink r:id="rId23" w:history="1">
        <w:r w:rsidRPr="00213CCF">
          <w:rPr>
            <w:rStyle w:val="Hyperlink"/>
            <w:rFonts w:asciiTheme="minorHAnsi" w:hAnsiTheme="minorHAnsi" w:cs="Arial"/>
          </w:rPr>
          <w:t>www.smithgroupjjr.com</w:t>
        </w:r>
      </w:hyperlink>
      <w:r w:rsidRPr="00213CCF">
        <w:rPr>
          <w:rFonts w:asciiTheme="minorHAnsi" w:hAnsiTheme="minorHAnsi" w:cs="Arial"/>
          <w:sz w:val="22"/>
          <w:szCs w:val="22"/>
        </w:rPr>
        <w:t>) is a</w:t>
      </w:r>
      <w:r w:rsidR="00A03CBC">
        <w:rPr>
          <w:rFonts w:asciiTheme="minorHAnsi" w:hAnsiTheme="minorHAnsi" w:cs="Arial"/>
          <w:sz w:val="22"/>
          <w:szCs w:val="22"/>
        </w:rPr>
        <w:t xml:space="preserve"> 1</w:t>
      </w:r>
      <w:r w:rsidR="00AD0159">
        <w:rPr>
          <w:rFonts w:asciiTheme="minorHAnsi" w:hAnsiTheme="minorHAnsi" w:cs="Arial"/>
          <w:sz w:val="22"/>
          <w:szCs w:val="22"/>
        </w:rPr>
        <w:t>,</w:t>
      </w:r>
      <w:r w:rsidR="00A03CBC">
        <w:rPr>
          <w:rFonts w:asciiTheme="minorHAnsi" w:hAnsiTheme="minorHAnsi" w:cs="Arial"/>
          <w:sz w:val="22"/>
          <w:szCs w:val="22"/>
        </w:rPr>
        <w:t>000-employee,</w:t>
      </w:r>
      <w:r w:rsidRPr="00213CCF">
        <w:rPr>
          <w:rFonts w:asciiTheme="minorHAnsi" w:hAnsiTheme="minorHAnsi" w:cs="Arial"/>
          <w:sz w:val="22"/>
          <w:szCs w:val="22"/>
        </w:rPr>
        <w:t xml:space="preserve"> </w:t>
      </w:r>
      <w:hyperlink r:id="rId24" w:history="1">
        <w:r w:rsidRPr="00213CCF">
          <w:rPr>
            <w:rStyle w:val="Hyperlink"/>
            <w:rFonts w:asciiTheme="minorHAnsi" w:hAnsiTheme="minorHAnsi" w:cs="Arial"/>
          </w:rPr>
          <w:t>integrated</w:t>
        </w:r>
      </w:hyperlink>
      <w:r w:rsidRPr="00213CCF">
        <w:rPr>
          <w:rFonts w:asciiTheme="minorHAnsi" w:hAnsiTheme="minorHAnsi" w:cs="Arial"/>
          <w:sz w:val="22"/>
          <w:szCs w:val="22"/>
        </w:rPr>
        <w:t xml:space="preserve"> architecture, engineering and</w:t>
      </w:r>
      <w:r w:rsidR="00213CCF">
        <w:rPr>
          <w:rFonts w:asciiTheme="minorHAnsi" w:hAnsiTheme="minorHAnsi" w:cs="Arial"/>
          <w:sz w:val="22"/>
          <w:szCs w:val="22"/>
        </w:rPr>
        <w:t xml:space="preserve"> planning firm with 10 locations in the U.S. and China. </w:t>
      </w:r>
      <w:r w:rsidR="00207AF0" w:rsidRPr="00213CCF">
        <w:rPr>
          <w:rFonts w:asciiTheme="minorHAnsi" w:hAnsiTheme="minorHAnsi" w:cs="Arial"/>
          <w:sz w:val="22"/>
          <w:szCs w:val="22"/>
        </w:rPr>
        <w:t xml:space="preserve">The </w:t>
      </w:r>
      <w:r w:rsidRPr="00213CCF">
        <w:rPr>
          <w:rFonts w:asciiTheme="minorHAnsi" w:hAnsiTheme="minorHAnsi" w:cs="Arial"/>
          <w:sz w:val="22"/>
          <w:szCs w:val="22"/>
        </w:rPr>
        <w:t xml:space="preserve">firm is organized into eight client industry-focused practices: Health, Workplace, Learning, Science &amp; Technology, Cultural, </w:t>
      </w:r>
      <w:r w:rsidR="00ED3897" w:rsidRPr="00213CCF">
        <w:rPr>
          <w:rFonts w:asciiTheme="minorHAnsi" w:hAnsiTheme="minorHAnsi" w:cs="Arial"/>
          <w:sz w:val="22"/>
          <w:szCs w:val="22"/>
        </w:rPr>
        <w:t xml:space="preserve">Urban Design, </w:t>
      </w:r>
      <w:r w:rsidR="007F194E" w:rsidRPr="00213CCF">
        <w:rPr>
          <w:rFonts w:asciiTheme="minorHAnsi" w:hAnsiTheme="minorHAnsi" w:cs="Arial"/>
          <w:sz w:val="22"/>
          <w:szCs w:val="22"/>
        </w:rPr>
        <w:t>Campus</w:t>
      </w:r>
      <w:r w:rsidRPr="00213CCF">
        <w:rPr>
          <w:rFonts w:asciiTheme="minorHAnsi" w:hAnsiTheme="minorHAnsi" w:cs="Arial"/>
          <w:sz w:val="22"/>
          <w:szCs w:val="22"/>
        </w:rPr>
        <w:t xml:space="preserve"> </w:t>
      </w:r>
      <w:r w:rsidR="00ED3897" w:rsidRPr="00213CCF">
        <w:rPr>
          <w:rFonts w:asciiTheme="minorHAnsi" w:hAnsiTheme="minorHAnsi" w:cs="Arial"/>
          <w:sz w:val="22"/>
          <w:szCs w:val="22"/>
        </w:rPr>
        <w:t xml:space="preserve">and </w:t>
      </w:r>
      <w:r w:rsidRPr="00213CCF">
        <w:rPr>
          <w:rFonts w:asciiTheme="minorHAnsi" w:hAnsiTheme="minorHAnsi" w:cs="Arial"/>
          <w:sz w:val="22"/>
          <w:szCs w:val="22"/>
        </w:rPr>
        <w:t>Waterfront.</w:t>
      </w:r>
      <w:r w:rsidR="00EA7A48" w:rsidRPr="00213CCF">
        <w:rPr>
          <w:rFonts w:asciiTheme="minorHAnsi" w:hAnsiTheme="minorHAnsi" w:cs="Arial"/>
          <w:b/>
          <w:color w:val="FF0000"/>
          <w:sz w:val="22"/>
          <w:szCs w:val="22"/>
        </w:rPr>
        <w:t xml:space="preserve"> </w:t>
      </w:r>
      <w:r w:rsidRPr="00213CCF">
        <w:rPr>
          <w:rFonts w:asciiTheme="minorHAnsi" w:hAnsiTheme="minorHAnsi" w:cs="Arial"/>
          <w:sz w:val="22"/>
          <w:szCs w:val="22"/>
        </w:rPr>
        <w:t>SmithGroupJJR is one of the nation’s top ranked</w:t>
      </w:r>
      <w:r w:rsidR="00213CCF" w:rsidRPr="00213CCF">
        <w:rPr>
          <w:rFonts w:asciiTheme="minorHAnsi" w:hAnsiTheme="minorHAnsi" w:cs="Arial"/>
          <w:sz w:val="22"/>
          <w:szCs w:val="22"/>
        </w:rPr>
        <w:t xml:space="preserve"> firms</w:t>
      </w:r>
      <w:r w:rsidRPr="00213CCF">
        <w:rPr>
          <w:rFonts w:asciiTheme="minorHAnsi" w:hAnsiTheme="minorHAnsi" w:cs="Arial"/>
          <w:sz w:val="22"/>
          <w:szCs w:val="22"/>
        </w:rPr>
        <w:t xml:space="preserve"> in </w:t>
      </w:r>
      <w:hyperlink r:id="rId25" w:history="1">
        <w:r w:rsidRPr="00213CCF">
          <w:rPr>
            <w:rStyle w:val="Hyperlink"/>
            <w:rFonts w:asciiTheme="minorHAnsi" w:hAnsiTheme="minorHAnsi" w:cs="Arial"/>
          </w:rPr>
          <w:t>sustainable</w:t>
        </w:r>
        <w:r w:rsidR="00207AF0" w:rsidRPr="00213CCF">
          <w:rPr>
            <w:rStyle w:val="Hyperlink"/>
            <w:rFonts w:asciiTheme="minorHAnsi" w:hAnsiTheme="minorHAnsi" w:cs="Arial"/>
          </w:rPr>
          <w:t xml:space="preserve"> design</w:t>
        </w:r>
      </w:hyperlink>
      <w:r w:rsidR="00207AF0" w:rsidRPr="00213CCF">
        <w:rPr>
          <w:rFonts w:asciiTheme="minorHAnsi" w:hAnsiTheme="minorHAnsi" w:cs="Arial"/>
          <w:sz w:val="22"/>
          <w:szCs w:val="22"/>
        </w:rPr>
        <w:t xml:space="preserve"> with 148</w:t>
      </w:r>
      <w:r w:rsidRPr="00213CCF">
        <w:rPr>
          <w:rFonts w:asciiTheme="minorHAnsi" w:hAnsiTheme="minorHAnsi" w:cs="Arial"/>
          <w:sz w:val="22"/>
          <w:szCs w:val="22"/>
        </w:rPr>
        <w:t xml:space="preserve"> LEED certified projects and 360 LEED accredited professionals.</w:t>
      </w:r>
      <w:r w:rsidR="00813AB6" w:rsidRPr="00213CCF">
        <w:rPr>
          <w:rFonts w:asciiTheme="minorHAnsi" w:hAnsiTheme="minorHAnsi" w:cs="Arial"/>
          <w:color w:val="000000" w:themeColor="text1"/>
          <w:sz w:val="22"/>
          <w:szCs w:val="22"/>
        </w:rPr>
        <w:t xml:space="preserve"> </w:t>
      </w:r>
    </w:p>
    <w:p w14:paraId="398A5D5E" w14:textId="77777777" w:rsidR="006D7247" w:rsidRPr="00AA053A" w:rsidRDefault="00D370D3" w:rsidP="00233BDD">
      <w:pPr>
        <w:ind w:left="1800"/>
        <w:jc w:val="center"/>
        <w:rPr>
          <w:rFonts w:ascii="Arial" w:hAnsi="Arial" w:cs="Arial"/>
          <w:sz w:val="20"/>
          <w:szCs w:val="20"/>
        </w:rPr>
      </w:pPr>
      <w:bookmarkStart w:id="4" w:name="_GoBack"/>
      <w:bookmarkEnd w:id="2"/>
      <w:bookmarkEnd w:id="3"/>
      <w:bookmarkEnd w:id="4"/>
      <w:r w:rsidRPr="00AA053A">
        <w:rPr>
          <w:rFonts w:ascii="Arial" w:hAnsi="Arial" w:cs="Arial"/>
          <w:color w:val="000000" w:themeColor="text1"/>
          <w:sz w:val="20"/>
          <w:szCs w:val="20"/>
        </w:rPr>
        <w:t>###</w:t>
      </w:r>
      <w:bookmarkEnd w:id="0"/>
      <w:bookmarkEnd w:id="1"/>
    </w:p>
    <w:sectPr w:rsidR="006D7247" w:rsidRPr="00AA053A" w:rsidSect="0043311B">
      <w:headerReference w:type="default" r:id="rId26"/>
      <w:footerReference w:type="default" r:id="rId27"/>
      <w:pgSz w:w="12240" w:h="15840"/>
      <w:pgMar w:top="2707" w:right="1440" w:bottom="900" w:left="72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F5928" w14:textId="77777777" w:rsidR="00F551CB" w:rsidRDefault="00F551CB">
      <w:r>
        <w:separator/>
      </w:r>
    </w:p>
  </w:endnote>
  <w:endnote w:type="continuationSeparator" w:id="0">
    <w:p w14:paraId="77B44910" w14:textId="77777777" w:rsidR="00F551CB" w:rsidRDefault="00F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0E1D" w14:textId="77777777" w:rsidR="00EE378B" w:rsidRDefault="00EE378B" w:rsidP="00AA053A">
    <w:pPr>
      <w:pStyle w:val="Header"/>
      <w:ind w:left="1440"/>
      <w:rPr>
        <w:rFonts w:ascii="Arial Narrow" w:hAnsi="Arial Narrow" w:cs="Tahoma"/>
        <w:color w:val="999999"/>
        <w:sz w:val="16"/>
      </w:rPr>
    </w:pPr>
    <w:proofErr w:type="gramStart"/>
    <w:r>
      <w:rPr>
        <w:rFonts w:ascii="Arial Narrow" w:hAnsi="Arial Narrow"/>
        <w:color w:val="999999"/>
        <w:sz w:val="16"/>
      </w:rPr>
      <w:t xml:space="preserve">SMITHGROUPJJR  </w:t>
    </w:r>
    <w:r w:rsidR="001D5875">
      <w:rPr>
        <w:rFonts w:ascii="Arial Narrow" w:hAnsi="Arial Narrow"/>
        <w:color w:val="999999"/>
        <w:sz w:val="16"/>
      </w:rPr>
      <w:t>500</w:t>
    </w:r>
    <w:proofErr w:type="gramEnd"/>
    <w:r w:rsidR="001D5875">
      <w:rPr>
        <w:rFonts w:ascii="Arial Narrow" w:hAnsi="Arial Narrow"/>
        <w:color w:val="999999"/>
        <w:sz w:val="16"/>
      </w:rPr>
      <w:t xml:space="preserve"> GRISWOLD STREET, SUITE 1700</w:t>
    </w:r>
    <w:r>
      <w:rPr>
        <w:rFonts w:ascii="Arial Narrow" w:hAnsi="Arial Narrow"/>
        <w:color w:val="999999"/>
        <w:sz w:val="16"/>
      </w:rPr>
      <w:t xml:space="preserve">  </w:t>
    </w:r>
    <w:r w:rsidR="0083197B">
      <w:rPr>
        <w:rFonts w:ascii="Arial Narrow" w:hAnsi="Arial Narrow"/>
        <w:color w:val="999999"/>
        <w:sz w:val="16"/>
      </w:rPr>
      <w:t>DETROIT, MI</w:t>
    </w:r>
    <w:r>
      <w:rPr>
        <w:rFonts w:ascii="Arial Narrow" w:hAnsi="Arial Narrow"/>
        <w:color w:val="999999"/>
        <w:sz w:val="16"/>
      </w:rPr>
      <w:t xml:space="preserve"> </w:t>
    </w:r>
    <w:r w:rsidR="0083197B">
      <w:rPr>
        <w:rFonts w:ascii="Arial Narrow" w:hAnsi="Arial Narrow"/>
        <w:color w:val="999999"/>
        <w:sz w:val="16"/>
      </w:rPr>
      <w:t>48226</w:t>
    </w:r>
    <w:r>
      <w:rPr>
        <w:rFonts w:ascii="Arial Narrow" w:hAnsi="Arial Narrow"/>
        <w:color w:val="999999"/>
        <w:sz w:val="16"/>
      </w:rPr>
      <w:t xml:space="preserve">   </w:t>
    </w:r>
    <w:r>
      <w:rPr>
        <w:rFonts w:ascii="Arial Narrow" w:hAnsi="Arial Narrow"/>
        <w:b/>
        <w:bCs/>
        <w:color w:val="999999"/>
        <w:sz w:val="16"/>
      </w:rPr>
      <w:t>T</w:t>
    </w:r>
    <w:r>
      <w:rPr>
        <w:rFonts w:ascii="Arial Narrow" w:hAnsi="Arial Narrow"/>
        <w:color w:val="999999"/>
        <w:sz w:val="16"/>
      </w:rPr>
      <w:t xml:space="preserve"> </w:t>
    </w:r>
    <w:r w:rsidR="0083197B">
      <w:rPr>
        <w:rFonts w:ascii="Arial Narrow" w:hAnsi="Arial Narrow"/>
        <w:color w:val="999999"/>
        <w:sz w:val="16"/>
      </w:rPr>
      <w:t>313</w:t>
    </w:r>
    <w:r>
      <w:rPr>
        <w:rFonts w:ascii="Arial Narrow" w:hAnsi="Arial Narrow"/>
        <w:color w:val="999999"/>
        <w:sz w:val="16"/>
      </w:rPr>
      <w:t>.</w:t>
    </w:r>
    <w:r w:rsidR="001D5875">
      <w:rPr>
        <w:rFonts w:ascii="Arial Narrow" w:hAnsi="Arial Narrow"/>
        <w:color w:val="999999"/>
        <w:sz w:val="16"/>
      </w:rPr>
      <w:t>983.3600</w:t>
    </w:r>
  </w:p>
  <w:p w14:paraId="6B0266A5" w14:textId="77777777" w:rsidR="00EE378B" w:rsidRPr="00A263B5" w:rsidRDefault="00EE378B" w:rsidP="00AA053A">
    <w:pPr>
      <w:pStyle w:val="Footer"/>
      <w:tabs>
        <w:tab w:val="clear" w:pos="4320"/>
        <w:tab w:val="center" w:pos="3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EAC3" w14:textId="77777777" w:rsidR="00F551CB" w:rsidRDefault="00F551CB">
      <w:r>
        <w:separator/>
      </w:r>
    </w:p>
  </w:footnote>
  <w:footnote w:type="continuationSeparator" w:id="0">
    <w:p w14:paraId="1FB0CD9D" w14:textId="77777777" w:rsidR="00F551CB" w:rsidRDefault="00F55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03704" w14:textId="77777777" w:rsidR="00EE378B" w:rsidRDefault="00EE378B" w:rsidP="00AA053A">
    <w:pPr>
      <w:pStyle w:val="Header"/>
      <w:ind w:left="1440"/>
    </w:pPr>
    <w:r>
      <w:rPr>
        <w:noProof/>
      </w:rPr>
      <w:drawing>
        <wp:inline distT="0" distB="0" distL="0" distR="0" wp14:anchorId="7F9B8127" wp14:editId="0BB6A065">
          <wp:extent cx="2946786" cy="449044"/>
          <wp:effectExtent l="19050" t="0" r="5964" b="0"/>
          <wp:docPr id="28" name="Picture 1" descr="S:\Public Relations\News Releases &amp; Hits\SmithGroupJJ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 Relations\News Releases &amp; Hits\SmithGroupJJR-Color.jpg"/>
                  <pic:cNvPicPr>
                    <a:picLocks noChangeAspect="1" noChangeArrowheads="1"/>
                  </pic:cNvPicPr>
                </pic:nvPicPr>
                <pic:blipFill>
                  <a:blip r:embed="rId1"/>
                  <a:srcRect/>
                  <a:stretch>
                    <a:fillRect/>
                  </a:stretch>
                </pic:blipFill>
                <pic:spPr bwMode="auto">
                  <a:xfrm>
                    <a:off x="0" y="0"/>
                    <a:ext cx="2948236" cy="449265"/>
                  </a:xfrm>
                  <a:prstGeom prst="rect">
                    <a:avLst/>
                  </a:prstGeom>
                  <a:noFill/>
                  <a:ln w="9525">
                    <a:noFill/>
                    <a:miter lim="800000"/>
                    <a:headEnd/>
                    <a:tailEnd/>
                  </a:ln>
                </pic:spPr>
              </pic:pic>
            </a:graphicData>
          </a:graphic>
        </wp:inline>
      </w:drawing>
    </w:r>
    <w:r>
      <w:rPr>
        <w:noProof/>
        <w:sz w:val="20"/>
      </w:rPr>
      <mc:AlternateContent>
        <mc:Choice Requires="wps">
          <w:drawing>
            <wp:anchor distT="0" distB="0" distL="114300" distR="114300" simplePos="0" relativeHeight="251657728" behindDoc="0" locked="0" layoutInCell="1" allowOverlap="1" wp14:anchorId="7833F377" wp14:editId="7C1025F2">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CAFBA" w14:textId="77777777" w:rsidR="00EE378B" w:rsidRDefault="00EE378B" w:rsidP="000826F1">
                          <w:pPr>
                            <w:ind w:left="-180"/>
                          </w:pPr>
                          <w:r>
                            <w:rPr>
                              <w:noProof/>
                            </w:rPr>
                            <w:drawing>
                              <wp:inline distT="0" distB="0" distL="0" distR="0" wp14:anchorId="50F6107A" wp14:editId="0AE2FBE7">
                                <wp:extent cx="1162050" cy="7153275"/>
                                <wp:effectExtent l="0" t="0" r="0" b="9525"/>
                                <wp:docPr id="29" name="Picture 2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162050"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F377"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128CAFBA" w14:textId="77777777" w:rsidR="00EE378B" w:rsidRDefault="00EE378B" w:rsidP="000826F1">
                    <w:pPr>
                      <w:ind w:left="-180"/>
                    </w:pPr>
                    <w:r>
                      <w:rPr>
                        <w:noProof/>
                      </w:rPr>
                      <w:drawing>
                        <wp:inline distT="0" distB="0" distL="0" distR="0" wp14:anchorId="50F6107A" wp14:editId="0AE2FBE7">
                          <wp:extent cx="1162050" cy="7153275"/>
                          <wp:effectExtent l="0" t="0" r="0" b="9525"/>
                          <wp:docPr id="29" name="Picture 2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162050"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357BB8"/>
    <w:multiLevelType w:val="hybridMultilevel"/>
    <w:tmpl w:val="17BAB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D11437"/>
    <w:multiLevelType w:val="hybridMultilevel"/>
    <w:tmpl w:val="59EC2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156F"/>
    <w:rsid w:val="00010FB4"/>
    <w:rsid w:val="0001285D"/>
    <w:rsid w:val="00024E1D"/>
    <w:rsid w:val="000268A5"/>
    <w:rsid w:val="00032B64"/>
    <w:rsid w:val="00037F34"/>
    <w:rsid w:val="00040982"/>
    <w:rsid w:val="00042D75"/>
    <w:rsid w:val="00056550"/>
    <w:rsid w:val="00056F96"/>
    <w:rsid w:val="0006571C"/>
    <w:rsid w:val="000744DA"/>
    <w:rsid w:val="000826F1"/>
    <w:rsid w:val="000905CF"/>
    <w:rsid w:val="00090DC5"/>
    <w:rsid w:val="000965C1"/>
    <w:rsid w:val="00097A1B"/>
    <w:rsid w:val="000A1F5D"/>
    <w:rsid w:val="000B10DF"/>
    <w:rsid w:val="000B1161"/>
    <w:rsid w:val="000B2E0C"/>
    <w:rsid w:val="000D5265"/>
    <w:rsid w:val="000D6E75"/>
    <w:rsid w:val="000E16BF"/>
    <w:rsid w:val="000E2B0C"/>
    <w:rsid w:val="000F0D51"/>
    <w:rsid w:val="000F25F7"/>
    <w:rsid w:val="001131E4"/>
    <w:rsid w:val="001135DF"/>
    <w:rsid w:val="00136AB6"/>
    <w:rsid w:val="001463D1"/>
    <w:rsid w:val="00161E20"/>
    <w:rsid w:val="00162B4B"/>
    <w:rsid w:val="0017258B"/>
    <w:rsid w:val="0019054D"/>
    <w:rsid w:val="00194D45"/>
    <w:rsid w:val="001A38C8"/>
    <w:rsid w:val="001B2FD2"/>
    <w:rsid w:val="001C1B92"/>
    <w:rsid w:val="001C6162"/>
    <w:rsid w:val="001D5829"/>
    <w:rsid w:val="001D5875"/>
    <w:rsid w:val="001F0470"/>
    <w:rsid w:val="00207AF0"/>
    <w:rsid w:val="002134E1"/>
    <w:rsid w:val="00213CCF"/>
    <w:rsid w:val="00216018"/>
    <w:rsid w:val="002204BC"/>
    <w:rsid w:val="00220D4F"/>
    <w:rsid w:val="002269D2"/>
    <w:rsid w:val="00233BDD"/>
    <w:rsid w:val="0024069D"/>
    <w:rsid w:val="0025284E"/>
    <w:rsid w:val="00256F52"/>
    <w:rsid w:val="00261089"/>
    <w:rsid w:val="002635E3"/>
    <w:rsid w:val="00270541"/>
    <w:rsid w:val="00280E42"/>
    <w:rsid w:val="002953D2"/>
    <w:rsid w:val="002A5AE7"/>
    <w:rsid w:val="002B6B77"/>
    <w:rsid w:val="002C5D31"/>
    <w:rsid w:val="002D52E9"/>
    <w:rsid w:val="002D5F4A"/>
    <w:rsid w:val="002E0F80"/>
    <w:rsid w:val="002E4C58"/>
    <w:rsid w:val="002E6E16"/>
    <w:rsid w:val="00326A7D"/>
    <w:rsid w:val="00327055"/>
    <w:rsid w:val="003304B7"/>
    <w:rsid w:val="003408E6"/>
    <w:rsid w:val="003425BB"/>
    <w:rsid w:val="00343C60"/>
    <w:rsid w:val="003458B5"/>
    <w:rsid w:val="003529BF"/>
    <w:rsid w:val="00352A09"/>
    <w:rsid w:val="00360A6F"/>
    <w:rsid w:val="0036581C"/>
    <w:rsid w:val="00366584"/>
    <w:rsid w:val="0036776C"/>
    <w:rsid w:val="0037557F"/>
    <w:rsid w:val="0038547A"/>
    <w:rsid w:val="0039212E"/>
    <w:rsid w:val="00394F3A"/>
    <w:rsid w:val="003A209E"/>
    <w:rsid w:val="003A35ED"/>
    <w:rsid w:val="003A3ECB"/>
    <w:rsid w:val="003A5959"/>
    <w:rsid w:val="003A72B4"/>
    <w:rsid w:val="003B0FD4"/>
    <w:rsid w:val="003C205B"/>
    <w:rsid w:val="003D23D1"/>
    <w:rsid w:val="003D40DB"/>
    <w:rsid w:val="003D4232"/>
    <w:rsid w:val="003D4542"/>
    <w:rsid w:val="003D4B75"/>
    <w:rsid w:val="003E1EAC"/>
    <w:rsid w:val="003F39BA"/>
    <w:rsid w:val="003F4438"/>
    <w:rsid w:val="003F4F0B"/>
    <w:rsid w:val="003F6A56"/>
    <w:rsid w:val="004108AF"/>
    <w:rsid w:val="00412F8E"/>
    <w:rsid w:val="0043311B"/>
    <w:rsid w:val="00437B23"/>
    <w:rsid w:val="00445A46"/>
    <w:rsid w:val="004557ED"/>
    <w:rsid w:val="00455DEC"/>
    <w:rsid w:val="0048028A"/>
    <w:rsid w:val="00482030"/>
    <w:rsid w:val="00484C74"/>
    <w:rsid w:val="00485AF7"/>
    <w:rsid w:val="00486793"/>
    <w:rsid w:val="00494F48"/>
    <w:rsid w:val="0049614A"/>
    <w:rsid w:val="00497AAB"/>
    <w:rsid w:val="004A64EC"/>
    <w:rsid w:val="004A7B4D"/>
    <w:rsid w:val="004D02F4"/>
    <w:rsid w:val="004D099B"/>
    <w:rsid w:val="004D0D48"/>
    <w:rsid w:val="004D4807"/>
    <w:rsid w:val="004F6B6B"/>
    <w:rsid w:val="004F7A11"/>
    <w:rsid w:val="00501F75"/>
    <w:rsid w:val="005028F8"/>
    <w:rsid w:val="00505555"/>
    <w:rsid w:val="00517259"/>
    <w:rsid w:val="0052204E"/>
    <w:rsid w:val="00533BEC"/>
    <w:rsid w:val="00533E4A"/>
    <w:rsid w:val="00537D55"/>
    <w:rsid w:val="00546693"/>
    <w:rsid w:val="00564AF1"/>
    <w:rsid w:val="0057428D"/>
    <w:rsid w:val="00580270"/>
    <w:rsid w:val="005816B6"/>
    <w:rsid w:val="00583D02"/>
    <w:rsid w:val="005A7DF0"/>
    <w:rsid w:val="005B2459"/>
    <w:rsid w:val="005B2F81"/>
    <w:rsid w:val="005B4392"/>
    <w:rsid w:val="005E3DE0"/>
    <w:rsid w:val="005F4E31"/>
    <w:rsid w:val="00606354"/>
    <w:rsid w:val="00612156"/>
    <w:rsid w:val="0061361E"/>
    <w:rsid w:val="00614BD3"/>
    <w:rsid w:val="00624F68"/>
    <w:rsid w:val="00631BA6"/>
    <w:rsid w:val="00635FB4"/>
    <w:rsid w:val="00637835"/>
    <w:rsid w:val="006510DA"/>
    <w:rsid w:val="00660CC3"/>
    <w:rsid w:val="0066292B"/>
    <w:rsid w:val="006A25F7"/>
    <w:rsid w:val="006A77C0"/>
    <w:rsid w:val="006B4E2D"/>
    <w:rsid w:val="006C6110"/>
    <w:rsid w:val="006D7247"/>
    <w:rsid w:val="006E2563"/>
    <w:rsid w:val="00711914"/>
    <w:rsid w:val="00723576"/>
    <w:rsid w:val="007237F8"/>
    <w:rsid w:val="007255A7"/>
    <w:rsid w:val="007354E9"/>
    <w:rsid w:val="00736A2B"/>
    <w:rsid w:val="00741CC3"/>
    <w:rsid w:val="00744C1A"/>
    <w:rsid w:val="007463E9"/>
    <w:rsid w:val="00757E82"/>
    <w:rsid w:val="0076070B"/>
    <w:rsid w:val="00763634"/>
    <w:rsid w:val="007662F2"/>
    <w:rsid w:val="00783488"/>
    <w:rsid w:val="00783858"/>
    <w:rsid w:val="00796AE2"/>
    <w:rsid w:val="00796C83"/>
    <w:rsid w:val="007A3AFF"/>
    <w:rsid w:val="007A5401"/>
    <w:rsid w:val="007A5A9B"/>
    <w:rsid w:val="007A60B3"/>
    <w:rsid w:val="007A7CC1"/>
    <w:rsid w:val="007A7D0D"/>
    <w:rsid w:val="007B35F4"/>
    <w:rsid w:val="007C4686"/>
    <w:rsid w:val="007C5874"/>
    <w:rsid w:val="007C5934"/>
    <w:rsid w:val="007F194E"/>
    <w:rsid w:val="007F7997"/>
    <w:rsid w:val="008033DD"/>
    <w:rsid w:val="0080430D"/>
    <w:rsid w:val="00810F1F"/>
    <w:rsid w:val="00813AB6"/>
    <w:rsid w:val="00817CB1"/>
    <w:rsid w:val="00823963"/>
    <w:rsid w:val="00824FB0"/>
    <w:rsid w:val="0083197B"/>
    <w:rsid w:val="008370D1"/>
    <w:rsid w:val="00847942"/>
    <w:rsid w:val="00847C74"/>
    <w:rsid w:val="008633FF"/>
    <w:rsid w:val="008709D2"/>
    <w:rsid w:val="008713B8"/>
    <w:rsid w:val="00873526"/>
    <w:rsid w:val="0087358E"/>
    <w:rsid w:val="0087572C"/>
    <w:rsid w:val="008925B1"/>
    <w:rsid w:val="00895B3B"/>
    <w:rsid w:val="008B31E9"/>
    <w:rsid w:val="008D402F"/>
    <w:rsid w:val="008E0B87"/>
    <w:rsid w:val="008E2510"/>
    <w:rsid w:val="008E5A40"/>
    <w:rsid w:val="008E6242"/>
    <w:rsid w:val="008F4756"/>
    <w:rsid w:val="008F4D5E"/>
    <w:rsid w:val="008F6B5D"/>
    <w:rsid w:val="0090121C"/>
    <w:rsid w:val="0090489E"/>
    <w:rsid w:val="00915A14"/>
    <w:rsid w:val="00920391"/>
    <w:rsid w:val="009270BF"/>
    <w:rsid w:val="00930B8B"/>
    <w:rsid w:val="00931619"/>
    <w:rsid w:val="00941E3E"/>
    <w:rsid w:val="00945EF5"/>
    <w:rsid w:val="00946907"/>
    <w:rsid w:val="00946A82"/>
    <w:rsid w:val="00947B1C"/>
    <w:rsid w:val="00965789"/>
    <w:rsid w:val="00983AAB"/>
    <w:rsid w:val="0098430B"/>
    <w:rsid w:val="0099431C"/>
    <w:rsid w:val="009A044F"/>
    <w:rsid w:val="009A0E2F"/>
    <w:rsid w:val="009A135C"/>
    <w:rsid w:val="009A5CC7"/>
    <w:rsid w:val="009A5E73"/>
    <w:rsid w:val="009B49B9"/>
    <w:rsid w:val="009E23FD"/>
    <w:rsid w:val="00A03CBC"/>
    <w:rsid w:val="00A04B60"/>
    <w:rsid w:val="00A21729"/>
    <w:rsid w:val="00A263B5"/>
    <w:rsid w:val="00A2748E"/>
    <w:rsid w:val="00A34E38"/>
    <w:rsid w:val="00A37319"/>
    <w:rsid w:val="00A4031F"/>
    <w:rsid w:val="00A44705"/>
    <w:rsid w:val="00A52337"/>
    <w:rsid w:val="00A57292"/>
    <w:rsid w:val="00A66935"/>
    <w:rsid w:val="00A74711"/>
    <w:rsid w:val="00A767D6"/>
    <w:rsid w:val="00A83665"/>
    <w:rsid w:val="00A836C0"/>
    <w:rsid w:val="00AA053A"/>
    <w:rsid w:val="00AA5CEF"/>
    <w:rsid w:val="00AB222D"/>
    <w:rsid w:val="00AB7AA2"/>
    <w:rsid w:val="00AC0C10"/>
    <w:rsid w:val="00AC6893"/>
    <w:rsid w:val="00AD0159"/>
    <w:rsid w:val="00AD1F8B"/>
    <w:rsid w:val="00AE4429"/>
    <w:rsid w:val="00B04D91"/>
    <w:rsid w:val="00B13384"/>
    <w:rsid w:val="00B214D3"/>
    <w:rsid w:val="00B23E09"/>
    <w:rsid w:val="00B259EE"/>
    <w:rsid w:val="00B32490"/>
    <w:rsid w:val="00B34BA5"/>
    <w:rsid w:val="00B51BBD"/>
    <w:rsid w:val="00B52E84"/>
    <w:rsid w:val="00B552DD"/>
    <w:rsid w:val="00B578D9"/>
    <w:rsid w:val="00B65313"/>
    <w:rsid w:val="00B94AFD"/>
    <w:rsid w:val="00BA382C"/>
    <w:rsid w:val="00BA77A8"/>
    <w:rsid w:val="00BB3DBE"/>
    <w:rsid w:val="00BB408D"/>
    <w:rsid w:val="00BC32D0"/>
    <w:rsid w:val="00BC7254"/>
    <w:rsid w:val="00BD094B"/>
    <w:rsid w:val="00BE1160"/>
    <w:rsid w:val="00BE4BF7"/>
    <w:rsid w:val="00BE76D9"/>
    <w:rsid w:val="00C0252C"/>
    <w:rsid w:val="00C02850"/>
    <w:rsid w:val="00C06BD6"/>
    <w:rsid w:val="00C121AD"/>
    <w:rsid w:val="00C2011A"/>
    <w:rsid w:val="00C21C85"/>
    <w:rsid w:val="00C25C92"/>
    <w:rsid w:val="00C44D0B"/>
    <w:rsid w:val="00C56F4D"/>
    <w:rsid w:val="00C75502"/>
    <w:rsid w:val="00C769F8"/>
    <w:rsid w:val="00C77A73"/>
    <w:rsid w:val="00C80F5D"/>
    <w:rsid w:val="00CA0FB2"/>
    <w:rsid w:val="00CA18F2"/>
    <w:rsid w:val="00CA396E"/>
    <w:rsid w:val="00CC1F70"/>
    <w:rsid w:val="00CD2D2F"/>
    <w:rsid w:val="00CD7EE3"/>
    <w:rsid w:val="00CE179C"/>
    <w:rsid w:val="00CE4111"/>
    <w:rsid w:val="00CE5D57"/>
    <w:rsid w:val="00CE638E"/>
    <w:rsid w:val="00CE777A"/>
    <w:rsid w:val="00CF4308"/>
    <w:rsid w:val="00D0392E"/>
    <w:rsid w:val="00D10A90"/>
    <w:rsid w:val="00D112AF"/>
    <w:rsid w:val="00D220E6"/>
    <w:rsid w:val="00D31FED"/>
    <w:rsid w:val="00D3301A"/>
    <w:rsid w:val="00D370D3"/>
    <w:rsid w:val="00D4273C"/>
    <w:rsid w:val="00D473A0"/>
    <w:rsid w:val="00D54E61"/>
    <w:rsid w:val="00D62584"/>
    <w:rsid w:val="00D66EBA"/>
    <w:rsid w:val="00D67A99"/>
    <w:rsid w:val="00D74461"/>
    <w:rsid w:val="00D75738"/>
    <w:rsid w:val="00D8495F"/>
    <w:rsid w:val="00D86B27"/>
    <w:rsid w:val="00D879A0"/>
    <w:rsid w:val="00DB2C38"/>
    <w:rsid w:val="00DC3D79"/>
    <w:rsid w:val="00DD35CE"/>
    <w:rsid w:val="00E02C8D"/>
    <w:rsid w:val="00E20BAE"/>
    <w:rsid w:val="00E20EB4"/>
    <w:rsid w:val="00E449DD"/>
    <w:rsid w:val="00E4752E"/>
    <w:rsid w:val="00E54EAB"/>
    <w:rsid w:val="00E679C9"/>
    <w:rsid w:val="00E81C90"/>
    <w:rsid w:val="00E9003C"/>
    <w:rsid w:val="00E95703"/>
    <w:rsid w:val="00EA2CB9"/>
    <w:rsid w:val="00EA4C4D"/>
    <w:rsid w:val="00EA7A48"/>
    <w:rsid w:val="00EB7649"/>
    <w:rsid w:val="00EC60A5"/>
    <w:rsid w:val="00ED3897"/>
    <w:rsid w:val="00ED6A73"/>
    <w:rsid w:val="00EE378B"/>
    <w:rsid w:val="00EE7B68"/>
    <w:rsid w:val="00F23334"/>
    <w:rsid w:val="00F2333B"/>
    <w:rsid w:val="00F237FE"/>
    <w:rsid w:val="00F472C3"/>
    <w:rsid w:val="00F50075"/>
    <w:rsid w:val="00F551CB"/>
    <w:rsid w:val="00F55F2F"/>
    <w:rsid w:val="00F83F95"/>
    <w:rsid w:val="00F856D1"/>
    <w:rsid w:val="00F96433"/>
    <w:rsid w:val="00F97322"/>
    <w:rsid w:val="00F97CB2"/>
    <w:rsid w:val="00FA0D00"/>
    <w:rsid w:val="00FA41CB"/>
    <w:rsid w:val="00FB1546"/>
    <w:rsid w:val="00FB15D0"/>
    <w:rsid w:val="00FB3742"/>
    <w:rsid w:val="00FB77E4"/>
    <w:rsid w:val="00FC6C75"/>
    <w:rsid w:val="00FD070F"/>
    <w:rsid w:val="00FD1AFE"/>
    <w:rsid w:val="00FD29FC"/>
    <w:rsid w:val="00FE1192"/>
    <w:rsid w:val="00FE29E3"/>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25B9D9"/>
  <w15:docId w15:val="{BAA3A17E-5A26-4C5E-B014-188F6EE9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7997"/>
    <w:pPr>
      <w:keepNext/>
      <w:spacing w:before="40" w:line="360" w:lineRule="auto"/>
      <w:ind w:left="1800"/>
      <w:outlineLvl w:val="1"/>
    </w:pPr>
    <w:rPr>
      <w:rFonts w:ascii="Arial" w:hAnsi="Arial" w:cs="Arial"/>
      <w:b/>
      <w:bCs/>
      <w:color w:val="17365D" w:themeColor="text2" w:themeShade="BF"/>
      <w:sz w:val="22"/>
      <w:szCs w:val="22"/>
    </w:rPr>
  </w:style>
  <w:style w:type="paragraph" w:styleId="Heading3">
    <w:name w:val="heading 3"/>
    <w:basedOn w:val="Normal"/>
    <w:next w:val="Normal"/>
    <w:link w:val="Heading3Char"/>
    <w:uiPriority w:val="9"/>
    <w:unhideWhenUsed/>
    <w:qFormat/>
    <w:rsid w:val="007F7997"/>
    <w:pPr>
      <w:keepNext/>
      <w:spacing w:before="40" w:line="360" w:lineRule="auto"/>
      <w:ind w:left="1800"/>
      <w:outlineLvl w:val="2"/>
    </w:pPr>
    <w:rPr>
      <w:rFonts w:ascii="Arial" w:hAnsi="Arial" w:cs="Arial"/>
      <w:b/>
      <w:bCs/>
      <w:color w:val="003399"/>
      <w:sz w:val="22"/>
      <w:szCs w:val="22"/>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paragraph" w:customStyle="1" w:styleId="Default">
    <w:name w:val="Default"/>
    <w:rsid w:val="008F4756"/>
    <w:pPr>
      <w:autoSpaceDE w:val="0"/>
      <w:autoSpaceDN w:val="0"/>
      <w:adjustRightInd w:val="0"/>
    </w:pPr>
    <w:rPr>
      <w:rFonts w:ascii="Adobe Garamond Pro" w:hAnsi="Adobe Garamond Pro" w:cs="Adobe Garamond Pro"/>
      <w:color w:val="000000"/>
      <w:sz w:val="24"/>
      <w:szCs w:val="24"/>
    </w:rPr>
  </w:style>
  <w:style w:type="paragraph" w:customStyle="1" w:styleId="Pa3">
    <w:name w:val="Pa3"/>
    <w:basedOn w:val="Default"/>
    <w:next w:val="Default"/>
    <w:uiPriority w:val="99"/>
    <w:rsid w:val="008F4756"/>
    <w:pPr>
      <w:spacing w:line="171" w:lineRule="atLeast"/>
    </w:pPr>
    <w:rPr>
      <w:rFonts w:cs="Times New Roman"/>
      <w:color w:val="auto"/>
    </w:rPr>
  </w:style>
  <w:style w:type="character" w:customStyle="1" w:styleId="Heading2Char">
    <w:name w:val="Heading 2 Char"/>
    <w:basedOn w:val="DefaultParagraphFont"/>
    <w:link w:val="Heading2"/>
    <w:uiPriority w:val="9"/>
    <w:rsid w:val="007F7997"/>
    <w:rPr>
      <w:rFonts w:ascii="Arial" w:eastAsia="Times New Roman" w:hAnsi="Arial" w:cs="Arial"/>
      <w:b/>
      <w:bCs/>
      <w:color w:val="17365D" w:themeColor="text2" w:themeShade="BF"/>
      <w:sz w:val="22"/>
      <w:szCs w:val="22"/>
    </w:rPr>
  </w:style>
  <w:style w:type="character" w:customStyle="1" w:styleId="Heading3Char">
    <w:name w:val="Heading 3 Char"/>
    <w:basedOn w:val="DefaultParagraphFont"/>
    <w:link w:val="Heading3"/>
    <w:uiPriority w:val="9"/>
    <w:rsid w:val="007F7997"/>
    <w:rPr>
      <w:rFonts w:ascii="Arial" w:eastAsia="Times New Roman" w:hAnsi="Arial" w:cs="Arial"/>
      <w:b/>
      <w:bCs/>
      <w:color w:val="003399"/>
      <w:sz w:val="22"/>
      <w:szCs w:val="22"/>
    </w:rPr>
  </w:style>
  <w:style w:type="character" w:styleId="CommentReference">
    <w:name w:val="annotation reference"/>
    <w:basedOn w:val="DefaultParagraphFont"/>
    <w:uiPriority w:val="99"/>
    <w:semiHidden/>
    <w:unhideWhenUsed/>
    <w:rsid w:val="00C25C92"/>
    <w:rPr>
      <w:sz w:val="16"/>
      <w:szCs w:val="16"/>
    </w:rPr>
  </w:style>
  <w:style w:type="paragraph" w:styleId="CommentText">
    <w:name w:val="annotation text"/>
    <w:basedOn w:val="Normal"/>
    <w:link w:val="CommentTextChar"/>
    <w:uiPriority w:val="99"/>
    <w:semiHidden/>
    <w:unhideWhenUsed/>
    <w:rsid w:val="00C25C92"/>
    <w:rPr>
      <w:sz w:val="20"/>
      <w:szCs w:val="20"/>
    </w:rPr>
  </w:style>
  <w:style w:type="character" w:customStyle="1" w:styleId="CommentTextChar">
    <w:name w:val="Comment Text Char"/>
    <w:basedOn w:val="DefaultParagraphFont"/>
    <w:link w:val="CommentText"/>
    <w:uiPriority w:val="99"/>
    <w:semiHidden/>
    <w:rsid w:val="00C25C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5C92"/>
    <w:rPr>
      <w:b/>
      <w:bCs/>
    </w:rPr>
  </w:style>
  <w:style w:type="character" w:customStyle="1" w:styleId="CommentSubjectChar">
    <w:name w:val="Comment Subject Char"/>
    <w:basedOn w:val="CommentTextChar"/>
    <w:link w:val="CommentSubject"/>
    <w:uiPriority w:val="99"/>
    <w:semiHidden/>
    <w:rsid w:val="00C25C92"/>
    <w:rPr>
      <w:rFonts w:ascii="Times New Roman" w:eastAsia="Times New Roman" w:hAnsi="Times New Roman"/>
      <w:b/>
      <w:bCs/>
    </w:rPr>
  </w:style>
  <w:style w:type="paragraph" w:styleId="Revision">
    <w:name w:val="Revision"/>
    <w:hidden/>
    <w:uiPriority w:val="99"/>
    <w:semiHidden/>
    <w:rsid w:val="00C25C92"/>
    <w:rPr>
      <w:rFonts w:ascii="Times New Roman" w:eastAsia="Times New Roman" w:hAnsi="Times New Roman"/>
      <w:sz w:val="24"/>
      <w:szCs w:val="24"/>
    </w:rPr>
  </w:style>
  <w:style w:type="paragraph" w:customStyle="1" w:styleId="BODY">
    <w:name w:val="BODY"/>
    <w:basedOn w:val="Normal"/>
    <w:uiPriority w:val="99"/>
    <w:rsid w:val="003A72B4"/>
    <w:pPr>
      <w:autoSpaceDE w:val="0"/>
      <w:autoSpaceDN w:val="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473452209">
      <w:bodyDiv w:val="1"/>
      <w:marLeft w:val="0"/>
      <w:marRight w:val="0"/>
      <w:marTop w:val="0"/>
      <w:marBottom w:val="0"/>
      <w:divBdr>
        <w:top w:val="none" w:sz="0" w:space="0" w:color="auto"/>
        <w:left w:val="none" w:sz="0" w:space="0" w:color="auto"/>
        <w:bottom w:val="none" w:sz="0" w:space="0" w:color="auto"/>
        <w:right w:val="none" w:sz="0" w:space="0" w:color="auto"/>
      </w:divBdr>
      <w:divsChild>
        <w:div w:id="626467059">
          <w:marLeft w:val="0"/>
          <w:marRight w:val="0"/>
          <w:marTop w:val="0"/>
          <w:marBottom w:val="0"/>
          <w:divBdr>
            <w:top w:val="none" w:sz="0" w:space="0" w:color="auto"/>
            <w:left w:val="none" w:sz="0" w:space="0" w:color="auto"/>
            <w:bottom w:val="none" w:sz="0" w:space="0" w:color="auto"/>
            <w:right w:val="none" w:sz="0" w:space="0" w:color="auto"/>
          </w:divBdr>
          <w:divsChild>
            <w:div w:id="333609473">
              <w:marLeft w:val="0"/>
              <w:marRight w:val="0"/>
              <w:marTop w:val="0"/>
              <w:marBottom w:val="0"/>
              <w:divBdr>
                <w:top w:val="none" w:sz="0" w:space="0" w:color="auto"/>
                <w:left w:val="none" w:sz="0" w:space="0" w:color="auto"/>
                <w:bottom w:val="none" w:sz="0" w:space="0" w:color="auto"/>
                <w:right w:val="none" w:sz="0" w:space="0" w:color="auto"/>
              </w:divBdr>
              <w:divsChild>
                <w:div w:id="185214682">
                  <w:marLeft w:val="0"/>
                  <w:marRight w:val="0"/>
                  <w:marTop w:val="0"/>
                  <w:marBottom w:val="0"/>
                  <w:divBdr>
                    <w:top w:val="none" w:sz="0" w:space="0" w:color="auto"/>
                    <w:left w:val="none" w:sz="0" w:space="0" w:color="auto"/>
                    <w:bottom w:val="none" w:sz="0" w:space="0" w:color="auto"/>
                    <w:right w:val="none" w:sz="0" w:space="0" w:color="auto"/>
                  </w:divBdr>
                  <w:divsChild>
                    <w:div w:id="723411284">
                      <w:marLeft w:val="5040"/>
                      <w:marRight w:val="0"/>
                      <w:marTop w:val="0"/>
                      <w:marBottom w:val="0"/>
                      <w:divBdr>
                        <w:top w:val="none" w:sz="0" w:space="0" w:color="auto"/>
                        <w:left w:val="none" w:sz="0" w:space="0" w:color="auto"/>
                        <w:bottom w:val="none" w:sz="0" w:space="0" w:color="auto"/>
                        <w:right w:val="none" w:sz="0" w:space="0" w:color="auto"/>
                      </w:divBdr>
                      <w:divsChild>
                        <w:div w:id="2036882786">
                          <w:marLeft w:val="0"/>
                          <w:marRight w:val="0"/>
                          <w:marTop w:val="0"/>
                          <w:marBottom w:val="0"/>
                          <w:divBdr>
                            <w:top w:val="none" w:sz="0" w:space="0" w:color="auto"/>
                            <w:left w:val="none" w:sz="0" w:space="0" w:color="auto"/>
                            <w:bottom w:val="none" w:sz="0" w:space="0" w:color="auto"/>
                            <w:right w:val="none" w:sz="0" w:space="0" w:color="auto"/>
                          </w:divBdr>
                          <w:divsChild>
                            <w:div w:id="1142428733">
                              <w:marLeft w:val="0"/>
                              <w:marRight w:val="0"/>
                              <w:marTop w:val="0"/>
                              <w:marBottom w:val="0"/>
                              <w:divBdr>
                                <w:top w:val="none" w:sz="0" w:space="0" w:color="auto"/>
                                <w:left w:val="none" w:sz="0" w:space="0" w:color="auto"/>
                                <w:bottom w:val="none" w:sz="0" w:space="0" w:color="auto"/>
                                <w:right w:val="none" w:sz="0" w:space="0" w:color="auto"/>
                              </w:divBdr>
                              <w:divsChild>
                                <w:div w:id="508909316">
                                  <w:marLeft w:val="0"/>
                                  <w:marRight w:val="0"/>
                                  <w:marTop w:val="0"/>
                                  <w:marBottom w:val="0"/>
                                  <w:divBdr>
                                    <w:top w:val="none" w:sz="0" w:space="0" w:color="auto"/>
                                    <w:left w:val="none" w:sz="0" w:space="0" w:color="auto"/>
                                    <w:bottom w:val="none" w:sz="0" w:space="0" w:color="auto"/>
                                    <w:right w:val="none" w:sz="0" w:space="0" w:color="auto"/>
                                  </w:divBdr>
                                  <w:divsChild>
                                    <w:div w:id="1516917970">
                                      <w:marLeft w:val="0"/>
                                      <w:marRight w:val="0"/>
                                      <w:marTop w:val="0"/>
                                      <w:marBottom w:val="0"/>
                                      <w:divBdr>
                                        <w:top w:val="none" w:sz="0" w:space="0" w:color="auto"/>
                                        <w:left w:val="none" w:sz="0" w:space="0" w:color="auto"/>
                                        <w:bottom w:val="none" w:sz="0" w:space="0" w:color="auto"/>
                                        <w:right w:val="none" w:sz="0" w:space="0" w:color="auto"/>
                                      </w:divBdr>
                                      <w:divsChild>
                                        <w:div w:id="1803883991">
                                          <w:marLeft w:val="0"/>
                                          <w:marRight w:val="0"/>
                                          <w:marTop w:val="0"/>
                                          <w:marBottom w:val="0"/>
                                          <w:divBdr>
                                            <w:top w:val="none" w:sz="0" w:space="0" w:color="auto"/>
                                            <w:left w:val="none" w:sz="0" w:space="0" w:color="auto"/>
                                            <w:bottom w:val="none" w:sz="0" w:space="0" w:color="auto"/>
                                            <w:right w:val="none" w:sz="0" w:space="0" w:color="auto"/>
                                          </w:divBdr>
                                          <w:divsChild>
                                            <w:div w:id="502864728">
                                              <w:marLeft w:val="0"/>
                                              <w:marRight w:val="0"/>
                                              <w:marTop w:val="0"/>
                                              <w:marBottom w:val="0"/>
                                              <w:divBdr>
                                                <w:top w:val="none" w:sz="0" w:space="0" w:color="auto"/>
                                                <w:left w:val="none" w:sz="0" w:space="0" w:color="auto"/>
                                                <w:bottom w:val="none" w:sz="0" w:space="0" w:color="auto"/>
                                                <w:right w:val="none" w:sz="0" w:space="0" w:color="auto"/>
                                              </w:divBdr>
                                              <w:divsChild>
                                                <w:div w:id="1875343763">
                                                  <w:marLeft w:val="0"/>
                                                  <w:marRight w:val="0"/>
                                                  <w:marTop w:val="0"/>
                                                  <w:marBottom w:val="0"/>
                                                  <w:divBdr>
                                                    <w:top w:val="none" w:sz="0" w:space="0" w:color="auto"/>
                                                    <w:left w:val="none" w:sz="0" w:space="0" w:color="auto"/>
                                                    <w:bottom w:val="none" w:sz="0" w:space="0" w:color="auto"/>
                                                    <w:right w:val="none" w:sz="0" w:space="0" w:color="auto"/>
                                                  </w:divBdr>
                                                  <w:divsChild>
                                                    <w:div w:id="17880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6073167">
      <w:bodyDiv w:val="1"/>
      <w:marLeft w:val="0"/>
      <w:marRight w:val="0"/>
      <w:marTop w:val="0"/>
      <w:marBottom w:val="0"/>
      <w:divBdr>
        <w:top w:val="none" w:sz="0" w:space="0" w:color="auto"/>
        <w:left w:val="none" w:sz="0" w:space="0" w:color="auto"/>
        <w:bottom w:val="none" w:sz="0" w:space="0" w:color="auto"/>
        <w:right w:val="none" w:sz="0" w:space="0" w:color="auto"/>
      </w:divBdr>
    </w:div>
    <w:div w:id="597106710">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711536527">
      <w:bodyDiv w:val="1"/>
      <w:marLeft w:val="0"/>
      <w:marRight w:val="0"/>
      <w:marTop w:val="0"/>
      <w:marBottom w:val="0"/>
      <w:divBdr>
        <w:top w:val="none" w:sz="0" w:space="0" w:color="auto"/>
        <w:left w:val="none" w:sz="0" w:space="0" w:color="auto"/>
        <w:bottom w:val="none" w:sz="0" w:space="0" w:color="auto"/>
        <w:right w:val="none" w:sz="0" w:space="0" w:color="auto"/>
      </w:divBdr>
    </w:div>
    <w:div w:id="773019151">
      <w:bodyDiv w:val="1"/>
      <w:marLeft w:val="0"/>
      <w:marRight w:val="0"/>
      <w:marTop w:val="0"/>
      <w:marBottom w:val="0"/>
      <w:divBdr>
        <w:top w:val="none" w:sz="0" w:space="0" w:color="auto"/>
        <w:left w:val="none" w:sz="0" w:space="0" w:color="auto"/>
        <w:bottom w:val="none" w:sz="0" w:space="0" w:color="auto"/>
        <w:right w:val="none" w:sz="0" w:space="0" w:color="auto"/>
      </w:divBdr>
    </w:div>
    <w:div w:id="948320147">
      <w:bodyDiv w:val="1"/>
      <w:marLeft w:val="0"/>
      <w:marRight w:val="0"/>
      <w:marTop w:val="0"/>
      <w:marBottom w:val="0"/>
      <w:divBdr>
        <w:top w:val="none" w:sz="0" w:space="0" w:color="auto"/>
        <w:left w:val="none" w:sz="0" w:space="0" w:color="auto"/>
        <w:bottom w:val="none" w:sz="0" w:space="0" w:color="auto"/>
        <w:right w:val="none" w:sz="0" w:space="0" w:color="auto"/>
      </w:divBdr>
    </w:div>
    <w:div w:id="1056469250">
      <w:bodyDiv w:val="1"/>
      <w:marLeft w:val="0"/>
      <w:marRight w:val="0"/>
      <w:marTop w:val="0"/>
      <w:marBottom w:val="0"/>
      <w:divBdr>
        <w:top w:val="none" w:sz="0" w:space="0" w:color="auto"/>
        <w:left w:val="none" w:sz="0" w:space="0" w:color="auto"/>
        <w:bottom w:val="none" w:sz="0" w:space="0" w:color="auto"/>
        <w:right w:val="none" w:sz="0" w:space="0" w:color="auto"/>
      </w:divBdr>
    </w:div>
    <w:div w:id="1158418950">
      <w:bodyDiv w:val="1"/>
      <w:marLeft w:val="0"/>
      <w:marRight w:val="0"/>
      <w:marTop w:val="0"/>
      <w:marBottom w:val="0"/>
      <w:divBdr>
        <w:top w:val="none" w:sz="0" w:space="0" w:color="auto"/>
        <w:left w:val="none" w:sz="0" w:space="0" w:color="auto"/>
        <w:bottom w:val="none" w:sz="0" w:space="0" w:color="auto"/>
        <w:right w:val="none" w:sz="0" w:space="0" w:color="auto"/>
      </w:divBdr>
    </w:div>
    <w:div w:id="1224364725">
      <w:bodyDiv w:val="1"/>
      <w:marLeft w:val="0"/>
      <w:marRight w:val="0"/>
      <w:marTop w:val="0"/>
      <w:marBottom w:val="0"/>
      <w:divBdr>
        <w:top w:val="none" w:sz="0" w:space="0" w:color="auto"/>
        <w:left w:val="none" w:sz="0" w:space="0" w:color="auto"/>
        <w:bottom w:val="none" w:sz="0" w:space="0" w:color="auto"/>
        <w:right w:val="none" w:sz="0" w:space="0" w:color="auto"/>
      </w:divBdr>
    </w:div>
    <w:div w:id="1236161450">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38982407">
      <w:bodyDiv w:val="1"/>
      <w:marLeft w:val="0"/>
      <w:marRight w:val="0"/>
      <w:marTop w:val="0"/>
      <w:marBottom w:val="0"/>
      <w:divBdr>
        <w:top w:val="none" w:sz="0" w:space="0" w:color="auto"/>
        <w:left w:val="none" w:sz="0" w:space="0" w:color="auto"/>
        <w:bottom w:val="none" w:sz="0" w:space="0" w:color="auto"/>
        <w:right w:val="none" w:sz="0" w:space="0" w:color="auto"/>
      </w:divBdr>
    </w:div>
    <w:div w:id="1442457843">
      <w:bodyDiv w:val="1"/>
      <w:marLeft w:val="0"/>
      <w:marRight w:val="0"/>
      <w:marTop w:val="0"/>
      <w:marBottom w:val="0"/>
      <w:divBdr>
        <w:top w:val="none" w:sz="0" w:space="0" w:color="auto"/>
        <w:left w:val="none" w:sz="0" w:space="0" w:color="auto"/>
        <w:bottom w:val="none" w:sz="0" w:space="0" w:color="auto"/>
        <w:right w:val="none" w:sz="0" w:space="0" w:color="auto"/>
      </w:divBdr>
    </w:div>
    <w:div w:id="1536307793">
      <w:bodyDiv w:val="1"/>
      <w:marLeft w:val="0"/>
      <w:marRight w:val="0"/>
      <w:marTop w:val="0"/>
      <w:marBottom w:val="0"/>
      <w:divBdr>
        <w:top w:val="none" w:sz="0" w:space="0" w:color="auto"/>
        <w:left w:val="none" w:sz="0" w:space="0" w:color="auto"/>
        <w:bottom w:val="none" w:sz="0" w:space="0" w:color="auto"/>
        <w:right w:val="none" w:sz="0" w:space="0" w:color="auto"/>
      </w:divBdr>
    </w:div>
    <w:div w:id="1549225289">
      <w:bodyDiv w:val="1"/>
      <w:marLeft w:val="0"/>
      <w:marRight w:val="0"/>
      <w:marTop w:val="0"/>
      <w:marBottom w:val="0"/>
      <w:divBdr>
        <w:top w:val="none" w:sz="0" w:space="0" w:color="auto"/>
        <w:left w:val="none" w:sz="0" w:space="0" w:color="auto"/>
        <w:bottom w:val="none" w:sz="0" w:space="0" w:color="auto"/>
        <w:right w:val="none" w:sz="0" w:space="0" w:color="auto"/>
      </w:divBdr>
    </w:div>
    <w:div w:id="1566453801">
      <w:bodyDiv w:val="1"/>
      <w:marLeft w:val="0"/>
      <w:marRight w:val="0"/>
      <w:marTop w:val="0"/>
      <w:marBottom w:val="0"/>
      <w:divBdr>
        <w:top w:val="none" w:sz="0" w:space="0" w:color="auto"/>
        <w:left w:val="none" w:sz="0" w:space="0" w:color="auto"/>
        <w:bottom w:val="none" w:sz="0" w:space="0" w:color="auto"/>
        <w:right w:val="none" w:sz="0" w:space="0" w:color="auto"/>
      </w:divBdr>
    </w:div>
    <w:div w:id="1707097475">
      <w:bodyDiv w:val="1"/>
      <w:marLeft w:val="0"/>
      <w:marRight w:val="0"/>
      <w:marTop w:val="0"/>
      <w:marBottom w:val="0"/>
      <w:divBdr>
        <w:top w:val="none" w:sz="0" w:space="0" w:color="auto"/>
        <w:left w:val="none" w:sz="0" w:space="0" w:color="auto"/>
        <w:bottom w:val="none" w:sz="0" w:space="0" w:color="auto"/>
        <w:right w:val="none" w:sz="0" w:space="0" w:color="auto"/>
      </w:divBdr>
    </w:div>
    <w:div w:id="2031183132">
      <w:bodyDiv w:val="1"/>
      <w:marLeft w:val="0"/>
      <w:marRight w:val="0"/>
      <w:marTop w:val="0"/>
      <w:marBottom w:val="0"/>
      <w:divBdr>
        <w:top w:val="none" w:sz="0" w:space="0" w:color="auto"/>
        <w:left w:val="none" w:sz="0" w:space="0" w:color="auto"/>
        <w:bottom w:val="none" w:sz="0" w:space="0" w:color="auto"/>
        <w:right w:val="none" w:sz="0" w:space="0" w:color="auto"/>
      </w:divBdr>
    </w:div>
    <w:div w:id="2097434834">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eople/mary-jukuri" TargetMode="External"/><Relationship Id="rId18" Type="http://schemas.openxmlformats.org/officeDocument/2006/relationships/hyperlink" Target="http://www.smithgroupjjr.com/practice_areas/learni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mithgroupjjr.com/projects/museum-of-the-bible" TargetMode="External"/><Relationship Id="rId7" Type="http://schemas.openxmlformats.org/officeDocument/2006/relationships/endnotes" Target="endnotes.xml"/><Relationship Id="rId12" Type="http://schemas.openxmlformats.org/officeDocument/2006/relationships/hyperlink" Target="http://www.smithgroupjjr.com/china/overview" TargetMode="External"/><Relationship Id="rId17" Type="http://schemas.openxmlformats.org/officeDocument/2006/relationships/hyperlink" Target="http://www.smithgroupjjr.com/people/roxanne-malek" TargetMode="External"/><Relationship Id="rId25" Type="http://schemas.openxmlformats.org/officeDocument/2006/relationships/hyperlink" Target="http://www.smithgroupjjr.com/sustainability" TargetMode="External"/><Relationship Id="rId2" Type="http://schemas.openxmlformats.org/officeDocument/2006/relationships/numbering" Target="numbering.xml"/><Relationship Id="rId16" Type="http://schemas.openxmlformats.org/officeDocument/2006/relationships/hyperlink" Target="http://www.smithgroupjjr.com/people/roxanne-malek" TargetMode="External"/><Relationship Id="rId20" Type="http://schemas.openxmlformats.org/officeDocument/2006/relationships/hyperlink" Target="http://www.smithgroupjjr.com/people/don-poss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eople/hank-byma" TargetMode="External"/><Relationship Id="rId24" Type="http://schemas.openxmlformats.org/officeDocument/2006/relationships/hyperlink" Target="http://bit.ly/18pDMZI" TargetMode="External"/><Relationship Id="rId5" Type="http://schemas.openxmlformats.org/officeDocument/2006/relationships/webSettings" Target="webSettings.xml"/><Relationship Id="rId15" Type="http://schemas.openxmlformats.org/officeDocument/2006/relationships/hyperlink" Target="https://www.youtube.com/watch?v=kx3SlftXwy8" TargetMode="External"/><Relationship Id="rId23" Type="http://schemas.openxmlformats.org/officeDocument/2006/relationships/hyperlink" Target="http://www.smithgroupjjr.com/" TargetMode="External"/><Relationship Id="rId28" Type="http://schemas.openxmlformats.org/officeDocument/2006/relationships/fontTable" Target="fontTable.xml"/><Relationship Id="rId10" Type="http://schemas.openxmlformats.org/officeDocument/2006/relationships/hyperlink" Target="http://www.smithgroupjjr.com/people/hank-byma" TargetMode="External"/><Relationship Id="rId19" Type="http://schemas.openxmlformats.org/officeDocument/2006/relationships/hyperlink" Target="http://www.smithgroupjjr.com/projects/science-and-engineering-building-2--2" TargetMode="External"/><Relationship Id="rId4" Type="http://schemas.openxmlformats.org/officeDocument/2006/relationships/settings" Target="settings.xml"/><Relationship Id="rId9" Type="http://schemas.openxmlformats.org/officeDocument/2006/relationships/hyperlink" Target="http://www.smithgroupjjr.com/" TargetMode="External"/><Relationship Id="rId14" Type="http://schemas.openxmlformats.org/officeDocument/2006/relationships/hyperlink" Target="http://www.smithgroupjjr.com/projects/detroit-riverwalk" TargetMode="External"/><Relationship Id="rId22" Type="http://schemas.openxmlformats.org/officeDocument/2006/relationships/hyperlink" Target="https://www.dcwater.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840DC-2464-4EA1-A93C-77807D11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6201</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Edwards</dc:creator>
  <cp:lastModifiedBy>Jaclyn Palomo</cp:lastModifiedBy>
  <cp:revision>4</cp:revision>
  <cp:lastPrinted>2016-05-24T17:41:00Z</cp:lastPrinted>
  <dcterms:created xsi:type="dcterms:W3CDTF">2016-05-24T17:35:00Z</dcterms:created>
  <dcterms:modified xsi:type="dcterms:W3CDTF">2016-05-25T13:11:00Z</dcterms:modified>
</cp:coreProperties>
</file>