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3BA89" w14:textId="700C513F" w:rsidR="007103B0" w:rsidRPr="00F36B68" w:rsidRDefault="007103B0" w:rsidP="007103B0">
      <w:pPr>
        <w:jc w:val="right"/>
        <w:rPr>
          <w:rFonts w:ascii="Franklin Gothic Medium" w:hAnsi="Franklin Gothic Medium" w:cs="Times New Roman"/>
          <w:bCs/>
          <w:color w:val="000000"/>
          <w:szCs w:val="23"/>
        </w:rPr>
      </w:pPr>
      <w:r w:rsidRPr="00F36B68">
        <w:rPr>
          <w:rFonts w:ascii="Franklin Gothic Medium" w:hAnsi="Franklin Gothic Medium" w:cs="Times New Roman"/>
          <w:bCs/>
          <w:color w:val="000000"/>
          <w:szCs w:val="23"/>
        </w:rPr>
        <w:t>FOR IMMEDIATE RELEASE: (</w:t>
      </w:r>
      <w:r>
        <w:rPr>
          <w:rFonts w:ascii="Franklin Gothic Medium" w:hAnsi="Franklin Gothic Medium" w:cs="Times New Roman"/>
          <w:bCs/>
          <w:color w:val="000000"/>
          <w:szCs w:val="23"/>
        </w:rPr>
        <w:t>1</w:t>
      </w:r>
      <w:r w:rsidR="006A6ABD">
        <w:rPr>
          <w:rFonts w:ascii="Franklin Gothic Medium" w:hAnsi="Franklin Gothic Medium" w:cs="Times New Roman"/>
          <w:bCs/>
          <w:color w:val="000000"/>
          <w:szCs w:val="23"/>
        </w:rPr>
        <w:t>9</w:t>
      </w:r>
      <w:bookmarkStart w:id="0" w:name="_GoBack"/>
      <w:bookmarkEnd w:id="0"/>
      <w:r>
        <w:rPr>
          <w:rFonts w:ascii="Franklin Gothic Medium" w:hAnsi="Franklin Gothic Medium" w:cs="Times New Roman"/>
          <w:bCs/>
          <w:color w:val="000000"/>
          <w:szCs w:val="23"/>
        </w:rPr>
        <w:t xml:space="preserve"> July 2016</w:t>
      </w:r>
      <w:r w:rsidRPr="00F36B68">
        <w:rPr>
          <w:rFonts w:ascii="Franklin Gothic Medium" w:hAnsi="Franklin Gothic Medium" w:cs="Times New Roman"/>
          <w:bCs/>
          <w:color w:val="000000"/>
          <w:szCs w:val="23"/>
        </w:rPr>
        <w:t>)</w:t>
      </w:r>
    </w:p>
    <w:p w14:paraId="2BB7E9CB" w14:textId="37818D7A" w:rsidR="007103B0" w:rsidRPr="00F36B68" w:rsidRDefault="007103B0" w:rsidP="007103B0">
      <w:pPr>
        <w:rPr>
          <w:rFonts w:ascii="Franklin Gothic Medium" w:hAnsi="Franklin Gothic Medium" w:cs="Times New Roman"/>
          <w:sz w:val="22"/>
          <w:szCs w:val="20"/>
        </w:rPr>
      </w:pPr>
      <w:r w:rsidRPr="00F36B68">
        <w:rPr>
          <w:rFonts w:ascii="Franklin Gothic Medium" w:hAnsi="Franklin Gothic Medium" w:cs="Times New Roman"/>
          <w:bCs/>
          <w:color w:val="000000"/>
          <w:szCs w:val="23"/>
        </w:rPr>
        <w:t>Contact Name</w:t>
      </w:r>
      <w:r>
        <w:rPr>
          <w:rFonts w:ascii="Franklin Gothic Medium" w:hAnsi="Franklin Gothic Medium" w:cs="Times New Roman"/>
          <w:bCs/>
          <w:color w:val="000000"/>
          <w:szCs w:val="23"/>
        </w:rPr>
        <w:t xml:space="preserve">:  </w:t>
      </w:r>
      <w:r w:rsidR="001D0680">
        <w:rPr>
          <w:rFonts w:ascii="Franklin Gothic Medium" w:hAnsi="Franklin Gothic Medium" w:cs="Times New Roman"/>
          <w:bCs/>
          <w:color w:val="000000"/>
          <w:szCs w:val="23"/>
        </w:rPr>
        <w:t xml:space="preserve">Laura </w:t>
      </w:r>
      <w:proofErr w:type="spellStart"/>
      <w:r w:rsidR="00530CBD">
        <w:rPr>
          <w:rFonts w:ascii="Franklin Gothic Medium" w:hAnsi="Franklin Gothic Medium" w:cs="Times New Roman"/>
          <w:bCs/>
          <w:color w:val="000000"/>
          <w:szCs w:val="23"/>
        </w:rPr>
        <w:t>Baldry</w:t>
      </w:r>
      <w:proofErr w:type="spellEnd"/>
      <w:r w:rsidRPr="00F36B68">
        <w:rPr>
          <w:rFonts w:ascii="Franklin Gothic Medium" w:hAnsi="Franklin Gothic Medium" w:cs="Times New Roman"/>
          <w:bCs/>
          <w:color w:val="000000"/>
          <w:szCs w:val="23"/>
        </w:rPr>
        <w:t xml:space="preserve"> </w:t>
      </w:r>
    </w:p>
    <w:p w14:paraId="4990EA49" w14:textId="001D5BEA" w:rsidR="007103B0" w:rsidRPr="00F36B68" w:rsidRDefault="007103B0" w:rsidP="007103B0">
      <w:pPr>
        <w:rPr>
          <w:rFonts w:ascii="Franklin Gothic Medium" w:hAnsi="Franklin Gothic Medium" w:cs="Times New Roman"/>
          <w:sz w:val="22"/>
          <w:szCs w:val="20"/>
        </w:rPr>
      </w:pPr>
      <w:r w:rsidRPr="00F36B68">
        <w:rPr>
          <w:rFonts w:ascii="Franklin Gothic Medium" w:hAnsi="Franklin Gothic Medium" w:cs="Times New Roman"/>
          <w:bCs/>
          <w:color w:val="000000"/>
          <w:szCs w:val="23"/>
        </w:rPr>
        <w:t>Organization</w:t>
      </w:r>
      <w:r>
        <w:rPr>
          <w:rFonts w:ascii="Franklin Gothic Medium" w:hAnsi="Franklin Gothic Medium" w:cs="Times New Roman"/>
          <w:bCs/>
          <w:color w:val="000000"/>
          <w:szCs w:val="23"/>
        </w:rPr>
        <w:t xml:space="preserve">:  </w:t>
      </w:r>
      <w:r w:rsidRPr="00F36B68">
        <w:rPr>
          <w:rFonts w:ascii="Franklin Gothic Medium" w:hAnsi="Franklin Gothic Medium" w:cs="Times New Roman"/>
          <w:bCs/>
          <w:color w:val="000000"/>
          <w:szCs w:val="23"/>
        </w:rPr>
        <w:t xml:space="preserve"> </w:t>
      </w:r>
      <w:r w:rsidR="001D0680">
        <w:rPr>
          <w:rFonts w:ascii="Franklin Gothic Medium" w:hAnsi="Franklin Gothic Medium" w:cs="Times New Roman"/>
          <w:bCs/>
          <w:color w:val="000000"/>
          <w:szCs w:val="23"/>
        </w:rPr>
        <w:t xml:space="preserve">Laura </w:t>
      </w:r>
      <w:proofErr w:type="spellStart"/>
      <w:r w:rsidR="00530CBD">
        <w:rPr>
          <w:rFonts w:ascii="Franklin Gothic Medium" w:hAnsi="Franklin Gothic Medium" w:cs="Times New Roman"/>
          <w:bCs/>
          <w:color w:val="000000"/>
          <w:szCs w:val="23"/>
        </w:rPr>
        <w:t>Baldry</w:t>
      </w:r>
      <w:proofErr w:type="spellEnd"/>
      <w:r w:rsidR="00530CBD">
        <w:rPr>
          <w:rFonts w:ascii="Franklin Gothic Medium" w:hAnsi="Franklin Gothic Medium" w:cs="Times New Roman"/>
          <w:bCs/>
          <w:color w:val="000000"/>
          <w:szCs w:val="23"/>
        </w:rPr>
        <w:t xml:space="preserve"> PR</w:t>
      </w:r>
    </w:p>
    <w:p w14:paraId="5778CEAE" w14:textId="388587F9" w:rsidR="007103B0" w:rsidRPr="00F36B68" w:rsidRDefault="007103B0" w:rsidP="007103B0">
      <w:pPr>
        <w:rPr>
          <w:rFonts w:ascii="Franklin Gothic Medium" w:hAnsi="Franklin Gothic Medium" w:cs="Times New Roman"/>
          <w:sz w:val="22"/>
          <w:szCs w:val="20"/>
        </w:rPr>
      </w:pPr>
      <w:r w:rsidRPr="00F36B68">
        <w:rPr>
          <w:rFonts w:ascii="Franklin Gothic Medium" w:hAnsi="Franklin Gothic Medium" w:cs="Times New Roman"/>
          <w:bCs/>
          <w:color w:val="000000"/>
          <w:szCs w:val="23"/>
        </w:rPr>
        <w:t>Phone Number</w:t>
      </w:r>
      <w:r>
        <w:rPr>
          <w:rFonts w:ascii="Franklin Gothic Medium" w:hAnsi="Franklin Gothic Medium" w:cs="Times New Roman"/>
          <w:bCs/>
          <w:color w:val="000000"/>
          <w:szCs w:val="23"/>
        </w:rPr>
        <w:t xml:space="preserve">:  </w:t>
      </w:r>
      <w:r w:rsidR="00530CBD" w:rsidRPr="00530CBD">
        <w:rPr>
          <w:rFonts w:ascii="Franklin Gothic Medium" w:hAnsi="Franklin Gothic Medium" w:cs="Times New Roman"/>
          <w:bCs/>
          <w:color w:val="000000"/>
          <w:szCs w:val="23"/>
        </w:rPr>
        <w:t>+44 (</w:t>
      </w:r>
      <w:proofErr w:type="gramStart"/>
      <w:r w:rsidR="00530CBD" w:rsidRPr="00530CBD">
        <w:rPr>
          <w:rFonts w:ascii="Franklin Gothic Medium" w:hAnsi="Franklin Gothic Medium" w:cs="Times New Roman"/>
          <w:bCs/>
          <w:color w:val="000000"/>
          <w:szCs w:val="23"/>
        </w:rPr>
        <w:t>0)7800</w:t>
      </w:r>
      <w:proofErr w:type="gramEnd"/>
      <w:r w:rsidR="00530CBD" w:rsidRPr="00530CBD">
        <w:rPr>
          <w:rFonts w:ascii="Franklin Gothic Medium" w:hAnsi="Franklin Gothic Medium" w:cs="Times New Roman"/>
          <w:bCs/>
          <w:color w:val="000000"/>
          <w:szCs w:val="23"/>
        </w:rPr>
        <w:t xml:space="preserve"> 684609</w:t>
      </w:r>
    </w:p>
    <w:p w14:paraId="509DD315" w14:textId="38D39028" w:rsidR="007103B0" w:rsidRPr="00F36B68" w:rsidRDefault="007103B0" w:rsidP="007103B0">
      <w:pPr>
        <w:rPr>
          <w:rFonts w:ascii="Franklin Gothic Medium" w:hAnsi="Franklin Gothic Medium" w:cs="Times New Roman"/>
          <w:sz w:val="22"/>
          <w:szCs w:val="20"/>
        </w:rPr>
      </w:pPr>
      <w:r w:rsidRPr="00F36B68">
        <w:rPr>
          <w:rFonts w:ascii="Franklin Gothic Medium" w:hAnsi="Franklin Gothic Medium" w:cs="Times New Roman"/>
          <w:bCs/>
          <w:color w:val="000000"/>
          <w:szCs w:val="23"/>
        </w:rPr>
        <w:t>Email</w:t>
      </w:r>
      <w:r>
        <w:rPr>
          <w:rFonts w:ascii="Franklin Gothic Medium" w:hAnsi="Franklin Gothic Medium" w:cs="Times New Roman"/>
          <w:bCs/>
          <w:color w:val="000000"/>
          <w:szCs w:val="23"/>
        </w:rPr>
        <w:t xml:space="preserve">:  </w:t>
      </w:r>
      <w:hyperlink r:id="rId6" w:history="1">
        <w:r w:rsidR="00530CBD" w:rsidRPr="00530CBD">
          <w:rPr>
            <w:rStyle w:val="Hyperlink"/>
            <w:rFonts w:ascii="Franklin Gothic Medium" w:hAnsi="Franklin Gothic Medium" w:cs="Times New Roman"/>
            <w:bCs/>
            <w:szCs w:val="23"/>
          </w:rPr>
          <w:t>laurabaldry@me.com</w:t>
        </w:r>
      </w:hyperlink>
    </w:p>
    <w:p w14:paraId="51B7BFB8" w14:textId="77777777" w:rsidR="007103B0" w:rsidRPr="00F36B68" w:rsidRDefault="007103B0" w:rsidP="007103B0">
      <w:pPr>
        <w:rPr>
          <w:rFonts w:ascii="Franklin Gothic Medium" w:eastAsia="Times New Roman" w:hAnsi="Franklin Gothic Medium" w:cs="Times New Roman"/>
          <w:sz w:val="22"/>
          <w:szCs w:val="20"/>
        </w:rPr>
      </w:pPr>
    </w:p>
    <w:p w14:paraId="1142CFB0" w14:textId="2D1395F1" w:rsidR="007103B0" w:rsidRPr="00F36B68" w:rsidRDefault="009460D8" w:rsidP="007103B0">
      <w:pPr>
        <w:jc w:val="center"/>
        <w:rPr>
          <w:rFonts w:ascii="Franklin Gothic Medium" w:hAnsi="Franklin Gothic Medium" w:cs="Times New Roman"/>
          <w:sz w:val="22"/>
          <w:szCs w:val="20"/>
        </w:rPr>
      </w:pPr>
      <w:r>
        <w:rPr>
          <w:rFonts w:ascii="Franklin Gothic Medium" w:hAnsi="Franklin Gothic Medium" w:cs="Times New Roman"/>
          <w:bCs/>
          <w:color w:val="000000"/>
          <w:szCs w:val="23"/>
        </w:rPr>
        <w:t xml:space="preserve">Curious Egg Customers </w:t>
      </w:r>
      <w:r w:rsidR="006D72D5">
        <w:rPr>
          <w:rFonts w:ascii="Franklin Gothic Medium" w:hAnsi="Franklin Gothic Medium" w:cs="Times New Roman"/>
          <w:bCs/>
          <w:color w:val="000000"/>
          <w:szCs w:val="23"/>
        </w:rPr>
        <w:t>Help Improve Older People</w:t>
      </w:r>
      <w:r w:rsidR="00FB44D2">
        <w:rPr>
          <w:rFonts w:ascii="Franklin Gothic Medium" w:hAnsi="Franklin Gothic Medium" w:cs="Times New Roman"/>
          <w:bCs/>
          <w:color w:val="000000"/>
          <w:szCs w:val="23"/>
        </w:rPr>
        <w:t>’</w:t>
      </w:r>
      <w:r w:rsidR="006D72D5">
        <w:rPr>
          <w:rFonts w:ascii="Franklin Gothic Medium" w:hAnsi="Franklin Gothic Medium" w:cs="Times New Roman"/>
          <w:bCs/>
          <w:color w:val="000000"/>
          <w:szCs w:val="23"/>
        </w:rPr>
        <w:t xml:space="preserve">s Lives </w:t>
      </w:r>
      <w:r w:rsidR="00E628CE">
        <w:rPr>
          <w:rFonts w:ascii="Franklin Gothic Medium" w:hAnsi="Franklin Gothic Medium" w:cs="Times New Roman"/>
          <w:bCs/>
          <w:color w:val="000000"/>
          <w:szCs w:val="23"/>
        </w:rPr>
        <w:t>Through Creativity… and Hens</w:t>
      </w:r>
      <w:r w:rsidR="00FB44D2">
        <w:rPr>
          <w:rFonts w:ascii="Franklin Gothic Medium" w:hAnsi="Franklin Gothic Medium" w:cs="Times New Roman"/>
          <w:bCs/>
          <w:color w:val="000000"/>
          <w:szCs w:val="23"/>
        </w:rPr>
        <w:t>!</w:t>
      </w:r>
    </w:p>
    <w:p w14:paraId="4B263E3F" w14:textId="1DDC8B5F" w:rsidR="00E628CE" w:rsidRPr="00E628CE" w:rsidRDefault="006A6ABD" w:rsidP="00E628CE">
      <w:pPr>
        <w:jc w:val="center"/>
        <w:rPr>
          <w:rFonts w:ascii="Franklin Gothic Book" w:hAnsi="Franklin Gothic Book" w:cs="Times New Roman"/>
          <w:i/>
          <w:iCs/>
          <w:color w:val="000000"/>
          <w:szCs w:val="23"/>
          <w:lang w:val="en-GB"/>
        </w:rPr>
      </w:pPr>
      <w:r>
        <w:rPr>
          <w:rFonts w:ascii="Franklin Gothic Book" w:hAnsi="Franklin Gothic Book" w:cs="Times New Roman"/>
          <w:i/>
          <w:iCs/>
          <w:color w:val="000000"/>
          <w:szCs w:val="23"/>
        </w:rPr>
        <w:t>Specialist o</w:t>
      </w:r>
      <w:r w:rsidR="006D72D5">
        <w:rPr>
          <w:rFonts w:ascii="Franklin Gothic Book" w:hAnsi="Franklin Gothic Book" w:cs="Times New Roman"/>
          <w:i/>
          <w:iCs/>
          <w:color w:val="000000"/>
          <w:szCs w:val="23"/>
        </w:rPr>
        <w:t>nline interior</w:t>
      </w:r>
      <w:r w:rsidR="00E628CE">
        <w:rPr>
          <w:rFonts w:ascii="Franklin Gothic Book" w:hAnsi="Franklin Gothic Book" w:cs="Times New Roman"/>
          <w:i/>
          <w:iCs/>
          <w:color w:val="000000"/>
          <w:szCs w:val="23"/>
        </w:rPr>
        <w:t>s</w:t>
      </w:r>
      <w:r w:rsidR="006D72D5">
        <w:rPr>
          <w:rFonts w:ascii="Franklin Gothic Book" w:hAnsi="Franklin Gothic Book" w:cs="Times New Roman"/>
          <w:i/>
          <w:iCs/>
          <w:color w:val="000000"/>
          <w:szCs w:val="23"/>
        </w:rPr>
        <w:t xml:space="preserve"> boutique </w:t>
      </w:r>
      <w:r>
        <w:rPr>
          <w:rFonts w:ascii="Franklin Gothic Book" w:hAnsi="Franklin Gothic Book" w:cs="Times New Roman"/>
          <w:i/>
          <w:iCs/>
          <w:color w:val="000000"/>
          <w:szCs w:val="23"/>
        </w:rPr>
        <w:t xml:space="preserve">Curious Egg </w:t>
      </w:r>
      <w:r w:rsidR="006D72D5">
        <w:rPr>
          <w:rFonts w:ascii="Franklin Gothic Book" w:hAnsi="Franklin Gothic Book" w:cs="Times New Roman"/>
          <w:i/>
          <w:iCs/>
          <w:color w:val="000000"/>
          <w:szCs w:val="23"/>
        </w:rPr>
        <w:t>partners with l</w:t>
      </w:r>
      <w:r w:rsidR="00E628CE">
        <w:rPr>
          <w:rFonts w:ascii="Franklin Gothic Book" w:hAnsi="Franklin Gothic Book" w:cs="Times New Roman"/>
          <w:i/>
          <w:iCs/>
          <w:color w:val="000000"/>
          <w:szCs w:val="23"/>
        </w:rPr>
        <w:t xml:space="preserve">eading </w:t>
      </w:r>
      <w:r w:rsidR="00E628CE" w:rsidRPr="00E628CE">
        <w:rPr>
          <w:rFonts w:ascii="Franklin Gothic Book" w:hAnsi="Franklin Gothic Book" w:cs="Times New Roman"/>
          <w:i/>
          <w:iCs/>
          <w:color w:val="000000"/>
          <w:szCs w:val="23"/>
          <w:lang w:val="en-GB"/>
        </w:rPr>
        <w:t>creative ageing charity</w:t>
      </w:r>
      <w:r>
        <w:rPr>
          <w:rFonts w:ascii="Franklin Gothic Book" w:hAnsi="Franklin Gothic Book" w:cs="Times New Roman"/>
          <w:i/>
          <w:iCs/>
          <w:color w:val="000000"/>
          <w:szCs w:val="23"/>
          <w:lang w:val="en-GB"/>
        </w:rPr>
        <w:t xml:space="preserve"> </w:t>
      </w:r>
      <w:r w:rsidR="00E628CE">
        <w:rPr>
          <w:rFonts w:ascii="Franklin Gothic Book" w:hAnsi="Franklin Gothic Book" w:cs="Times New Roman"/>
          <w:i/>
          <w:iCs/>
          <w:color w:val="000000"/>
          <w:szCs w:val="23"/>
          <w:lang w:val="en-GB"/>
        </w:rPr>
        <w:t xml:space="preserve">Equal Arts to support their pioneering </w:t>
      </w:r>
      <w:proofErr w:type="spellStart"/>
      <w:r w:rsidR="00E628CE">
        <w:rPr>
          <w:rFonts w:ascii="Franklin Gothic Book" w:hAnsi="Franklin Gothic Book" w:cs="Times New Roman"/>
          <w:i/>
          <w:iCs/>
          <w:color w:val="000000"/>
          <w:szCs w:val="23"/>
          <w:lang w:val="en-GB"/>
        </w:rPr>
        <w:t>HenPower</w:t>
      </w:r>
      <w:proofErr w:type="spellEnd"/>
      <w:r w:rsidR="00E628CE">
        <w:rPr>
          <w:rFonts w:ascii="Franklin Gothic Book" w:hAnsi="Franklin Gothic Book" w:cs="Times New Roman"/>
          <w:i/>
          <w:iCs/>
          <w:color w:val="000000"/>
          <w:szCs w:val="23"/>
          <w:lang w:val="en-GB"/>
        </w:rPr>
        <w:t xml:space="preserve"> project</w:t>
      </w:r>
    </w:p>
    <w:p w14:paraId="152ED047" w14:textId="77777777" w:rsidR="007103B0" w:rsidRPr="00F36B68" w:rsidRDefault="006D72D5" w:rsidP="007103B0">
      <w:pPr>
        <w:jc w:val="center"/>
        <w:rPr>
          <w:rFonts w:ascii="Franklin Gothic Book" w:hAnsi="Franklin Gothic Book" w:cs="Times New Roman"/>
          <w:sz w:val="22"/>
          <w:szCs w:val="20"/>
        </w:rPr>
      </w:pPr>
      <w:r>
        <w:rPr>
          <w:rFonts w:ascii="Franklin Gothic Book" w:hAnsi="Franklin Gothic Book" w:cs="Times New Roman"/>
          <w:i/>
          <w:iCs/>
          <w:color w:val="000000"/>
          <w:szCs w:val="23"/>
        </w:rPr>
        <w:t xml:space="preserve"> </w:t>
      </w:r>
    </w:p>
    <w:p w14:paraId="3FF90205" w14:textId="77777777" w:rsidR="007103B0" w:rsidRPr="00F36B68" w:rsidRDefault="007103B0" w:rsidP="007103B0">
      <w:pPr>
        <w:rPr>
          <w:rFonts w:ascii="Franklin Gothic Book" w:eastAsia="Times New Roman" w:hAnsi="Franklin Gothic Book" w:cs="Times New Roman"/>
          <w:sz w:val="22"/>
          <w:szCs w:val="20"/>
        </w:rPr>
      </w:pPr>
    </w:p>
    <w:p w14:paraId="4ECF4591" w14:textId="21854C51" w:rsidR="007103B0" w:rsidRDefault="00C42CF5" w:rsidP="007103B0">
      <w:pPr>
        <w:rPr>
          <w:rFonts w:ascii="Franklin Gothic Book" w:hAnsi="Franklin Gothic Book" w:cs="Times New Roman"/>
          <w:color w:val="808080" w:themeColor="background1" w:themeShade="80"/>
          <w:szCs w:val="23"/>
        </w:rPr>
      </w:pPr>
      <w:r>
        <w:rPr>
          <w:rFonts w:ascii="Franklin Gothic Book" w:hAnsi="Franklin Gothic Book" w:cs="Times New Roman"/>
          <w:b/>
          <w:bCs/>
          <w:color w:val="000000"/>
          <w:szCs w:val="23"/>
        </w:rPr>
        <w:t>Perth</w:t>
      </w:r>
      <w:r w:rsidR="007103B0" w:rsidRPr="00F36B68">
        <w:rPr>
          <w:rFonts w:ascii="Franklin Gothic Book" w:hAnsi="Franklin Gothic Book" w:cs="Times New Roman"/>
          <w:b/>
          <w:bCs/>
          <w:color w:val="000000"/>
          <w:szCs w:val="23"/>
        </w:rPr>
        <w:t>, S</w:t>
      </w:r>
      <w:r>
        <w:rPr>
          <w:rFonts w:ascii="Franklin Gothic Book" w:hAnsi="Franklin Gothic Book" w:cs="Times New Roman"/>
          <w:b/>
          <w:bCs/>
          <w:color w:val="000000"/>
          <w:szCs w:val="23"/>
        </w:rPr>
        <w:t>cotland</w:t>
      </w:r>
      <w:r w:rsidR="007103B0" w:rsidRPr="00F36B68">
        <w:rPr>
          <w:rFonts w:ascii="Franklin Gothic Book" w:hAnsi="Franklin Gothic Book" w:cs="Times New Roman"/>
          <w:b/>
          <w:bCs/>
          <w:color w:val="000000"/>
          <w:szCs w:val="23"/>
        </w:rPr>
        <w:t xml:space="preserve">: </w:t>
      </w:r>
      <w:r w:rsidR="001F74A1">
        <w:rPr>
          <w:rFonts w:ascii="Franklin Gothic Book" w:hAnsi="Franklin Gothic Book" w:cs="Times New Roman"/>
          <w:color w:val="000000"/>
          <w:szCs w:val="23"/>
        </w:rPr>
        <w:t xml:space="preserve">Specialist online interiors boutique, </w:t>
      </w:r>
      <w:hyperlink r:id="rId7" w:history="1">
        <w:r w:rsidR="00A13EDF">
          <w:rPr>
            <w:rStyle w:val="Hyperlink"/>
            <w:rFonts w:ascii="Franklin Gothic Book" w:hAnsi="Franklin Gothic Book" w:cs="Times New Roman"/>
            <w:szCs w:val="23"/>
          </w:rPr>
          <w:t>Curious Egg</w:t>
        </w:r>
      </w:hyperlink>
      <w:r w:rsidR="001F74A1">
        <w:rPr>
          <w:rFonts w:ascii="Franklin Gothic Book" w:hAnsi="Franklin Gothic Book" w:cs="Times New Roman"/>
          <w:color w:val="000000"/>
          <w:szCs w:val="23"/>
        </w:rPr>
        <w:t xml:space="preserve"> has partnered with leading creative ageing charity, Equal Arts to </w:t>
      </w:r>
      <w:r w:rsidR="00ED689E">
        <w:rPr>
          <w:rFonts w:ascii="Franklin Gothic Book" w:hAnsi="Franklin Gothic Book" w:cs="Times New Roman"/>
          <w:color w:val="000000"/>
          <w:szCs w:val="23"/>
        </w:rPr>
        <w:t xml:space="preserve">support their pioneering </w:t>
      </w:r>
      <w:hyperlink r:id="rId8" w:history="1">
        <w:proofErr w:type="spellStart"/>
        <w:r w:rsidR="00ED689E" w:rsidRPr="00ED689E">
          <w:rPr>
            <w:rStyle w:val="Hyperlink"/>
            <w:rFonts w:ascii="Franklin Gothic Book" w:hAnsi="Franklin Gothic Book" w:cs="Times New Roman"/>
            <w:szCs w:val="23"/>
          </w:rPr>
          <w:t>HenPower</w:t>
        </w:r>
        <w:proofErr w:type="spellEnd"/>
      </w:hyperlink>
      <w:r w:rsidR="00ED689E">
        <w:rPr>
          <w:rFonts w:ascii="Franklin Gothic Book" w:hAnsi="Franklin Gothic Book" w:cs="Times New Roman"/>
          <w:color w:val="000000"/>
          <w:szCs w:val="23"/>
        </w:rPr>
        <w:t xml:space="preserve"> project</w:t>
      </w:r>
      <w:r w:rsidR="00AB0662">
        <w:rPr>
          <w:rFonts w:ascii="Franklin Gothic Book" w:hAnsi="Franklin Gothic Book" w:cs="Times New Roman"/>
          <w:color w:val="000000"/>
          <w:szCs w:val="23"/>
        </w:rPr>
        <w:t xml:space="preserve"> - </w:t>
      </w:r>
      <w:r w:rsidR="00A13EDF">
        <w:rPr>
          <w:rFonts w:ascii="Franklin Gothic Book" w:hAnsi="Franklin Gothic Book" w:cs="Times New Roman"/>
          <w:color w:val="000000"/>
          <w:szCs w:val="23"/>
        </w:rPr>
        <w:t>which</w:t>
      </w:r>
      <w:r w:rsidR="00FC4B90">
        <w:rPr>
          <w:rFonts w:ascii="Franklin Gothic Book" w:hAnsi="Franklin Gothic Book" w:cs="Times New Roman"/>
          <w:color w:val="000000"/>
          <w:szCs w:val="23"/>
        </w:rPr>
        <w:t xml:space="preserve"> </w:t>
      </w:r>
      <w:r w:rsidR="00FC4B90">
        <w:rPr>
          <w:rFonts w:ascii="Franklin Gothic Book" w:hAnsi="Franklin Gothic Book" w:cs="Times New Roman"/>
          <w:color w:val="000000"/>
          <w:szCs w:val="23"/>
          <w:lang w:val="en-GB"/>
        </w:rPr>
        <w:t xml:space="preserve">creatively </w:t>
      </w:r>
      <w:r w:rsidR="00FC4B90" w:rsidRPr="00FC4B90">
        <w:rPr>
          <w:rFonts w:ascii="Franklin Gothic Book" w:hAnsi="Franklin Gothic Book" w:cs="Times New Roman"/>
          <w:color w:val="000000"/>
          <w:szCs w:val="23"/>
          <w:lang w:val="en-GB"/>
        </w:rPr>
        <w:t xml:space="preserve">engages older people in arts activities and </w:t>
      </w:r>
      <w:proofErr w:type="gramStart"/>
      <w:r w:rsidR="00FC4B90" w:rsidRPr="00FC4B90">
        <w:rPr>
          <w:rFonts w:ascii="Franklin Gothic Book" w:hAnsi="Franklin Gothic Book" w:cs="Times New Roman"/>
          <w:color w:val="000000"/>
          <w:szCs w:val="23"/>
          <w:lang w:val="en-GB"/>
        </w:rPr>
        <w:t>hen-keeping</w:t>
      </w:r>
      <w:proofErr w:type="gramEnd"/>
      <w:r w:rsidR="00FC4B90" w:rsidRPr="00FC4B90">
        <w:rPr>
          <w:rFonts w:ascii="Franklin Gothic Book" w:hAnsi="Franklin Gothic Book" w:cs="Times New Roman"/>
          <w:color w:val="000000"/>
          <w:szCs w:val="23"/>
          <w:lang w:val="en-GB"/>
        </w:rPr>
        <w:t xml:space="preserve"> to promote wellbeing and reduce loneliness</w:t>
      </w:r>
      <w:r w:rsidR="00ED689E">
        <w:rPr>
          <w:rFonts w:ascii="Franklin Gothic Book" w:hAnsi="Franklin Gothic Book" w:cs="Times New Roman"/>
          <w:color w:val="000000"/>
          <w:szCs w:val="23"/>
        </w:rPr>
        <w:t xml:space="preserve">. </w:t>
      </w:r>
      <w:r w:rsidR="00FC4B90">
        <w:rPr>
          <w:rFonts w:ascii="Franklin Gothic Book" w:hAnsi="Franklin Gothic Book" w:cs="Times New Roman"/>
          <w:color w:val="000000"/>
          <w:szCs w:val="23"/>
        </w:rPr>
        <w:t xml:space="preserve"> </w:t>
      </w:r>
      <w:r w:rsidR="00A13EDF">
        <w:rPr>
          <w:rFonts w:ascii="Franklin Gothic Book" w:hAnsi="Franklin Gothic Book" w:cs="Times New Roman"/>
          <w:color w:val="000000"/>
          <w:szCs w:val="23"/>
        </w:rPr>
        <w:t xml:space="preserve">A percentage of every customer purchase at </w:t>
      </w:r>
      <w:hyperlink r:id="rId9" w:history="1">
        <w:r w:rsidR="00A13EDF" w:rsidRPr="00A13EDF">
          <w:rPr>
            <w:rStyle w:val="Hyperlink"/>
            <w:rFonts w:ascii="Franklin Gothic Book" w:hAnsi="Franklin Gothic Book" w:cs="Times New Roman"/>
            <w:szCs w:val="23"/>
          </w:rPr>
          <w:t>curiousegg.com</w:t>
        </w:r>
      </w:hyperlink>
      <w:r w:rsidR="00FC4B90">
        <w:rPr>
          <w:rFonts w:ascii="Franklin Gothic Book" w:hAnsi="Franklin Gothic Book" w:cs="Times New Roman"/>
          <w:color w:val="000000"/>
          <w:szCs w:val="23"/>
        </w:rPr>
        <w:t xml:space="preserve"> </w:t>
      </w:r>
      <w:r w:rsidR="00A13EDF">
        <w:rPr>
          <w:rFonts w:ascii="Franklin Gothic Book" w:hAnsi="Franklin Gothic Book" w:cs="Times New Roman"/>
          <w:color w:val="000000"/>
          <w:szCs w:val="23"/>
        </w:rPr>
        <w:t xml:space="preserve">will be </w:t>
      </w:r>
      <w:r w:rsidR="00FC4B90">
        <w:rPr>
          <w:rFonts w:ascii="Franklin Gothic Book" w:hAnsi="Franklin Gothic Book" w:cs="Times New Roman"/>
          <w:color w:val="000000"/>
          <w:szCs w:val="23"/>
        </w:rPr>
        <w:t>donate</w:t>
      </w:r>
      <w:r w:rsidR="00A13EDF">
        <w:rPr>
          <w:rFonts w:ascii="Franklin Gothic Book" w:hAnsi="Franklin Gothic Book" w:cs="Times New Roman"/>
          <w:color w:val="000000"/>
          <w:szCs w:val="23"/>
        </w:rPr>
        <w:t xml:space="preserve">d to the charity to help fund the UK wide project.  The two </w:t>
      </w:r>
      <w:proofErr w:type="spellStart"/>
      <w:r w:rsidR="00A13EDF">
        <w:rPr>
          <w:rFonts w:ascii="Franklin Gothic Book" w:hAnsi="Franklin Gothic Book" w:cs="Times New Roman"/>
          <w:color w:val="000000"/>
          <w:szCs w:val="23"/>
        </w:rPr>
        <w:t>organisations</w:t>
      </w:r>
      <w:proofErr w:type="spellEnd"/>
      <w:r w:rsidR="00A13EDF">
        <w:rPr>
          <w:rFonts w:ascii="Franklin Gothic Book" w:hAnsi="Franklin Gothic Book" w:cs="Times New Roman"/>
          <w:color w:val="000000"/>
          <w:szCs w:val="23"/>
        </w:rPr>
        <w:t xml:space="preserve"> have also agreed to work together to</w:t>
      </w:r>
      <w:r w:rsidR="0021412C">
        <w:rPr>
          <w:rFonts w:ascii="Franklin Gothic Book" w:hAnsi="Franklin Gothic Book" w:cs="Times New Roman"/>
          <w:color w:val="000000"/>
          <w:szCs w:val="23"/>
        </w:rPr>
        <w:t xml:space="preserve"> promote the need for art and creative thinking in elderly care and the benefits to quality of life it can bring</w:t>
      </w:r>
      <w:r w:rsidR="00A13EDF">
        <w:rPr>
          <w:rFonts w:ascii="Franklin Gothic Book" w:hAnsi="Franklin Gothic Book" w:cs="Times New Roman"/>
          <w:color w:val="000000"/>
          <w:szCs w:val="23"/>
        </w:rPr>
        <w:t xml:space="preserve">. </w:t>
      </w:r>
    </w:p>
    <w:p w14:paraId="00ACBE05" w14:textId="77777777" w:rsidR="0021412C" w:rsidRPr="00F36B68" w:rsidRDefault="0021412C" w:rsidP="007103B0">
      <w:pPr>
        <w:rPr>
          <w:rFonts w:ascii="Franklin Gothic Book" w:eastAsia="Times New Roman" w:hAnsi="Franklin Gothic Book" w:cs="Times New Roman"/>
          <w:sz w:val="22"/>
          <w:szCs w:val="20"/>
        </w:rPr>
      </w:pPr>
    </w:p>
    <w:p w14:paraId="5A46DA0C" w14:textId="77777777" w:rsidR="00891BB0" w:rsidRDefault="002453C5" w:rsidP="007103B0">
      <w:pPr>
        <w:rPr>
          <w:rFonts w:ascii="Franklin Gothic Book" w:hAnsi="Franklin Gothic Book" w:cs="Times New Roman"/>
          <w:szCs w:val="23"/>
        </w:rPr>
      </w:pPr>
      <w:r w:rsidRPr="002453C5">
        <w:rPr>
          <w:rFonts w:ascii="Franklin Gothic Book" w:hAnsi="Franklin Gothic Book" w:cs="Times New Roman"/>
          <w:szCs w:val="23"/>
        </w:rPr>
        <w:t>Lorraine Aaron</w:t>
      </w:r>
      <w:r>
        <w:rPr>
          <w:rFonts w:ascii="Franklin Gothic Book" w:hAnsi="Franklin Gothic Book" w:cs="Times New Roman"/>
          <w:szCs w:val="23"/>
        </w:rPr>
        <w:t>, owner and creative director of Curious Egg</w:t>
      </w:r>
      <w:r w:rsidRPr="002453C5">
        <w:rPr>
          <w:rFonts w:ascii="Franklin Gothic Book" w:hAnsi="Franklin Gothic Book" w:cs="Times New Roman"/>
          <w:szCs w:val="23"/>
        </w:rPr>
        <w:t xml:space="preserve"> expressed her delight about the new partnership:  “</w:t>
      </w:r>
      <w:r w:rsidR="007A6155">
        <w:rPr>
          <w:rFonts w:ascii="Franklin Gothic Book" w:hAnsi="Franklin Gothic Book" w:cs="Times New Roman"/>
          <w:szCs w:val="23"/>
        </w:rPr>
        <w:t>The</w:t>
      </w:r>
      <w:r w:rsidR="00AA6C14">
        <w:rPr>
          <w:rFonts w:ascii="Franklin Gothic Book" w:hAnsi="Franklin Gothic Book" w:cs="Times New Roman"/>
          <w:szCs w:val="23"/>
        </w:rPr>
        <w:t xml:space="preserve"> power of art and creativity to improve lives</w:t>
      </w:r>
      <w:r w:rsidR="007A6155">
        <w:rPr>
          <w:rFonts w:ascii="Franklin Gothic Book" w:hAnsi="Franklin Gothic Book" w:cs="Times New Roman"/>
          <w:szCs w:val="23"/>
        </w:rPr>
        <w:t xml:space="preserve"> is </w:t>
      </w:r>
      <w:r w:rsidR="00B31713">
        <w:rPr>
          <w:rFonts w:ascii="Franklin Gothic Book" w:hAnsi="Franklin Gothic Book" w:cs="Times New Roman"/>
          <w:szCs w:val="23"/>
        </w:rPr>
        <w:t xml:space="preserve">something </w:t>
      </w:r>
      <w:r w:rsidR="00F30AD4">
        <w:rPr>
          <w:rFonts w:ascii="Franklin Gothic Book" w:hAnsi="Franklin Gothic Book" w:cs="Times New Roman"/>
          <w:szCs w:val="23"/>
        </w:rPr>
        <w:t>I</w:t>
      </w:r>
      <w:r w:rsidR="007A6155">
        <w:rPr>
          <w:rFonts w:ascii="Franklin Gothic Book" w:hAnsi="Franklin Gothic Book" w:cs="Times New Roman"/>
          <w:szCs w:val="23"/>
        </w:rPr>
        <w:t xml:space="preserve"> have always passionately believed</w:t>
      </w:r>
      <w:r w:rsidR="00BA6C34">
        <w:rPr>
          <w:rFonts w:ascii="Franklin Gothic Book" w:hAnsi="Franklin Gothic Book" w:cs="Times New Roman"/>
          <w:szCs w:val="23"/>
        </w:rPr>
        <w:t xml:space="preserve"> in and </w:t>
      </w:r>
      <w:r w:rsidR="00F30AD4">
        <w:rPr>
          <w:rFonts w:ascii="Franklin Gothic Book" w:hAnsi="Franklin Gothic Book" w:cs="Times New Roman"/>
          <w:szCs w:val="23"/>
        </w:rPr>
        <w:t xml:space="preserve">have experienced first hand </w:t>
      </w:r>
      <w:r w:rsidR="00BA6C34">
        <w:rPr>
          <w:rFonts w:ascii="Franklin Gothic Book" w:hAnsi="Franklin Gothic Book" w:cs="Times New Roman"/>
          <w:szCs w:val="23"/>
        </w:rPr>
        <w:t>s</w:t>
      </w:r>
      <w:r w:rsidR="007A6155">
        <w:rPr>
          <w:rFonts w:ascii="Franklin Gothic Book" w:hAnsi="Franklin Gothic Book" w:cs="Times New Roman"/>
          <w:szCs w:val="23"/>
        </w:rPr>
        <w:t xml:space="preserve">ince my dad recently developed Alzheimer’s.  </w:t>
      </w:r>
      <w:r w:rsidR="00CD16EA">
        <w:rPr>
          <w:rFonts w:ascii="Franklin Gothic Book" w:hAnsi="Franklin Gothic Book" w:cs="Times New Roman"/>
          <w:szCs w:val="23"/>
        </w:rPr>
        <w:t>Equal Arts</w:t>
      </w:r>
      <w:r w:rsidR="00CF252A">
        <w:rPr>
          <w:rFonts w:ascii="Franklin Gothic Book" w:hAnsi="Franklin Gothic Book" w:cs="Times New Roman"/>
          <w:szCs w:val="23"/>
        </w:rPr>
        <w:t>’</w:t>
      </w:r>
      <w:r w:rsidR="00CD16EA">
        <w:rPr>
          <w:rFonts w:ascii="Franklin Gothic Book" w:hAnsi="Franklin Gothic Book" w:cs="Times New Roman"/>
          <w:szCs w:val="23"/>
        </w:rPr>
        <w:t xml:space="preserve"> innovative and original projects </w:t>
      </w:r>
      <w:r w:rsidR="00CF252A">
        <w:rPr>
          <w:rFonts w:ascii="Franklin Gothic Book" w:hAnsi="Franklin Gothic Book" w:cs="Times New Roman"/>
          <w:szCs w:val="23"/>
        </w:rPr>
        <w:t xml:space="preserve">bring real </w:t>
      </w:r>
      <w:r w:rsidR="00CD16EA">
        <w:rPr>
          <w:rFonts w:ascii="Franklin Gothic Book" w:hAnsi="Franklin Gothic Book" w:cs="Times New Roman"/>
          <w:szCs w:val="23"/>
        </w:rPr>
        <w:t>pur</w:t>
      </w:r>
      <w:r w:rsidR="00CF252A">
        <w:rPr>
          <w:rFonts w:ascii="Franklin Gothic Book" w:hAnsi="Franklin Gothic Book" w:cs="Times New Roman"/>
          <w:szCs w:val="23"/>
        </w:rPr>
        <w:t xml:space="preserve">pose, connection, friendship and joy to the </w:t>
      </w:r>
      <w:r w:rsidR="00CD16EA">
        <w:rPr>
          <w:rFonts w:ascii="Franklin Gothic Book" w:hAnsi="Franklin Gothic Book" w:cs="Times New Roman"/>
          <w:szCs w:val="23"/>
        </w:rPr>
        <w:t>older people</w:t>
      </w:r>
      <w:r w:rsidR="00F30AD4">
        <w:rPr>
          <w:rFonts w:ascii="Franklin Gothic Book" w:hAnsi="Franklin Gothic Book" w:cs="Times New Roman"/>
          <w:szCs w:val="23"/>
        </w:rPr>
        <w:t xml:space="preserve"> they help and we</w:t>
      </w:r>
      <w:r w:rsidR="006D5F8C">
        <w:rPr>
          <w:rFonts w:ascii="Franklin Gothic Book" w:hAnsi="Franklin Gothic Book" w:cs="Times New Roman"/>
          <w:szCs w:val="23"/>
        </w:rPr>
        <w:t xml:space="preserve"> are privileged and excited to be </w:t>
      </w:r>
      <w:r w:rsidR="00BA6C34">
        <w:rPr>
          <w:rFonts w:ascii="Franklin Gothic Book" w:hAnsi="Franklin Gothic Book" w:cs="Times New Roman"/>
          <w:szCs w:val="23"/>
        </w:rPr>
        <w:t xml:space="preserve">working </w:t>
      </w:r>
      <w:r w:rsidR="00C26071">
        <w:rPr>
          <w:rFonts w:ascii="Franklin Gothic Book" w:hAnsi="Franklin Gothic Book" w:cs="Times New Roman"/>
          <w:szCs w:val="23"/>
        </w:rPr>
        <w:t>with them</w:t>
      </w:r>
      <w:r w:rsidR="00F30AD4">
        <w:rPr>
          <w:rFonts w:ascii="Franklin Gothic Book" w:hAnsi="Franklin Gothic Book" w:cs="Times New Roman"/>
          <w:szCs w:val="23"/>
        </w:rPr>
        <w:t>.  We l</w:t>
      </w:r>
      <w:r w:rsidR="006D5F8C">
        <w:rPr>
          <w:rFonts w:ascii="Franklin Gothic Book" w:hAnsi="Franklin Gothic Book" w:cs="Times New Roman"/>
          <w:szCs w:val="23"/>
        </w:rPr>
        <w:t xml:space="preserve">ove the idea that </w:t>
      </w:r>
      <w:r w:rsidR="00F30AD4">
        <w:rPr>
          <w:rFonts w:ascii="Franklin Gothic Book" w:hAnsi="Franklin Gothic Book" w:cs="Times New Roman"/>
          <w:szCs w:val="23"/>
        </w:rPr>
        <w:t>each</w:t>
      </w:r>
      <w:r w:rsidR="006D5F8C">
        <w:rPr>
          <w:rFonts w:ascii="Franklin Gothic Book" w:hAnsi="Franklin Gothic Book" w:cs="Times New Roman"/>
          <w:szCs w:val="23"/>
        </w:rPr>
        <w:t xml:space="preserve"> time one of our customers buys something beautiful </w:t>
      </w:r>
      <w:r w:rsidR="00C26071">
        <w:rPr>
          <w:rFonts w:ascii="Franklin Gothic Book" w:hAnsi="Franklin Gothic Book" w:cs="Times New Roman"/>
          <w:szCs w:val="23"/>
        </w:rPr>
        <w:t>for</w:t>
      </w:r>
      <w:r w:rsidR="006D5F8C">
        <w:rPr>
          <w:rFonts w:ascii="Franklin Gothic Book" w:hAnsi="Franklin Gothic Book" w:cs="Times New Roman"/>
          <w:szCs w:val="23"/>
        </w:rPr>
        <w:t xml:space="preserve"> their home they are helping</w:t>
      </w:r>
      <w:r w:rsidR="00F13BFF">
        <w:rPr>
          <w:rFonts w:ascii="Franklin Gothic Book" w:hAnsi="Franklin Gothic Book" w:cs="Times New Roman"/>
          <w:szCs w:val="23"/>
        </w:rPr>
        <w:t xml:space="preserve"> </w:t>
      </w:r>
      <w:r w:rsidR="00F30AD4">
        <w:rPr>
          <w:rFonts w:ascii="Franklin Gothic Book" w:hAnsi="Franklin Gothic Book" w:cs="Times New Roman"/>
          <w:szCs w:val="23"/>
        </w:rPr>
        <w:t xml:space="preserve">Equal Arts to </w:t>
      </w:r>
      <w:r w:rsidR="00530CBD">
        <w:rPr>
          <w:rFonts w:ascii="Franklin Gothic Book" w:hAnsi="Franklin Gothic Book" w:cs="Times New Roman"/>
          <w:szCs w:val="23"/>
        </w:rPr>
        <w:t>continue their amazing work</w:t>
      </w:r>
      <w:r w:rsidR="00F13BFF">
        <w:rPr>
          <w:rFonts w:ascii="Franklin Gothic Book" w:hAnsi="Franklin Gothic Book" w:cs="Times New Roman"/>
          <w:szCs w:val="23"/>
        </w:rPr>
        <w:t>.”</w:t>
      </w:r>
      <w:r w:rsidR="00F30AD4">
        <w:rPr>
          <w:rFonts w:ascii="Franklin Gothic Book" w:hAnsi="Franklin Gothic Book" w:cs="Times New Roman"/>
          <w:szCs w:val="23"/>
        </w:rPr>
        <w:t xml:space="preserve">  Equal Arts Co-Director Douglas Hunter added “</w:t>
      </w:r>
      <w:r w:rsidR="00F30AD4" w:rsidRPr="00F30AD4">
        <w:rPr>
          <w:rFonts w:ascii="Franklin Gothic Book" w:hAnsi="Franklin Gothic Book" w:cs="Times New Roman"/>
          <w:szCs w:val="23"/>
        </w:rPr>
        <w:t>There is a growing understanding that creativity is intact long after other cognitive functions decline.</w:t>
      </w:r>
      <w:r w:rsidR="00F30AD4">
        <w:rPr>
          <w:rFonts w:ascii="Franklin Gothic Book" w:hAnsi="Franklin Gothic Book" w:cs="Times New Roman"/>
          <w:szCs w:val="23"/>
        </w:rPr>
        <w:t xml:space="preserve"> </w:t>
      </w:r>
      <w:r w:rsidR="001D0680">
        <w:rPr>
          <w:rFonts w:ascii="Franklin Gothic Book" w:hAnsi="Franklin Gothic Book" w:cs="Times New Roman"/>
          <w:szCs w:val="23"/>
        </w:rPr>
        <w:t xml:space="preserve"> </w:t>
      </w:r>
      <w:r w:rsidR="00F30AD4" w:rsidRPr="00F30AD4">
        <w:rPr>
          <w:rFonts w:ascii="Franklin Gothic Book" w:hAnsi="Franklin Gothic Book" w:cs="Times New Roman"/>
          <w:szCs w:val="23"/>
        </w:rPr>
        <w:t xml:space="preserve">We see first-hand the impact the arts have </w:t>
      </w:r>
      <w:r w:rsidR="001D0680">
        <w:rPr>
          <w:rFonts w:ascii="Franklin Gothic Book" w:hAnsi="Franklin Gothic Book" w:cs="Times New Roman"/>
          <w:szCs w:val="23"/>
        </w:rPr>
        <w:t>-</w:t>
      </w:r>
      <w:r w:rsidR="00F30AD4" w:rsidRPr="00F30AD4">
        <w:rPr>
          <w:rFonts w:ascii="Franklin Gothic Book" w:hAnsi="Franklin Gothic Book" w:cs="Times New Roman"/>
          <w:szCs w:val="23"/>
        </w:rPr>
        <w:t xml:space="preserve"> helping staff </w:t>
      </w:r>
      <w:r w:rsidR="001D0680">
        <w:rPr>
          <w:rFonts w:ascii="Franklin Gothic Book" w:hAnsi="Franklin Gothic Book" w:cs="Times New Roman"/>
          <w:szCs w:val="23"/>
        </w:rPr>
        <w:t xml:space="preserve">to </w:t>
      </w:r>
      <w:r w:rsidR="00F30AD4" w:rsidRPr="00F30AD4">
        <w:rPr>
          <w:rFonts w:ascii="Franklin Gothic Book" w:hAnsi="Franklin Gothic Book" w:cs="Times New Roman"/>
          <w:szCs w:val="23"/>
        </w:rPr>
        <w:t xml:space="preserve">engage with </w:t>
      </w:r>
      <w:r w:rsidR="001D0680">
        <w:rPr>
          <w:rFonts w:ascii="Franklin Gothic Book" w:hAnsi="Franklin Gothic Book" w:cs="Times New Roman"/>
          <w:szCs w:val="23"/>
        </w:rPr>
        <w:t xml:space="preserve">care home </w:t>
      </w:r>
      <w:r w:rsidR="00F30AD4" w:rsidRPr="00F30AD4">
        <w:rPr>
          <w:rFonts w:ascii="Franklin Gothic Book" w:hAnsi="Franklin Gothic Book" w:cs="Times New Roman"/>
          <w:szCs w:val="23"/>
        </w:rPr>
        <w:t>residents, encouraging them to explore their creativity and live in the moment.</w:t>
      </w:r>
      <w:r w:rsidR="001D0680">
        <w:rPr>
          <w:rFonts w:ascii="Franklin Gothic Book" w:hAnsi="Franklin Gothic Book" w:cs="Times New Roman"/>
          <w:szCs w:val="23"/>
        </w:rPr>
        <w:t xml:space="preserve">  The Curious Egg team understand and share our passion for enhancing lives through creativity and we are delighted to be working with them.”</w:t>
      </w:r>
      <w:r w:rsidR="00891BB0">
        <w:rPr>
          <w:rFonts w:ascii="Franklin Gothic Book" w:hAnsi="Franklin Gothic Book" w:cs="Times New Roman"/>
          <w:szCs w:val="23"/>
        </w:rPr>
        <w:t xml:space="preserve"> </w:t>
      </w:r>
    </w:p>
    <w:p w14:paraId="72E5CAF7" w14:textId="77777777" w:rsidR="00891BB0" w:rsidRDefault="00891BB0" w:rsidP="007103B0">
      <w:pPr>
        <w:rPr>
          <w:rFonts w:ascii="Franklin Gothic Book" w:hAnsi="Franklin Gothic Book" w:cs="Times New Roman"/>
          <w:szCs w:val="23"/>
        </w:rPr>
      </w:pPr>
    </w:p>
    <w:p w14:paraId="279E6DD0" w14:textId="6B27DA12" w:rsidR="007103B0" w:rsidRPr="001D0680" w:rsidRDefault="001D0680" w:rsidP="007103B0">
      <w:pPr>
        <w:rPr>
          <w:rFonts w:ascii="Franklin Gothic Book" w:hAnsi="Franklin Gothic Book" w:cs="Times New Roman"/>
          <w:szCs w:val="23"/>
        </w:rPr>
      </w:pPr>
      <w:r w:rsidRPr="001D0680">
        <w:rPr>
          <w:rFonts w:ascii="Franklin Gothic Book" w:hAnsi="Franklin Gothic Book" w:cs="Times New Roman"/>
          <w:szCs w:val="23"/>
        </w:rPr>
        <w:t xml:space="preserve">For more information visit </w:t>
      </w:r>
      <w:hyperlink r:id="rId10" w:history="1">
        <w:r w:rsidRPr="001D0680">
          <w:rPr>
            <w:rStyle w:val="Hyperlink"/>
            <w:rFonts w:ascii="Franklin Gothic Book" w:hAnsi="Franklin Gothic Book" w:cs="Times New Roman"/>
            <w:szCs w:val="23"/>
          </w:rPr>
          <w:t>curiousegg.com/</w:t>
        </w:r>
        <w:proofErr w:type="spellStart"/>
        <w:r w:rsidRPr="001D0680">
          <w:rPr>
            <w:rStyle w:val="Hyperlink"/>
            <w:rFonts w:ascii="Franklin Gothic Book" w:hAnsi="Franklin Gothic Book" w:cs="Times New Roman"/>
            <w:szCs w:val="23"/>
          </w:rPr>
          <w:t>henpower</w:t>
        </w:r>
        <w:proofErr w:type="spellEnd"/>
      </w:hyperlink>
      <w:r w:rsidRPr="001D0680">
        <w:rPr>
          <w:rFonts w:ascii="Franklin Gothic Book" w:hAnsi="Franklin Gothic Book" w:cs="Times New Roman"/>
          <w:szCs w:val="23"/>
        </w:rPr>
        <w:t>.</w:t>
      </w:r>
    </w:p>
    <w:p w14:paraId="7FC969B9" w14:textId="77777777" w:rsidR="001D0680" w:rsidRPr="000D14CA" w:rsidRDefault="001D0680" w:rsidP="007103B0">
      <w:pPr>
        <w:rPr>
          <w:rFonts w:ascii="Franklin Gothic Book" w:eastAsia="Times New Roman" w:hAnsi="Franklin Gothic Book" w:cs="Times New Roman"/>
          <w:color w:val="808080" w:themeColor="background1" w:themeShade="80"/>
          <w:sz w:val="22"/>
          <w:szCs w:val="20"/>
        </w:rPr>
      </w:pPr>
    </w:p>
    <w:p w14:paraId="16700956" w14:textId="76E59521" w:rsidR="00BA40D0" w:rsidRPr="00BA40D0" w:rsidRDefault="007103B0" w:rsidP="00BA40D0">
      <w:pPr>
        <w:rPr>
          <w:rFonts w:ascii="Franklin Gothic Book" w:hAnsi="Franklin Gothic Book" w:cs="Times New Roman"/>
          <w:color w:val="808080" w:themeColor="background1" w:themeShade="80"/>
          <w:szCs w:val="23"/>
          <w:lang w:val="en-GB"/>
        </w:rPr>
      </w:pPr>
      <w:r w:rsidRPr="00F15773">
        <w:rPr>
          <w:rFonts w:ascii="Franklin Gothic Book" w:hAnsi="Franklin Gothic Book" w:cs="Times New Roman"/>
          <w:b/>
          <w:bCs/>
          <w:color w:val="000000"/>
          <w:szCs w:val="23"/>
        </w:rPr>
        <w:t xml:space="preserve">About </w:t>
      </w:r>
      <w:r w:rsidR="001D0680" w:rsidRPr="00F15773">
        <w:rPr>
          <w:rFonts w:ascii="Franklin Gothic Book" w:hAnsi="Franklin Gothic Book" w:cs="Times New Roman"/>
          <w:b/>
          <w:bCs/>
          <w:color w:val="000000"/>
          <w:szCs w:val="23"/>
        </w:rPr>
        <w:t>Curious Egg</w:t>
      </w:r>
      <w:r w:rsidRPr="00F15773">
        <w:rPr>
          <w:rFonts w:ascii="Franklin Gothic Book" w:hAnsi="Franklin Gothic Book" w:cs="Times New Roman"/>
          <w:b/>
          <w:bCs/>
          <w:color w:val="000000"/>
          <w:szCs w:val="23"/>
        </w:rPr>
        <w:t>:</w:t>
      </w:r>
      <w:r w:rsidRPr="000D14CA">
        <w:rPr>
          <w:rFonts w:ascii="Franklin Gothic Book" w:hAnsi="Franklin Gothic Book" w:cs="Times New Roman"/>
          <w:b/>
          <w:bCs/>
          <w:color w:val="808080" w:themeColor="background1" w:themeShade="80"/>
          <w:szCs w:val="23"/>
        </w:rPr>
        <w:t xml:space="preserve"> </w:t>
      </w:r>
      <w:r w:rsidR="00530CBD" w:rsidRPr="00F15773">
        <w:rPr>
          <w:rFonts w:ascii="Franklin Gothic Book" w:hAnsi="Franklin Gothic Book" w:cs="Times New Roman"/>
          <w:szCs w:val="23"/>
        </w:rPr>
        <w:t xml:space="preserve">Curious Egg is a specialist supplier of </w:t>
      </w:r>
      <w:r w:rsidR="00BA40D0" w:rsidRPr="00F15773">
        <w:rPr>
          <w:rFonts w:ascii="Franklin Gothic Book" w:hAnsi="Franklin Gothic Book" w:cs="Times New Roman"/>
          <w:szCs w:val="23"/>
        </w:rPr>
        <w:t xml:space="preserve">interior decor </w:t>
      </w:r>
      <w:r w:rsidR="00891BB0">
        <w:rPr>
          <w:rFonts w:ascii="Franklin Gothic Book" w:hAnsi="Franklin Gothic Book" w:cs="Times New Roman"/>
          <w:szCs w:val="23"/>
        </w:rPr>
        <w:t xml:space="preserve">products and artworks </w:t>
      </w:r>
      <w:r w:rsidR="00BA40D0" w:rsidRPr="00F15773">
        <w:rPr>
          <w:rFonts w:ascii="Franklin Gothic Book" w:hAnsi="Franklin Gothic Book" w:cs="Times New Roman"/>
          <w:szCs w:val="23"/>
        </w:rPr>
        <w:t>for home and commercial interiors</w:t>
      </w:r>
      <w:r w:rsidR="00891BB0">
        <w:rPr>
          <w:rFonts w:ascii="Franklin Gothic Book" w:hAnsi="Franklin Gothic Book" w:cs="Times New Roman"/>
          <w:szCs w:val="23"/>
        </w:rPr>
        <w:t xml:space="preserve"> run by professional artist Lorraine Aaron.  The company sells a carefully </w:t>
      </w:r>
      <w:r w:rsidR="00891BB0" w:rsidRPr="00F15773">
        <w:rPr>
          <w:rFonts w:ascii="Franklin Gothic Book" w:hAnsi="Franklin Gothic Book" w:cs="Times New Roman"/>
          <w:szCs w:val="23"/>
        </w:rPr>
        <w:t xml:space="preserve">curated range of </w:t>
      </w:r>
      <w:r w:rsidR="00891BB0">
        <w:rPr>
          <w:rFonts w:ascii="Franklin Gothic Book" w:hAnsi="Franklin Gothic Book" w:cs="Times New Roman"/>
          <w:szCs w:val="23"/>
        </w:rPr>
        <w:t>items</w:t>
      </w:r>
      <w:r w:rsidR="00891BB0" w:rsidRPr="00F15773">
        <w:rPr>
          <w:rFonts w:ascii="Franklin Gothic Book" w:hAnsi="Franklin Gothic Book" w:cs="Times New Roman"/>
          <w:szCs w:val="23"/>
        </w:rPr>
        <w:t xml:space="preserve"> including ceramics, paintings and sculptures, lighting and printed wallpapers sourced from a European network of independent artists, designers and makers </w:t>
      </w:r>
      <w:r w:rsidR="00891BB0">
        <w:rPr>
          <w:rFonts w:ascii="Franklin Gothic Book" w:hAnsi="Franklin Gothic Book" w:cs="Times New Roman"/>
          <w:szCs w:val="23"/>
        </w:rPr>
        <w:t xml:space="preserve">and </w:t>
      </w:r>
      <w:r w:rsidR="00891BB0" w:rsidRPr="00F15773">
        <w:rPr>
          <w:rFonts w:ascii="Franklin Gothic Book" w:hAnsi="Franklin Gothic Book" w:cs="Times New Roman"/>
          <w:szCs w:val="23"/>
        </w:rPr>
        <w:t xml:space="preserve">including many limited edition, small batch and original pieces. </w:t>
      </w:r>
      <w:r w:rsidR="00891BB0">
        <w:rPr>
          <w:rFonts w:ascii="Franklin Gothic Book" w:hAnsi="Franklin Gothic Book" w:cs="Times New Roman"/>
          <w:szCs w:val="23"/>
        </w:rPr>
        <w:t xml:space="preserve"> Products are available to buy from an online boutique at </w:t>
      </w:r>
      <w:hyperlink r:id="rId11" w:history="1">
        <w:r w:rsidR="00891BB0">
          <w:rPr>
            <w:rStyle w:val="Hyperlink"/>
            <w:rFonts w:ascii="Franklin Gothic Book" w:hAnsi="Franklin Gothic Book" w:cs="Times New Roman"/>
            <w:szCs w:val="23"/>
            <w:lang w:val="en-GB"/>
          </w:rPr>
          <w:t>curiousegg.com</w:t>
        </w:r>
      </w:hyperlink>
      <w:r w:rsidR="00891BB0">
        <w:rPr>
          <w:rFonts w:ascii="Franklin Gothic Book" w:hAnsi="Franklin Gothic Book" w:cs="Times New Roman"/>
          <w:color w:val="808080" w:themeColor="background1" w:themeShade="80"/>
          <w:szCs w:val="23"/>
          <w:lang w:val="en-GB"/>
        </w:rPr>
        <w:t xml:space="preserve"> </w:t>
      </w:r>
      <w:r w:rsidR="00891BB0" w:rsidRPr="00891BB0">
        <w:rPr>
          <w:rFonts w:ascii="Franklin Gothic Book" w:hAnsi="Franklin Gothic Book" w:cs="Times New Roman"/>
          <w:szCs w:val="23"/>
        </w:rPr>
        <w:t>and via</w:t>
      </w:r>
      <w:r w:rsidR="00891BB0">
        <w:rPr>
          <w:rFonts w:ascii="Franklin Gothic Book" w:hAnsi="Franklin Gothic Book" w:cs="Times New Roman"/>
          <w:color w:val="808080" w:themeColor="background1" w:themeShade="80"/>
          <w:szCs w:val="23"/>
          <w:lang w:val="en-GB"/>
        </w:rPr>
        <w:t xml:space="preserve"> </w:t>
      </w:r>
      <w:r w:rsidR="00891BB0" w:rsidRPr="00891BB0">
        <w:rPr>
          <w:rFonts w:ascii="Franklin Gothic Book" w:hAnsi="Franklin Gothic Book" w:cs="Times New Roman"/>
          <w:szCs w:val="23"/>
          <w:lang w:val="en-GB"/>
        </w:rPr>
        <w:t>a bespoke sourcing and commissioning service</w:t>
      </w:r>
      <w:r w:rsidR="00530CBD" w:rsidRPr="00891BB0">
        <w:rPr>
          <w:rFonts w:ascii="Franklin Gothic Book" w:hAnsi="Franklin Gothic Book" w:cs="Times New Roman"/>
          <w:szCs w:val="23"/>
        </w:rPr>
        <w:t>.</w:t>
      </w:r>
      <w:r w:rsidR="00F15773">
        <w:rPr>
          <w:rFonts w:ascii="Franklin Gothic Book" w:hAnsi="Franklin Gothic Book" w:cs="Times New Roman"/>
          <w:szCs w:val="23"/>
        </w:rPr>
        <w:t xml:space="preserve"> </w:t>
      </w:r>
    </w:p>
    <w:p w14:paraId="03E79DA8" w14:textId="3F015392" w:rsidR="007103B0" w:rsidRDefault="00530CBD" w:rsidP="007103B0">
      <w:pPr>
        <w:rPr>
          <w:rFonts w:ascii="Franklin Gothic Book" w:hAnsi="Franklin Gothic Book" w:cs="Times New Roman"/>
          <w:color w:val="808080" w:themeColor="background1" w:themeShade="80"/>
          <w:szCs w:val="23"/>
        </w:rPr>
      </w:pPr>
      <w:r>
        <w:rPr>
          <w:rFonts w:ascii="Franklin Gothic Book" w:hAnsi="Franklin Gothic Book" w:cs="Times New Roman"/>
          <w:color w:val="808080" w:themeColor="background1" w:themeShade="80"/>
          <w:szCs w:val="23"/>
        </w:rPr>
        <w:t xml:space="preserve">  </w:t>
      </w:r>
      <w:r w:rsidR="007103B0" w:rsidRPr="000D14CA">
        <w:rPr>
          <w:rFonts w:ascii="Franklin Gothic Book" w:hAnsi="Franklin Gothic Book" w:cs="Times New Roman"/>
          <w:color w:val="808080" w:themeColor="background1" w:themeShade="80"/>
          <w:szCs w:val="23"/>
        </w:rPr>
        <w:t xml:space="preserve"> </w:t>
      </w:r>
    </w:p>
    <w:p w14:paraId="181D7465" w14:textId="5E8BF0BB" w:rsidR="00474D33" w:rsidRPr="00D20BD4" w:rsidRDefault="001D0680" w:rsidP="00474D33">
      <w:pPr>
        <w:rPr>
          <w:rFonts w:ascii="Franklin Gothic Book" w:hAnsi="Franklin Gothic Book"/>
          <w:szCs w:val="23"/>
          <w:lang w:val="en-GB"/>
        </w:rPr>
      </w:pPr>
      <w:r w:rsidRPr="00D20BD4">
        <w:rPr>
          <w:rFonts w:ascii="Franklin Gothic Book" w:hAnsi="Franklin Gothic Book" w:cs="Times New Roman"/>
          <w:b/>
          <w:bCs/>
          <w:szCs w:val="23"/>
        </w:rPr>
        <w:t xml:space="preserve">About Equal Arts: </w:t>
      </w:r>
      <w:r w:rsidR="00474D33" w:rsidRPr="00D20BD4">
        <w:rPr>
          <w:rFonts w:ascii="Franklin Gothic Book" w:hAnsi="Franklin Gothic Book"/>
          <w:szCs w:val="23"/>
          <w:lang w:val="en-GB"/>
        </w:rPr>
        <w:t xml:space="preserve">Equal Arts </w:t>
      </w:r>
      <w:r w:rsidR="00D20BD4">
        <w:rPr>
          <w:rFonts w:ascii="Franklin Gothic Book" w:hAnsi="Franklin Gothic Book"/>
          <w:szCs w:val="23"/>
          <w:lang w:val="en-GB"/>
        </w:rPr>
        <w:t xml:space="preserve">– Registered </w:t>
      </w:r>
      <w:r w:rsidR="00D20BD4" w:rsidRPr="00D20BD4">
        <w:rPr>
          <w:rFonts w:ascii="Franklin Gothic Book" w:hAnsi="Franklin Gothic Book"/>
          <w:szCs w:val="23"/>
          <w:lang w:val="en-GB"/>
        </w:rPr>
        <w:t>Charity No: 517352</w:t>
      </w:r>
      <w:r w:rsidR="00FB44D2">
        <w:rPr>
          <w:rFonts w:ascii="Franklin Gothic Book" w:hAnsi="Franklin Gothic Book"/>
          <w:szCs w:val="23"/>
          <w:lang w:val="en-GB"/>
        </w:rPr>
        <w:t xml:space="preserve">, </w:t>
      </w:r>
      <w:r w:rsidR="00474D33" w:rsidRPr="00D20BD4">
        <w:rPr>
          <w:rFonts w:ascii="Franklin Gothic Book" w:hAnsi="Franklin Gothic Book"/>
          <w:szCs w:val="23"/>
          <w:lang w:val="en-GB"/>
        </w:rPr>
        <w:t xml:space="preserve">is a leading creative ageing charity </w:t>
      </w:r>
      <w:r w:rsidR="00FB44D2">
        <w:rPr>
          <w:rFonts w:ascii="Franklin Gothic Book" w:hAnsi="Franklin Gothic Book"/>
          <w:szCs w:val="23"/>
          <w:lang w:val="en-GB"/>
        </w:rPr>
        <w:t xml:space="preserve">working to </w:t>
      </w:r>
      <w:r w:rsidR="008410E5" w:rsidRPr="00D20BD4">
        <w:rPr>
          <w:rFonts w:ascii="Franklin Gothic Book" w:hAnsi="Franklin Gothic Book" w:cs="Times New Roman"/>
          <w:szCs w:val="23"/>
          <w:lang w:val="en-GB"/>
        </w:rPr>
        <w:t>improve the lives of older people through creativity and arts activities</w:t>
      </w:r>
      <w:r w:rsidR="008410E5">
        <w:rPr>
          <w:rFonts w:ascii="Franklin Gothic Book" w:hAnsi="Franklin Gothic Book" w:cs="Times New Roman"/>
          <w:szCs w:val="23"/>
          <w:lang w:val="en-GB"/>
        </w:rPr>
        <w:t xml:space="preserve">.  </w:t>
      </w:r>
      <w:r w:rsidR="008410E5" w:rsidRPr="00D20BD4">
        <w:rPr>
          <w:rFonts w:ascii="Franklin Gothic Book" w:hAnsi="Franklin Gothic Book" w:cs="Times New Roman"/>
          <w:szCs w:val="23"/>
          <w:lang w:val="en-GB"/>
        </w:rPr>
        <w:t xml:space="preserve"> Equal Arts strongly believe in the health benefits of the arts and support care staff and artists to deliver musical, visual and movement-based creative activities with active older people and those living with dementia</w:t>
      </w:r>
      <w:r w:rsidR="008410E5">
        <w:rPr>
          <w:rFonts w:ascii="Franklin Gothic Book" w:hAnsi="Franklin Gothic Book" w:cs="Times New Roman"/>
          <w:szCs w:val="23"/>
          <w:lang w:val="en-GB"/>
        </w:rPr>
        <w:t>, giving</w:t>
      </w:r>
      <w:r w:rsidR="008410E5" w:rsidRPr="00D20BD4">
        <w:rPr>
          <w:rFonts w:ascii="Franklin Gothic Book" w:hAnsi="Franklin Gothic Book" w:cs="Times New Roman"/>
          <w:szCs w:val="23"/>
          <w:lang w:val="en-GB"/>
        </w:rPr>
        <w:t xml:space="preserve"> </w:t>
      </w:r>
      <w:r w:rsidR="008410E5">
        <w:rPr>
          <w:rFonts w:ascii="Franklin Gothic Book" w:hAnsi="Franklin Gothic Book" w:cs="Times New Roman"/>
          <w:szCs w:val="23"/>
          <w:lang w:val="en-GB"/>
        </w:rPr>
        <w:t>them</w:t>
      </w:r>
      <w:r w:rsidR="008410E5" w:rsidRPr="00D20BD4">
        <w:rPr>
          <w:rFonts w:ascii="Franklin Gothic Book" w:hAnsi="Franklin Gothic Book" w:cs="Times New Roman"/>
          <w:szCs w:val="23"/>
          <w:lang w:val="en-GB"/>
        </w:rPr>
        <w:t xml:space="preserve"> the opportunity to explore their imagination and live in the moment</w:t>
      </w:r>
      <w:r w:rsidR="008410E5">
        <w:rPr>
          <w:rFonts w:ascii="Franklin Gothic Book" w:hAnsi="Franklin Gothic Book" w:cs="Times New Roman"/>
          <w:szCs w:val="23"/>
          <w:lang w:val="en-GB"/>
        </w:rPr>
        <w:t xml:space="preserve">.  Based in Gateshead, the charity runs programmes throughout the North East and across the UK. For more information visit </w:t>
      </w:r>
      <w:hyperlink r:id="rId12" w:history="1">
        <w:r w:rsidR="008410E5" w:rsidRPr="00FB44D2">
          <w:rPr>
            <w:rStyle w:val="Hyperlink"/>
            <w:rFonts w:ascii="Franklin Gothic Book" w:hAnsi="Franklin Gothic Book"/>
            <w:szCs w:val="23"/>
            <w:lang w:val="en-GB"/>
          </w:rPr>
          <w:t>equalarts.org.uk</w:t>
        </w:r>
      </w:hyperlink>
    </w:p>
    <w:p w14:paraId="7B3BDD74" w14:textId="5DC58F6D" w:rsidR="001D0680" w:rsidRPr="001D0680" w:rsidRDefault="001D0680" w:rsidP="007103B0">
      <w:pPr>
        <w:rPr>
          <w:rFonts w:ascii="Franklin Gothic Book" w:hAnsi="Franklin Gothic Book" w:cs="Times New Roman"/>
          <w:b/>
          <w:bCs/>
          <w:color w:val="808080" w:themeColor="background1" w:themeShade="80"/>
          <w:szCs w:val="23"/>
        </w:rPr>
      </w:pPr>
    </w:p>
    <w:p w14:paraId="1020A14D" w14:textId="399F29EC" w:rsidR="00F74FC0" w:rsidRPr="008410E5" w:rsidRDefault="007103B0" w:rsidP="008410E5">
      <w:pPr>
        <w:jc w:val="center"/>
        <w:rPr>
          <w:rFonts w:ascii="Franklin Gothic Book" w:hAnsi="Franklin Gothic Book" w:cs="Times New Roman"/>
          <w:sz w:val="22"/>
          <w:szCs w:val="20"/>
        </w:rPr>
      </w:pPr>
      <w:r w:rsidRPr="00F36B68">
        <w:rPr>
          <w:rFonts w:ascii="Franklin Gothic Book" w:hAnsi="Franklin Gothic Book" w:cs="Times New Roman"/>
          <w:b/>
          <w:bCs/>
          <w:color w:val="000000"/>
          <w:szCs w:val="23"/>
        </w:rPr>
        <w:t>###</w:t>
      </w:r>
    </w:p>
    <w:sectPr w:rsidR="00F74FC0" w:rsidRPr="008410E5" w:rsidSect="00FB44D2">
      <w:pgSz w:w="11900" w:h="16840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E4B90"/>
    <w:multiLevelType w:val="multilevel"/>
    <w:tmpl w:val="52B0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B0"/>
    <w:rsid w:val="000D14CA"/>
    <w:rsid w:val="001D0680"/>
    <w:rsid w:val="001F74A1"/>
    <w:rsid w:val="0021412C"/>
    <w:rsid w:val="002453C5"/>
    <w:rsid w:val="0026507B"/>
    <w:rsid w:val="00405E67"/>
    <w:rsid w:val="00474D33"/>
    <w:rsid w:val="00530CBD"/>
    <w:rsid w:val="005B7894"/>
    <w:rsid w:val="005F1F1A"/>
    <w:rsid w:val="006A6ABD"/>
    <w:rsid w:val="006D5F8C"/>
    <w:rsid w:val="006D72D5"/>
    <w:rsid w:val="007103B0"/>
    <w:rsid w:val="007A6155"/>
    <w:rsid w:val="008410E5"/>
    <w:rsid w:val="00891BB0"/>
    <w:rsid w:val="009460D8"/>
    <w:rsid w:val="00A13EDF"/>
    <w:rsid w:val="00AA6C14"/>
    <w:rsid w:val="00AB0662"/>
    <w:rsid w:val="00B31713"/>
    <w:rsid w:val="00BA40D0"/>
    <w:rsid w:val="00BA6C34"/>
    <w:rsid w:val="00C26071"/>
    <w:rsid w:val="00C42CF5"/>
    <w:rsid w:val="00CD16EA"/>
    <w:rsid w:val="00CF252A"/>
    <w:rsid w:val="00D20BD4"/>
    <w:rsid w:val="00E628CE"/>
    <w:rsid w:val="00ED689E"/>
    <w:rsid w:val="00F13BFF"/>
    <w:rsid w:val="00F15773"/>
    <w:rsid w:val="00F30AD4"/>
    <w:rsid w:val="00F74FC0"/>
    <w:rsid w:val="00FB44D2"/>
    <w:rsid w:val="00FC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B533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8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4D33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A6A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8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4D33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A6A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287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curiousegg.com" TargetMode="External"/><Relationship Id="rId12" Type="http://schemas.openxmlformats.org/officeDocument/2006/relationships/hyperlink" Target="https://equalarts.org.uk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aurabaldry@me.com" TargetMode="External"/><Relationship Id="rId7" Type="http://schemas.openxmlformats.org/officeDocument/2006/relationships/hyperlink" Target="https://www.curiousegg.com" TargetMode="External"/><Relationship Id="rId8" Type="http://schemas.openxmlformats.org/officeDocument/2006/relationships/hyperlink" Target="https://equalarts.org.uk/our-work/henpower/" TargetMode="External"/><Relationship Id="rId9" Type="http://schemas.openxmlformats.org/officeDocument/2006/relationships/hyperlink" Target="https://www.curiousegg.com" TargetMode="External"/><Relationship Id="rId10" Type="http://schemas.openxmlformats.org/officeDocument/2006/relationships/hyperlink" Target="https://www.curiousegg.com/henpo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3126</Characters>
  <Application>Microsoft Macintosh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Roddy McLean</dc:creator>
  <cp:keywords/>
  <dc:description/>
  <cp:lastModifiedBy>Roddy McLean</cp:lastModifiedBy>
  <cp:revision>2</cp:revision>
  <dcterms:created xsi:type="dcterms:W3CDTF">2016-07-14T09:04:00Z</dcterms:created>
  <dcterms:modified xsi:type="dcterms:W3CDTF">2016-07-14T09:04:00Z</dcterms:modified>
</cp:coreProperties>
</file>