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E28E3" w14:textId="77777777" w:rsidR="000A4A4B" w:rsidRDefault="00B25B52" w:rsidP="0006362A">
      <w:pPr>
        <w:tabs>
          <w:tab w:val="right" w:pos="9360"/>
        </w:tabs>
      </w:pPr>
      <w:r>
        <w:rPr>
          <w:noProof/>
        </w:rPr>
        <w:drawing>
          <wp:inline distT="0" distB="0" distL="0" distR="0" wp14:anchorId="6F23717C" wp14:editId="3DC59DE7">
            <wp:extent cx="2286000" cy="50297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eaphoraLogo_Horizont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268" cy="50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362A">
        <w:tab/>
      </w:r>
      <w:r w:rsidR="0006362A" w:rsidRPr="0006362A">
        <w:rPr>
          <w:rFonts w:ascii="Avenir Medium" w:hAnsi="Avenir Medium"/>
          <w:b/>
          <w:sz w:val="28"/>
          <w:szCs w:val="28"/>
        </w:rPr>
        <w:t>Fact Sheet</w:t>
      </w:r>
    </w:p>
    <w:p w14:paraId="52138254" w14:textId="77777777" w:rsidR="00B25B52" w:rsidRDefault="00B25B52"/>
    <w:p w14:paraId="517B9FA4" w14:textId="77777777" w:rsidR="0006362A" w:rsidRPr="00636135" w:rsidRDefault="0006362A">
      <w:pPr>
        <w:rPr>
          <w:rFonts w:ascii="Avenir Medium" w:hAnsi="Avenir Medium" w:cs="Arial"/>
          <w:sz w:val="20"/>
          <w:szCs w:val="20"/>
        </w:rPr>
      </w:pPr>
    </w:p>
    <w:p w14:paraId="0EA8293A" w14:textId="77777777" w:rsidR="0094007C" w:rsidRDefault="0094007C">
      <w:pPr>
        <w:rPr>
          <w:rFonts w:ascii="Avenir Medium" w:hAnsi="Avenir Medium" w:cs="Arial"/>
          <w:b/>
        </w:rPr>
      </w:pPr>
      <w:r>
        <w:rPr>
          <w:rFonts w:ascii="Avenir Medium" w:hAnsi="Avenir Medium" w:cs="Arial"/>
          <w:b/>
        </w:rPr>
        <w:t>Background</w:t>
      </w:r>
    </w:p>
    <w:p w14:paraId="644256F5" w14:textId="4D2A2D26" w:rsidR="00155210" w:rsidRDefault="0094007C" w:rsidP="0094007C">
      <w:pPr>
        <w:rPr>
          <w:rFonts w:ascii="Avenir Medium" w:hAnsi="Avenir Medium" w:cs="Times"/>
        </w:rPr>
      </w:pPr>
      <w:r w:rsidRPr="00BD1F63">
        <w:rPr>
          <w:rFonts w:ascii="Avenir Medium" w:hAnsi="Avenir Medium" w:cs="Arial"/>
        </w:rPr>
        <w:t xml:space="preserve">Ideaphora </w:t>
      </w:r>
      <w:r>
        <w:rPr>
          <w:rFonts w:ascii="Avenir Medium" w:hAnsi="Avenir Medium" w:cs="Arial"/>
        </w:rPr>
        <w:t xml:space="preserve">is </w:t>
      </w:r>
      <w:r w:rsidRPr="00BD1F63">
        <w:rPr>
          <w:rFonts w:ascii="Avenir Medium" w:hAnsi="Avenir Medium" w:cs="Times"/>
        </w:rPr>
        <w:t xml:space="preserve">committed to </w:t>
      </w:r>
      <w:r>
        <w:rPr>
          <w:rFonts w:ascii="Avenir Medium" w:hAnsi="Avenir Medium" w:cs="Times"/>
        </w:rPr>
        <w:t>shaping</w:t>
      </w:r>
      <w:r w:rsidRPr="00BD1F63">
        <w:rPr>
          <w:rFonts w:ascii="Avenir Medium" w:hAnsi="Avenir Medium" w:cs="Times"/>
        </w:rPr>
        <w:t xml:space="preserve"> young minds by develop</w:t>
      </w:r>
      <w:r>
        <w:rPr>
          <w:rFonts w:ascii="Avenir Medium" w:hAnsi="Avenir Medium" w:cs="Times"/>
        </w:rPr>
        <w:t xml:space="preserve">ing </w:t>
      </w:r>
      <w:r w:rsidRPr="00BD1F63">
        <w:rPr>
          <w:rFonts w:ascii="Avenir Medium" w:hAnsi="Avenir Medium" w:cs="Times"/>
        </w:rPr>
        <w:t xml:space="preserve">technologies that help students learn how to construct, retain and apply knowledge </w:t>
      </w:r>
      <w:r>
        <w:rPr>
          <w:rFonts w:ascii="Avenir Medium" w:hAnsi="Avenir Medium" w:cs="Times"/>
        </w:rPr>
        <w:t xml:space="preserve">from the growing array of digital content. </w:t>
      </w:r>
      <w:r w:rsidR="00155210">
        <w:rPr>
          <w:rFonts w:ascii="Avenir Medium" w:hAnsi="Avenir Medium"/>
        </w:rPr>
        <w:t xml:space="preserve">Ideaphora’s technologies are the first to deconstruct digital content into meaningful concepts, automatically generating keywords that students can drag-and-drop into knowledge maps that they build right alongside the resource. Through the easy-to-use tools, students can reconstruct these concepts into personalized, lasting knowledge. By </w:t>
      </w:r>
      <w:r w:rsidR="00110E25">
        <w:rPr>
          <w:rFonts w:ascii="Avenir Medium" w:hAnsi="Avenir Medium"/>
        </w:rPr>
        <w:t>creating</w:t>
      </w:r>
      <w:r w:rsidR="00155210">
        <w:rPr>
          <w:rFonts w:ascii="Avenir Medium" w:hAnsi="Avenir Medium"/>
        </w:rPr>
        <w:t xml:space="preserve"> concept maps, </w:t>
      </w:r>
      <w:r w:rsidR="00155210">
        <w:rPr>
          <w:rFonts w:ascii="Avenir Medium" w:hAnsi="Avenir Medium" w:cs="Times"/>
        </w:rPr>
        <w:t xml:space="preserve">students </w:t>
      </w:r>
      <w:r w:rsidRPr="00BD1F63">
        <w:rPr>
          <w:rFonts w:ascii="Avenir Medium" w:hAnsi="Avenir Medium" w:cs="Times"/>
        </w:rPr>
        <w:t xml:space="preserve">engage with and assimilate online content in a way that’s seamless, effective and </w:t>
      </w:r>
      <w:r w:rsidR="00155210">
        <w:rPr>
          <w:rFonts w:ascii="Avenir Medium" w:hAnsi="Avenir Medium" w:cs="Times"/>
        </w:rPr>
        <w:t>meaningful</w:t>
      </w:r>
      <w:r>
        <w:rPr>
          <w:rFonts w:ascii="Avenir Medium" w:hAnsi="Avenir Medium" w:cs="Times"/>
        </w:rPr>
        <w:t xml:space="preserve">. </w:t>
      </w:r>
    </w:p>
    <w:p w14:paraId="600EDA61" w14:textId="77777777" w:rsidR="00155210" w:rsidRDefault="00155210" w:rsidP="0094007C">
      <w:pPr>
        <w:rPr>
          <w:rFonts w:ascii="Avenir Medium" w:hAnsi="Avenir Medium" w:cs="Times"/>
        </w:rPr>
      </w:pPr>
    </w:p>
    <w:p w14:paraId="34DCB23A" w14:textId="77777777" w:rsidR="0094007C" w:rsidRDefault="00155210" w:rsidP="0094007C">
      <w:pPr>
        <w:rPr>
          <w:rFonts w:ascii="Avenir Medium" w:hAnsi="Avenir Medium" w:cs="Times"/>
        </w:rPr>
      </w:pPr>
      <w:r>
        <w:rPr>
          <w:rFonts w:ascii="Avenir Medium" w:hAnsi="Avenir Medium" w:cs="Times"/>
        </w:rPr>
        <w:t xml:space="preserve">Helping students’ derive meaning from digital content is critical as schools and districts increasingly transition away from print. </w:t>
      </w:r>
      <w:r w:rsidR="0094007C">
        <w:rPr>
          <w:rFonts w:ascii="Avenir Medium" w:hAnsi="Avenir Medium" w:cs="Times"/>
        </w:rPr>
        <w:t xml:space="preserve">Ideaphora supports </w:t>
      </w:r>
      <w:r>
        <w:rPr>
          <w:rFonts w:ascii="Avenir Medium" w:hAnsi="Avenir Medium" w:cs="Times"/>
        </w:rPr>
        <w:t>administrators</w:t>
      </w:r>
      <w:r w:rsidR="0094007C">
        <w:rPr>
          <w:rFonts w:ascii="Avenir Medium" w:hAnsi="Avenir Medium" w:cs="Times"/>
        </w:rPr>
        <w:t xml:space="preserve"> and educators in extending the proven practice of concept mapping to the demands of today’s digitally driven world</w:t>
      </w:r>
      <w:r w:rsidR="0094007C" w:rsidRPr="00BD1F63">
        <w:rPr>
          <w:rFonts w:ascii="Avenir Medium" w:hAnsi="Avenir Medium" w:cs="Times"/>
        </w:rPr>
        <w:t xml:space="preserve">. </w:t>
      </w:r>
    </w:p>
    <w:p w14:paraId="11AE1FA2" w14:textId="77777777" w:rsidR="0094007C" w:rsidRDefault="0094007C">
      <w:pPr>
        <w:rPr>
          <w:rFonts w:ascii="Avenir Medium" w:hAnsi="Avenir Medium" w:cs="Arial"/>
          <w:b/>
        </w:rPr>
      </w:pPr>
    </w:p>
    <w:p w14:paraId="6000450B" w14:textId="77777777" w:rsidR="00155210" w:rsidRDefault="00155210">
      <w:pPr>
        <w:rPr>
          <w:rFonts w:ascii="Avenir Medium" w:hAnsi="Avenir Medium" w:cs="Arial"/>
          <w:b/>
        </w:rPr>
      </w:pPr>
      <w:r>
        <w:rPr>
          <w:rFonts w:ascii="Avenir Medium" w:hAnsi="Avenir Medium" w:cs="Arial"/>
          <w:b/>
        </w:rPr>
        <w:t>About the Company</w:t>
      </w:r>
    </w:p>
    <w:p w14:paraId="0565A3DF" w14:textId="77777777" w:rsidR="00155210" w:rsidRDefault="00155210" w:rsidP="00155210">
      <w:pPr>
        <w:pStyle w:val="ListParagraph"/>
        <w:numPr>
          <w:ilvl w:val="0"/>
          <w:numId w:val="13"/>
        </w:numPr>
        <w:rPr>
          <w:rFonts w:ascii="Avenir Medium" w:hAnsi="Avenir Medium" w:cs="Arial"/>
        </w:rPr>
      </w:pPr>
      <w:r w:rsidRPr="00AC6479">
        <w:rPr>
          <w:rFonts w:ascii="Avenir Medium" w:hAnsi="Avenir Medium" w:cs="Arial"/>
        </w:rPr>
        <w:t>Co-founded in 2014 by Mark Oronzio and Anil Arvindam</w:t>
      </w:r>
    </w:p>
    <w:p w14:paraId="274C5291" w14:textId="11F68A2B" w:rsidR="00AC6479" w:rsidRPr="005B1E7A" w:rsidRDefault="005B1E7A" w:rsidP="00155210">
      <w:pPr>
        <w:pStyle w:val="ListParagraph"/>
        <w:numPr>
          <w:ilvl w:val="0"/>
          <w:numId w:val="13"/>
        </w:numPr>
        <w:rPr>
          <w:rFonts w:ascii="Avenir Medium" w:hAnsi="Avenir Medium" w:cs="Arial"/>
        </w:rPr>
      </w:pPr>
      <w:r w:rsidRPr="005B1E7A">
        <w:rPr>
          <w:rFonts w:ascii="Avenir Medium" w:hAnsi="Avenir Medium" w:cs="Arial"/>
        </w:rPr>
        <w:t>9</w:t>
      </w:r>
      <w:r w:rsidR="00AC6479" w:rsidRPr="005B1E7A">
        <w:rPr>
          <w:rFonts w:ascii="Avenir Medium" w:hAnsi="Avenir Medium" w:cs="Arial"/>
        </w:rPr>
        <w:t xml:space="preserve"> full-time and </w:t>
      </w:r>
      <w:r w:rsidRPr="005B1E7A">
        <w:rPr>
          <w:rFonts w:ascii="Avenir Medium" w:hAnsi="Avenir Medium" w:cs="Arial"/>
        </w:rPr>
        <w:t>7</w:t>
      </w:r>
      <w:r w:rsidR="00AC6479" w:rsidRPr="005B1E7A">
        <w:rPr>
          <w:rFonts w:ascii="Avenir Medium" w:hAnsi="Avenir Medium" w:cs="Arial"/>
        </w:rPr>
        <w:t xml:space="preserve"> part-time employees</w:t>
      </w:r>
    </w:p>
    <w:p w14:paraId="36085320" w14:textId="31A88894" w:rsidR="00155210" w:rsidRDefault="00155210" w:rsidP="00155210">
      <w:pPr>
        <w:pStyle w:val="ListParagraph"/>
        <w:numPr>
          <w:ilvl w:val="0"/>
          <w:numId w:val="13"/>
        </w:numPr>
        <w:rPr>
          <w:rFonts w:ascii="Avenir Medium" w:hAnsi="Avenir Medium" w:cs="Arial"/>
        </w:rPr>
      </w:pPr>
      <w:r w:rsidRPr="00AC6479">
        <w:rPr>
          <w:rFonts w:ascii="Avenir Medium" w:hAnsi="Avenir Medium" w:cs="Arial"/>
        </w:rPr>
        <w:t xml:space="preserve">Headquartered in Portland, Oregon area with </w:t>
      </w:r>
      <w:r w:rsidR="005B1E7A">
        <w:rPr>
          <w:rFonts w:ascii="Avenir Medium" w:hAnsi="Avenir Medium" w:cs="Arial"/>
        </w:rPr>
        <w:t>wholly owned subsidiary</w:t>
      </w:r>
      <w:r w:rsidR="00AC6479" w:rsidRPr="00AC6479">
        <w:rPr>
          <w:rFonts w:ascii="Avenir Medium" w:hAnsi="Avenir Medium" w:cs="Arial"/>
        </w:rPr>
        <w:t xml:space="preserve"> </w:t>
      </w:r>
      <w:r w:rsidR="00472A89">
        <w:rPr>
          <w:rFonts w:ascii="Avenir Medium" w:hAnsi="Avenir Medium" w:cs="Arial"/>
        </w:rPr>
        <w:t xml:space="preserve">in </w:t>
      </w:r>
      <w:r w:rsidR="00AC6479" w:rsidRPr="00AC6479">
        <w:rPr>
          <w:rFonts w:ascii="Avenir Medium" w:hAnsi="Avenir Medium" w:cs="Arial"/>
        </w:rPr>
        <w:t>Bangalore</w:t>
      </w:r>
      <w:r w:rsidR="00AC6479">
        <w:rPr>
          <w:rFonts w:ascii="Avenir Medium" w:hAnsi="Avenir Medium" w:cs="Arial"/>
        </w:rPr>
        <w:t>, India</w:t>
      </w:r>
    </w:p>
    <w:p w14:paraId="7869D348" w14:textId="77777777" w:rsidR="00AC6479" w:rsidRDefault="00AC6479" w:rsidP="00155210">
      <w:pPr>
        <w:pStyle w:val="ListParagraph"/>
        <w:numPr>
          <w:ilvl w:val="0"/>
          <w:numId w:val="13"/>
        </w:numPr>
        <w:rPr>
          <w:rFonts w:ascii="Avenir Medium" w:hAnsi="Avenir Medium" w:cs="Arial"/>
        </w:rPr>
      </w:pPr>
      <w:r>
        <w:rPr>
          <w:rFonts w:ascii="Avenir Medium" w:hAnsi="Avenir Medium" w:cs="Arial"/>
        </w:rPr>
        <w:t xml:space="preserve">Products available </w:t>
      </w:r>
      <w:r w:rsidR="00907FA8">
        <w:rPr>
          <w:rFonts w:ascii="Avenir Medium" w:hAnsi="Avenir Medium" w:cs="Arial"/>
        </w:rPr>
        <w:t xml:space="preserve">through </w:t>
      </w:r>
      <w:r>
        <w:rPr>
          <w:rFonts w:ascii="Avenir Medium" w:hAnsi="Avenir Medium" w:cs="Arial"/>
        </w:rPr>
        <w:t>annual subscriptions for districts, schools and individuals</w:t>
      </w:r>
      <w:r w:rsidR="00907FA8">
        <w:rPr>
          <w:rFonts w:ascii="Avenir Medium" w:hAnsi="Avenir Medium" w:cs="Arial"/>
        </w:rPr>
        <w:t xml:space="preserve"> and in partners’ offerings</w:t>
      </w:r>
    </w:p>
    <w:p w14:paraId="0EDB5723" w14:textId="00B75EA4" w:rsidR="00AC6479" w:rsidRPr="00AC6479" w:rsidRDefault="00AC6479" w:rsidP="00155210">
      <w:pPr>
        <w:pStyle w:val="ListParagraph"/>
        <w:numPr>
          <w:ilvl w:val="0"/>
          <w:numId w:val="13"/>
        </w:numPr>
        <w:rPr>
          <w:rFonts w:ascii="Avenir Medium" w:hAnsi="Avenir Medium" w:cs="Arial"/>
        </w:rPr>
      </w:pPr>
      <w:r>
        <w:rPr>
          <w:rFonts w:ascii="Avenir Medium" w:hAnsi="Avenir Medium" w:cs="Arial"/>
        </w:rPr>
        <w:t xml:space="preserve">Funded through angel and early-stage seed investments </w:t>
      </w:r>
      <w:r w:rsidR="00110E25">
        <w:rPr>
          <w:rFonts w:ascii="Avenir Medium" w:hAnsi="Avenir Medium" w:cs="Arial"/>
        </w:rPr>
        <w:t>as well as</w:t>
      </w:r>
      <w:r>
        <w:rPr>
          <w:rFonts w:ascii="Avenir Medium" w:hAnsi="Avenir Medium" w:cs="Arial"/>
        </w:rPr>
        <w:t xml:space="preserve"> revenue derived from partnerships</w:t>
      </w:r>
    </w:p>
    <w:p w14:paraId="0FAA9570" w14:textId="77777777" w:rsidR="00155210" w:rsidRPr="0094007C" w:rsidRDefault="00155210">
      <w:pPr>
        <w:rPr>
          <w:rFonts w:ascii="Avenir Medium" w:hAnsi="Avenir Medium" w:cs="Arial"/>
          <w:b/>
        </w:rPr>
      </w:pPr>
    </w:p>
    <w:p w14:paraId="1E339440" w14:textId="77777777" w:rsidR="0006362A" w:rsidRDefault="00AC6479" w:rsidP="0006362A">
      <w:pPr>
        <w:rPr>
          <w:rFonts w:ascii="Avenir Medium" w:hAnsi="Avenir Medium" w:cs="Arial"/>
          <w:b/>
          <w:bCs/>
        </w:rPr>
      </w:pPr>
      <w:r>
        <w:rPr>
          <w:rFonts w:ascii="Avenir Medium" w:hAnsi="Avenir Medium" w:cs="Arial"/>
          <w:b/>
          <w:bCs/>
        </w:rPr>
        <w:t>BrainPOP</w:t>
      </w:r>
      <w:r w:rsidRPr="00AC6479">
        <w:rPr>
          <w:rFonts w:ascii="Avenir Medium" w:hAnsi="Avenir Medium" w:cs="Arial"/>
          <w:b/>
          <w:bCs/>
          <w:vertAlign w:val="superscript"/>
        </w:rPr>
        <w:t>®</w:t>
      </w:r>
      <w:r w:rsidR="00155210">
        <w:rPr>
          <w:rFonts w:ascii="Avenir Medium" w:hAnsi="Avenir Medium" w:cs="Arial"/>
          <w:b/>
          <w:bCs/>
        </w:rPr>
        <w:t xml:space="preserve"> Make-A-Map</w:t>
      </w:r>
      <w:r>
        <w:rPr>
          <w:rFonts w:ascii="Avenir Medium" w:hAnsi="Avenir Medium" w:cs="Arial"/>
          <w:b/>
          <w:bCs/>
        </w:rPr>
        <w:t>™</w:t>
      </w:r>
      <w:r w:rsidR="00155210">
        <w:rPr>
          <w:rFonts w:ascii="Avenir Medium" w:hAnsi="Avenir Medium" w:cs="Arial"/>
          <w:b/>
          <w:bCs/>
        </w:rPr>
        <w:t>, P</w:t>
      </w:r>
      <w:r w:rsidR="0006362A" w:rsidRPr="0006362A">
        <w:rPr>
          <w:rFonts w:ascii="Avenir Medium" w:hAnsi="Avenir Medium" w:cs="Arial"/>
          <w:b/>
          <w:bCs/>
        </w:rPr>
        <w:t>owered by Ideaphora</w:t>
      </w:r>
    </w:p>
    <w:p w14:paraId="3BCB1552" w14:textId="77777777" w:rsidR="0006362A" w:rsidRDefault="0006362A" w:rsidP="0006362A">
      <w:pPr>
        <w:pStyle w:val="ListParagraph"/>
        <w:numPr>
          <w:ilvl w:val="0"/>
          <w:numId w:val="11"/>
        </w:numPr>
        <w:rPr>
          <w:rFonts w:ascii="Avenir Medium" w:hAnsi="Avenir Medium" w:cs="Arial"/>
        </w:rPr>
      </w:pPr>
      <w:r>
        <w:rPr>
          <w:rFonts w:ascii="Avenir Medium" w:hAnsi="Avenir Medium" w:cs="Arial"/>
        </w:rPr>
        <w:t>Beta r</w:t>
      </w:r>
      <w:r w:rsidRPr="0006362A">
        <w:rPr>
          <w:rFonts w:ascii="Avenir Medium" w:hAnsi="Avenir Medium" w:cs="Arial"/>
        </w:rPr>
        <w:t>elease November 2014</w:t>
      </w:r>
    </w:p>
    <w:p w14:paraId="78FDBBDC" w14:textId="77777777" w:rsidR="0006362A" w:rsidRDefault="0006362A" w:rsidP="0006362A">
      <w:pPr>
        <w:pStyle w:val="ListParagraph"/>
        <w:numPr>
          <w:ilvl w:val="0"/>
          <w:numId w:val="11"/>
        </w:numPr>
        <w:rPr>
          <w:rFonts w:ascii="Avenir Medium" w:hAnsi="Avenir Medium" w:cs="Arial"/>
        </w:rPr>
      </w:pPr>
      <w:r>
        <w:rPr>
          <w:rFonts w:ascii="Avenir Medium" w:hAnsi="Avenir Medium" w:cs="Arial"/>
        </w:rPr>
        <w:t>Official release (non-b</w:t>
      </w:r>
      <w:r w:rsidRPr="0006362A">
        <w:rPr>
          <w:rFonts w:ascii="Avenir Medium" w:hAnsi="Avenir Medium" w:cs="Arial"/>
        </w:rPr>
        <w:t xml:space="preserve">eta) November 2015 </w:t>
      </w:r>
    </w:p>
    <w:p w14:paraId="391CD54B" w14:textId="77777777" w:rsidR="0006362A" w:rsidRDefault="00155210" w:rsidP="0006362A">
      <w:pPr>
        <w:pStyle w:val="ListParagraph"/>
        <w:numPr>
          <w:ilvl w:val="0"/>
          <w:numId w:val="11"/>
        </w:numPr>
        <w:rPr>
          <w:rFonts w:ascii="Avenir Medium" w:hAnsi="Avenir Medium" w:cs="Arial"/>
        </w:rPr>
      </w:pPr>
      <w:r>
        <w:rPr>
          <w:rFonts w:ascii="Avenir Medium" w:hAnsi="Avenir Medium" w:cs="Arial"/>
        </w:rPr>
        <w:t>Over 6</w:t>
      </w:r>
      <w:r w:rsidR="0006362A" w:rsidRPr="0006362A">
        <w:rPr>
          <w:rFonts w:ascii="Avenir Medium" w:hAnsi="Avenir Medium" w:cs="Arial"/>
        </w:rPr>
        <w:t>00,000 conce</w:t>
      </w:r>
      <w:r w:rsidR="0006362A">
        <w:rPr>
          <w:rFonts w:ascii="Avenir Medium" w:hAnsi="Avenir Medium" w:cs="Arial"/>
        </w:rPr>
        <w:t xml:space="preserve">pt maps have been created by students in the 2015-16 school year </w:t>
      </w:r>
    </w:p>
    <w:p w14:paraId="222F6727" w14:textId="77777777" w:rsidR="0006362A" w:rsidRDefault="0006362A" w:rsidP="0006362A">
      <w:pPr>
        <w:pStyle w:val="ListParagraph"/>
        <w:numPr>
          <w:ilvl w:val="0"/>
          <w:numId w:val="11"/>
        </w:numPr>
        <w:rPr>
          <w:rFonts w:ascii="Avenir Medium" w:hAnsi="Avenir Medium" w:cs="Arial"/>
        </w:rPr>
      </w:pPr>
      <w:r>
        <w:rPr>
          <w:rFonts w:ascii="Avenir Medium" w:hAnsi="Avenir Medium" w:cs="Arial"/>
        </w:rPr>
        <w:t>Student t</w:t>
      </w:r>
      <w:r w:rsidRPr="0006362A">
        <w:rPr>
          <w:rFonts w:ascii="Avenir Medium" w:hAnsi="Avenir Medium" w:cs="Arial"/>
        </w:rPr>
        <w:t>ime on task increased</w:t>
      </w:r>
      <w:r>
        <w:rPr>
          <w:rFonts w:ascii="Avenir Medium" w:hAnsi="Avenir Medium" w:cs="Arial"/>
        </w:rPr>
        <w:t xml:space="preserve"> when using Make-a-Map with a BrainPOP movie, fostering deeper engagement with the curriculum material</w:t>
      </w:r>
    </w:p>
    <w:p w14:paraId="0F9512E5" w14:textId="102F7E88" w:rsidR="0006362A" w:rsidRPr="0006362A" w:rsidRDefault="0006362A" w:rsidP="0006362A">
      <w:pPr>
        <w:pStyle w:val="ListParagraph"/>
        <w:numPr>
          <w:ilvl w:val="1"/>
          <w:numId w:val="11"/>
        </w:numPr>
        <w:rPr>
          <w:rFonts w:ascii="Avenir Medium" w:hAnsi="Avenir Medium" w:cs="Arial"/>
        </w:rPr>
      </w:pPr>
      <w:r w:rsidRPr="0006362A">
        <w:rPr>
          <w:rFonts w:ascii="Avenir Medium" w:hAnsi="Avenir Medium" w:cs="Arial"/>
        </w:rPr>
        <w:t xml:space="preserve">Compared to watching a 4-minute video, students are spending an average of 21 minutes in </w:t>
      </w:r>
      <w:r>
        <w:rPr>
          <w:rFonts w:ascii="Avenir Medium" w:hAnsi="Avenir Medium" w:cs="Arial"/>
        </w:rPr>
        <w:t xml:space="preserve">a </w:t>
      </w:r>
      <w:r w:rsidR="00110E25">
        <w:rPr>
          <w:rFonts w:ascii="Avenir Medium" w:hAnsi="Avenir Medium" w:cs="Arial"/>
        </w:rPr>
        <w:t>concept</w:t>
      </w:r>
      <w:r w:rsidRPr="0006362A">
        <w:rPr>
          <w:rFonts w:ascii="Avenir Medium" w:hAnsi="Avenir Medium" w:cs="Arial"/>
        </w:rPr>
        <w:t xml:space="preserve"> mapping exercise as they explore the content more deeply </w:t>
      </w:r>
      <w:r>
        <w:rPr>
          <w:rFonts w:ascii="Avenir Medium" w:hAnsi="Avenir Medium" w:cs="Arial"/>
        </w:rPr>
        <w:t>and</w:t>
      </w:r>
      <w:r w:rsidRPr="0006362A">
        <w:rPr>
          <w:rFonts w:ascii="Avenir Medium" w:hAnsi="Avenir Medium" w:cs="Arial"/>
        </w:rPr>
        <w:t xml:space="preserve"> c</w:t>
      </w:r>
      <w:r>
        <w:rPr>
          <w:rFonts w:ascii="Avenir Medium" w:hAnsi="Avenir Medium" w:cs="Arial"/>
        </w:rPr>
        <w:t>onstruct personalized knowledge</w:t>
      </w:r>
    </w:p>
    <w:p w14:paraId="650298DB" w14:textId="4C6B3075" w:rsidR="0006362A" w:rsidRDefault="0006362A" w:rsidP="0006362A">
      <w:pPr>
        <w:numPr>
          <w:ilvl w:val="0"/>
          <w:numId w:val="8"/>
        </w:numPr>
        <w:rPr>
          <w:rFonts w:ascii="Avenir Medium" w:hAnsi="Avenir Medium" w:cs="Arial"/>
        </w:rPr>
      </w:pPr>
      <w:r>
        <w:rPr>
          <w:rFonts w:ascii="Avenir Medium" w:hAnsi="Avenir Medium" w:cs="Arial"/>
        </w:rPr>
        <w:t>Teachers report that student understanding and assessment scores have improved</w:t>
      </w:r>
      <w:r w:rsidR="00110E25">
        <w:rPr>
          <w:rFonts w:ascii="Avenir Medium" w:hAnsi="Avenir Medium" w:cs="Arial"/>
        </w:rPr>
        <w:t>:</w:t>
      </w:r>
    </w:p>
    <w:p w14:paraId="2FAEF635" w14:textId="77777777" w:rsidR="0006362A" w:rsidRDefault="0006362A" w:rsidP="0006362A">
      <w:pPr>
        <w:numPr>
          <w:ilvl w:val="1"/>
          <w:numId w:val="8"/>
        </w:numPr>
        <w:rPr>
          <w:rFonts w:ascii="Avenir Medium" w:hAnsi="Avenir Medium" w:cs="Arial"/>
        </w:rPr>
      </w:pPr>
      <w:r w:rsidRPr="0006362A">
        <w:rPr>
          <w:rFonts w:ascii="Avenir Medium" w:hAnsi="Avenir Medium" w:cs="Arial"/>
        </w:rPr>
        <w:lastRenderedPageBreak/>
        <w:t>“Whether collecting or demonstrating knowledge, Make-a-Map has deepened my students’ understanding across subject areas as evident in their assessments.”</w:t>
      </w:r>
      <w:r>
        <w:rPr>
          <w:rFonts w:ascii="Avenir Medium" w:hAnsi="Avenir Medium" w:cs="Arial"/>
        </w:rPr>
        <w:t>—</w:t>
      </w:r>
      <w:r w:rsidR="0094007C">
        <w:rPr>
          <w:rFonts w:ascii="Avenir Medium" w:hAnsi="Avenir Medium" w:cs="Arial"/>
        </w:rPr>
        <w:t>Nili Bartley, fourth grade t</w:t>
      </w:r>
      <w:r w:rsidRPr="0006362A">
        <w:rPr>
          <w:rFonts w:ascii="Avenir Medium" w:hAnsi="Avenir Medium" w:cs="Arial"/>
        </w:rPr>
        <w:t>eache</w:t>
      </w:r>
      <w:r>
        <w:rPr>
          <w:rFonts w:ascii="Avenir Medium" w:hAnsi="Avenir Medium" w:cs="Arial"/>
        </w:rPr>
        <w:t>r, Hopki</w:t>
      </w:r>
      <w:r w:rsidR="005D2346">
        <w:rPr>
          <w:rFonts w:ascii="Avenir Medium" w:hAnsi="Avenir Medium" w:cs="Arial"/>
        </w:rPr>
        <w:t>ns School, Hopkinton, Massachus</w:t>
      </w:r>
      <w:r>
        <w:rPr>
          <w:rFonts w:ascii="Avenir Medium" w:hAnsi="Avenir Medium" w:cs="Arial"/>
        </w:rPr>
        <w:t>et</w:t>
      </w:r>
      <w:r w:rsidR="005D2346">
        <w:rPr>
          <w:rFonts w:ascii="Avenir Medium" w:hAnsi="Avenir Medium" w:cs="Arial"/>
        </w:rPr>
        <w:t>t</w:t>
      </w:r>
      <w:r>
        <w:rPr>
          <w:rFonts w:ascii="Avenir Medium" w:hAnsi="Avenir Medium" w:cs="Arial"/>
        </w:rPr>
        <w:t>s</w:t>
      </w:r>
    </w:p>
    <w:p w14:paraId="66281144" w14:textId="77777777" w:rsidR="0006362A" w:rsidRPr="0094007C" w:rsidRDefault="0006362A" w:rsidP="0094007C">
      <w:pPr>
        <w:numPr>
          <w:ilvl w:val="1"/>
          <w:numId w:val="8"/>
        </w:numPr>
        <w:rPr>
          <w:rFonts w:ascii="Avenir Medium" w:hAnsi="Avenir Medium" w:cs="Arial"/>
        </w:rPr>
      </w:pPr>
      <w:r w:rsidRPr="0006362A">
        <w:rPr>
          <w:rFonts w:ascii="Avenir Medium" w:hAnsi="Avenir Medium" w:cs="Arial"/>
        </w:rPr>
        <w:t xml:space="preserve">“My students had so much fun learning with Make-a-Map. They also scored higher on their quizzes after the knowledge mapping exercise, as </w:t>
      </w:r>
      <w:bookmarkStart w:id="0" w:name="_GoBack"/>
      <w:r w:rsidRPr="0006362A">
        <w:rPr>
          <w:rFonts w:ascii="Avenir Medium" w:hAnsi="Avenir Medium" w:cs="Arial"/>
        </w:rPr>
        <w:t>it encouraged them to think more deeply about the content.</w:t>
      </w:r>
      <w:r w:rsidR="0094007C">
        <w:rPr>
          <w:rFonts w:ascii="Avenir Medium" w:hAnsi="Avenir Medium" w:cs="Arial"/>
        </w:rPr>
        <w:t xml:space="preserve">”—Lisa </w:t>
      </w:r>
      <w:bookmarkEnd w:id="0"/>
      <w:r w:rsidR="0094007C">
        <w:rPr>
          <w:rFonts w:ascii="Avenir Medium" w:hAnsi="Avenir Medium" w:cs="Arial"/>
        </w:rPr>
        <w:t>Parisi, fifth grade teacher, Denton Avenue School, Long Island, New York</w:t>
      </w:r>
    </w:p>
    <w:p w14:paraId="2A2B3885" w14:textId="77777777" w:rsidR="0006362A" w:rsidRPr="0006362A" w:rsidRDefault="0006362A" w:rsidP="0006362A">
      <w:pPr>
        <w:rPr>
          <w:rFonts w:ascii="Avenir Medium" w:hAnsi="Avenir Medium" w:cs="Arial"/>
        </w:rPr>
      </w:pPr>
    </w:p>
    <w:p w14:paraId="5723FF7C" w14:textId="25528917" w:rsidR="0094007C" w:rsidRDefault="0094007C" w:rsidP="0094007C">
      <w:pPr>
        <w:rPr>
          <w:rFonts w:ascii="Avenir Medium" w:hAnsi="Avenir Medium" w:cs="Arial"/>
          <w:b/>
          <w:bCs/>
        </w:rPr>
      </w:pPr>
      <w:r>
        <w:rPr>
          <w:rFonts w:ascii="Avenir Medium" w:hAnsi="Avenir Medium" w:cs="Arial"/>
          <w:b/>
          <w:bCs/>
        </w:rPr>
        <w:t xml:space="preserve">Ideaphora </w:t>
      </w:r>
      <w:r w:rsidR="00110E25">
        <w:rPr>
          <w:rFonts w:ascii="Avenir Medium" w:hAnsi="Avenir Medium" w:cs="Arial"/>
          <w:b/>
          <w:bCs/>
        </w:rPr>
        <w:t>Online Concept Mapping Environment</w:t>
      </w:r>
    </w:p>
    <w:p w14:paraId="1B0D2897" w14:textId="618D02E4" w:rsidR="00155210" w:rsidRDefault="00155210" w:rsidP="0094007C">
      <w:pPr>
        <w:pStyle w:val="ListParagraph"/>
        <w:numPr>
          <w:ilvl w:val="0"/>
          <w:numId w:val="12"/>
        </w:numPr>
        <w:rPr>
          <w:rFonts w:ascii="Avenir Medium" w:hAnsi="Avenir Medium" w:cs="Arial"/>
        </w:rPr>
      </w:pPr>
      <w:r>
        <w:rPr>
          <w:rFonts w:ascii="Avenir Medium" w:hAnsi="Avenir Medium" w:cs="Arial"/>
        </w:rPr>
        <w:t>Laun</w:t>
      </w:r>
      <w:r w:rsidR="005B1E7A">
        <w:rPr>
          <w:rFonts w:ascii="Avenir Medium" w:hAnsi="Avenir Medium" w:cs="Arial"/>
        </w:rPr>
        <w:t>ch</w:t>
      </w:r>
      <w:r w:rsidR="001743FF">
        <w:rPr>
          <w:rFonts w:ascii="Avenir Medium" w:hAnsi="Avenir Medium" w:cs="Arial"/>
        </w:rPr>
        <w:t>ed</w:t>
      </w:r>
      <w:r w:rsidR="005B1E7A">
        <w:rPr>
          <w:rFonts w:ascii="Avenir Medium" w:hAnsi="Avenir Medium" w:cs="Arial"/>
        </w:rPr>
        <w:t xml:space="preserve"> (out of beta) </w:t>
      </w:r>
      <w:r w:rsidR="001743FF">
        <w:rPr>
          <w:rFonts w:ascii="Avenir Medium" w:hAnsi="Avenir Medium" w:cs="Arial"/>
        </w:rPr>
        <w:t>Aug</w:t>
      </w:r>
      <w:r w:rsidR="00110E25">
        <w:rPr>
          <w:rFonts w:ascii="Avenir Medium" w:hAnsi="Avenir Medium" w:cs="Arial"/>
        </w:rPr>
        <w:t>.</w:t>
      </w:r>
      <w:r w:rsidR="001743FF">
        <w:rPr>
          <w:rFonts w:ascii="Avenir Medium" w:hAnsi="Avenir Medium" w:cs="Arial"/>
        </w:rPr>
        <w:t xml:space="preserve"> 1,</w:t>
      </w:r>
      <w:r>
        <w:rPr>
          <w:rFonts w:ascii="Avenir Medium" w:hAnsi="Avenir Medium" w:cs="Arial"/>
        </w:rPr>
        <w:t xml:space="preserve"> 2016</w:t>
      </w:r>
    </w:p>
    <w:p w14:paraId="62DAFBF3" w14:textId="77777777" w:rsidR="00907FA8" w:rsidRDefault="00907FA8" w:rsidP="0094007C">
      <w:pPr>
        <w:pStyle w:val="ListParagraph"/>
        <w:numPr>
          <w:ilvl w:val="0"/>
          <w:numId w:val="12"/>
        </w:numPr>
        <w:rPr>
          <w:rFonts w:ascii="Avenir Medium" w:hAnsi="Avenir Medium" w:cs="Arial"/>
        </w:rPr>
      </w:pPr>
      <w:r>
        <w:rPr>
          <w:rFonts w:ascii="Avenir Medium" w:hAnsi="Avenir Medium" w:cs="Arial"/>
        </w:rPr>
        <w:t>Users can upload their own materials or from third-parties, or use resources available in the Ideaphora library</w:t>
      </w:r>
    </w:p>
    <w:p w14:paraId="060083FB" w14:textId="77777777" w:rsidR="00155210" w:rsidRDefault="00AC6479" w:rsidP="0094007C">
      <w:pPr>
        <w:pStyle w:val="ListParagraph"/>
        <w:numPr>
          <w:ilvl w:val="0"/>
          <w:numId w:val="12"/>
        </w:numPr>
        <w:rPr>
          <w:rFonts w:ascii="Avenir Medium" w:hAnsi="Avenir Medium" w:cs="Arial"/>
        </w:rPr>
      </w:pPr>
      <w:r>
        <w:rPr>
          <w:rFonts w:ascii="Avenir Medium" w:hAnsi="Avenir Medium" w:cs="Arial"/>
        </w:rPr>
        <w:t>Features thousands of vetted open education resources</w:t>
      </w:r>
    </w:p>
    <w:p w14:paraId="5CD3DA78" w14:textId="77777777" w:rsidR="00907FA8" w:rsidRDefault="00907FA8" w:rsidP="0094007C">
      <w:pPr>
        <w:pStyle w:val="ListParagraph"/>
        <w:numPr>
          <w:ilvl w:val="0"/>
          <w:numId w:val="12"/>
        </w:numPr>
        <w:rPr>
          <w:rFonts w:ascii="Avenir Medium" w:hAnsi="Avenir Medium" w:cs="Arial"/>
        </w:rPr>
      </w:pPr>
      <w:r>
        <w:rPr>
          <w:rFonts w:ascii="Avenir Medium" w:hAnsi="Avenir Medium" w:cs="Arial"/>
        </w:rPr>
        <w:t>Presents digital resources and concept mapping environment all in one screen</w:t>
      </w:r>
    </w:p>
    <w:p w14:paraId="467126D4" w14:textId="77777777" w:rsidR="00907FA8" w:rsidRDefault="00907FA8" w:rsidP="0094007C">
      <w:pPr>
        <w:pStyle w:val="ListParagraph"/>
        <w:numPr>
          <w:ilvl w:val="0"/>
          <w:numId w:val="12"/>
        </w:numPr>
        <w:rPr>
          <w:rFonts w:ascii="Avenir Medium" w:hAnsi="Avenir Medium" w:cs="Arial"/>
        </w:rPr>
      </w:pPr>
      <w:r>
        <w:rPr>
          <w:rFonts w:ascii="Avenir Medium" w:hAnsi="Avenir Medium" w:cs="Arial"/>
        </w:rPr>
        <w:t>Automatically generates refined list of keywords and images that can be dragged into a map to create a node</w:t>
      </w:r>
    </w:p>
    <w:p w14:paraId="7DEB68CE" w14:textId="3E9F9283" w:rsidR="00907FA8" w:rsidRDefault="00907FA8" w:rsidP="0094007C">
      <w:pPr>
        <w:pStyle w:val="ListParagraph"/>
        <w:numPr>
          <w:ilvl w:val="0"/>
          <w:numId w:val="12"/>
        </w:numPr>
        <w:rPr>
          <w:rFonts w:ascii="Avenir Medium" w:hAnsi="Avenir Medium" w:cs="Arial"/>
        </w:rPr>
      </w:pPr>
      <w:r>
        <w:rPr>
          <w:rFonts w:ascii="Avenir Medium" w:hAnsi="Avenir Medium" w:cs="Arial"/>
        </w:rPr>
        <w:t xml:space="preserve">Nodes in maps include direct links back to the exact points in the content from which they were </w:t>
      </w:r>
      <w:r w:rsidR="008A29BB">
        <w:rPr>
          <w:rFonts w:ascii="Avenir Medium" w:hAnsi="Avenir Medium" w:cs="Arial"/>
        </w:rPr>
        <w:t>derived</w:t>
      </w:r>
    </w:p>
    <w:p w14:paraId="4B20A637" w14:textId="653609F6" w:rsidR="0006362A" w:rsidRPr="005B1E7A" w:rsidRDefault="005B1E7A" w:rsidP="0094007C">
      <w:pPr>
        <w:pStyle w:val="ListParagraph"/>
        <w:numPr>
          <w:ilvl w:val="0"/>
          <w:numId w:val="12"/>
        </w:numPr>
        <w:rPr>
          <w:rFonts w:ascii="Avenir Medium" w:hAnsi="Avenir Medium" w:cs="Arial"/>
        </w:rPr>
      </w:pPr>
      <w:r w:rsidRPr="005B1E7A">
        <w:rPr>
          <w:rFonts w:ascii="Avenir Medium" w:hAnsi="Avenir Medium" w:cs="Arial"/>
        </w:rPr>
        <w:t>Over 2,500 beta testers</w:t>
      </w:r>
    </w:p>
    <w:p w14:paraId="3E955DBA" w14:textId="01E0259E" w:rsidR="0006362A" w:rsidRPr="005B1E7A" w:rsidRDefault="005D2346" w:rsidP="0094007C">
      <w:pPr>
        <w:pStyle w:val="ListParagraph"/>
        <w:numPr>
          <w:ilvl w:val="0"/>
          <w:numId w:val="12"/>
        </w:numPr>
        <w:rPr>
          <w:rFonts w:ascii="Avenir Medium" w:hAnsi="Avenir Medium" w:cs="Arial"/>
        </w:rPr>
      </w:pPr>
      <w:r w:rsidRPr="005B1E7A">
        <w:rPr>
          <w:rFonts w:ascii="Avenir Medium" w:hAnsi="Avenir Medium" w:cs="Arial"/>
        </w:rPr>
        <w:t xml:space="preserve">More than </w:t>
      </w:r>
      <w:r w:rsidR="001743FF">
        <w:rPr>
          <w:rFonts w:ascii="Avenir Medium" w:hAnsi="Avenir Medium" w:cs="Arial"/>
        </w:rPr>
        <w:t>40</w:t>
      </w:r>
      <w:r w:rsidRPr="005B1E7A">
        <w:rPr>
          <w:rFonts w:ascii="Avenir Medium" w:hAnsi="Avenir Medium" w:cs="Arial"/>
        </w:rPr>
        <w:t xml:space="preserve"> classroom </w:t>
      </w:r>
      <w:r w:rsidR="0006362A" w:rsidRPr="005B1E7A">
        <w:rPr>
          <w:rFonts w:ascii="Avenir Medium" w:hAnsi="Avenir Medium" w:cs="Arial"/>
        </w:rPr>
        <w:t>pilots</w:t>
      </w:r>
      <w:r w:rsidRPr="005B1E7A">
        <w:rPr>
          <w:rFonts w:ascii="Avenir Medium" w:hAnsi="Avenir Medium" w:cs="Arial"/>
        </w:rPr>
        <w:t xml:space="preserve"> in schools in the United States and around the world</w:t>
      </w:r>
      <w:r w:rsidR="005B1E7A" w:rsidRPr="005B1E7A">
        <w:rPr>
          <w:rFonts w:ascii="Avenir Medium" w:hAnsi="Avenir Medium" w:cs="Arial"/>
        </w:rPr>
        <w:t xml:space="preserve"> since January 2016</w:t>
      </w:r>
    </w:p>
    <w:p w14:paraId="033988EF" w14:textId="0E7B8F38" w:rsidR="0006362A" w:rsidRPr="005B1E7A" w:rsidRDefault="005B1E7A" w:rsidP="0094007C">
      <w:pPr>
        <w:pStyle w:val="ListParagraph"/>
        <w:numPr>
          <w:ilvl w:val="0"/>
          <w:numId w:val="12"/>
        </w:numPr>
        <w:rPr>
          <w:rFonts w:ascii="Avenir Medium" w:hAnsi="Avenir Medium" w:cs="Arial"/>
        </w:rPr>
      </w:pPr>
      <w:r w:rsidRPr="005B1E7A">
        <w:rPr>
          <w:rFonts w:ascii="Avenir Medium" w:hAnsi="Avenir Medium" w:cs="Arial"/>
        </w:rPr>
        <w:t>An average of 3.5 concept m</w:t>
      </w:r>
      <w:r w:rsidR="0006362A" w:rsidRPr="005B1E7A">
        <w:rPr>
          <w:rFonts w:ascii="Avenir Medium" w:hAnsi="Avenir Medium" w:cs="Arial"/>
        </w:rPr>
        <w:t>aps created per student</w:t>
      </w:r>
    </w:p>
    <w:p w14:paraId="5146DC90" w14:textId="472ED1E5" w:rsidR="0006362A" w:rsidRDefault="005B1E7A" w:rsidP="0094007C">
      <w:pPr>
        <w:pStyle w:val="ListParagraph"/>
        <w:numPr>
          <w:ilvl w:val="0"/>
          <w:numId w:val="12"/>
        </w:numPr>
        <w:rPr>
          <w:rFonts w:ascii="Avenir Medium" w:hAnsi="Avenir Medium" w:cs="Arial"/>
        </w:rPr>
      </w:pPr>
      <w:r w:rsidRPr="005B1E7A">
        <w:rPr>
          <w:rFonts w:ascii="Avenir Medium" w:hAnsi="Avenir Medium" w:cs="Arial"/>
        </w:rPr>
        <w:t xml:space="preserve">What </w:t>
      </w:r>
      <w:r>
        <w:rPr>
          <w:rFonts w:ascii="Avenir Medium" w:hAnsi="Avenir Medium" w:cs="Arial"/>
        </w:rPr>
        <w:t xml:space="preserve">pilot </w:t>
      </w:r>
      <w:r w:rsidRPr="005B1E7A">
        <w:rPr>
          <w:rFonts w:ascii="Avenir Medium" w:hAnsi="Avenir Medium" w:cs="Arial"/>
        </w:rPr>
        <w:t>teachers are saying</w:t>
      </w:r>
      <w:r w:rsidR="00E97AC3">
        <w:rPr>
          <w:rFonts w:ascii="Avenir Medium" w:hAnsi="Avenir Medium" w:cs="Arial"/>
        </w:rPr>
        <w:t xml:space="preserve"> about Ideaphora</w:t>
      </w:r>
      <w:r w:rsidR="00110E25">
        <w:rPr>
          <w:rFonts w:ascii="Avenir Medium" w:hAnsi="Avenir Medium" w:cs="Arial"/>
        </w:rPr>
        <w:t>:</w:t>
      </w:r>
    </w:p>
    <w:p w14:paraId="64E1A43F" w14:textId="1F15BB19" w:rsidR="00636135" w:rsidRPr="00636135" w:rsidRDefault="00E97AC3" w:rsidP="00636135">
      <w:pPr>
        <w:pStyle w:val="ListParagraph"/>
        <w:numPr>
          <w:ilvl w:val="1"/>
          <w:numId w:val="12"/>
        </w:numPr>
        <w:shd w:val="clear" w:color="auto" w:fill="FFFFFF"/>
        <w:rPr>
          <w:rFonts w:ascii="Avenir Medium" w:eastAsia="Times New Roman" w:hAnsi="Avenir Medium" w:cs="Arial"/>
          <w:color w:val="222222"/>
        </w:rPr>
      </w:pPr>
      <w:r w:rsidRPr="00636135">
        <w:rPr>
          <w:rFonts w:ascii="Avenir Medium" w:eastAsia="Times New Roman" w:hAnsi="Avenir Medium" w:cs="Arial"/>
          <w:color w:val="222222"/>
          <w:shd w:val="clear" w:color="auto" w:fill="FFFFFF"/>
        </w:rPr>
        <w:t xml:space="preserve">“The Ideaphora environment has given us a way to make student’s thinking visible. It is easy for students to get started, derive meaning and construct personalized knowledge in a visual way. The environment allows for easy self-assessment and reflection by the students. Then, once submitted, allows me to quickly assess their understanding.” </w:t>
      </w:r>
      <w:r w:rsidRPr="00636135">
        <w:rPr>
          <w:rFonts w:ascii="Avenir Medium" w:hAnsi="Avenir Medium" w:cs="Arial"/>
        </w:rPr>
        <w:t>—</w:t>
      </w:r>
      <w:r w:rsidRPr="00636135">
        <w:rPr>
          <w:rFonts w:ascii="Avenir Medium" w:eastAsia="Times New Roman" w:hAnsi="Avenir Medium" w:cs="Arial"/>
          <w:color w:val="222222"/>
          <w:shd w:val="clear" w:color="auto" w:fill="FFFFFF"/>
        </w:rPr>
        <w:t xml:space="preserve"> Mike Jones –STEM Instructor &amp; Technology Coach, SD 87</w:t>
      </w:r>
      <w:r w:rsidR="00636135">
        <w:rPr>
          <w:rFonts w:ascii="Avenir Medium" w:eastAsia="Times New Roman" w:hAnsi="Avenir Medium" w:cs="Arial"/>
          <w:color w:val="222222"/>
          <w:shd w:val="clear" w:color="auto" w:fill="FFFFFF"/>
        </w:rPr>
        <w:t>,</w:t>
      </w:r>
      <w:r w:rsidRPr="00636135">
        <w:rPr>
          <w:rFonts w:ascii="Avenir Medium" w:eastAsia="Times New Roman" w:hAnsi="Avenir Medium" w:cs="Arial"/>
          <w:color w:val="222222"/>
          <w:shd w:val="clear" w:color="auto" w:fill="FFFFFF"/>
        </w:rPr>
        <w:t xml:space="preserve"> Bloomington</w:t>
      </w:r>
      <w:r w:rsidR="00636135">
        <w:rPr>
          <w:rFonts w:ascii="Avenir Medium" w:eastAsia="Times New Roman" w:hAnsi="Avenir Medium" w:cs="Arial"/>
          <w:color w:val="222222"/>
          <w:shd w:val="clear" w:color="auto" w:fill="FFFFFF"/>
        </w:rPr>
        <w:t>, Illinois</w:t>
      </w:r>
    </w:p>
    <w:p w14:paraId="33704A9F" w14:textId="1FB76ADA" w:rsidR="00E97AC3" w:rsidRPr="00636135" w:rsidRDefault="00E97AC3" w:rsidP="00636135">
      <w:pPr>
        <w:pStyle w:val="ListParagraph"/>
        <w:numPr>
          <w:ilvl w:val="1"/>
          <w:numId w:val="12"/>
        </w:numPr>
        <w:shd w:val="clear" w:color="auto" w:fill="FFFFFF"/>
        <w:rPr>
          <w:rFonts w:ascii="Avenir Medium" w:eastAsia="Times New Roman" w:hAnsi="Avenir Medium" w:cs="Arial"/>
          <w:color w:val="222222"/>
        </w:rPr>
      </w:pPr>
      <w:r w:rsidRPr="00636135">
        <w:rPr>
          <w:rFonts w:ascii="Avenir Medium" w:eastAsia="Times New Roman" w:hAnsi="Avenir Medium" w:cs="Arial"/>
          <w:color w:val="222222"/>
        </w:rPr>
        <w:t>"Ideaphora helped my students solidify their understanding of important vocabulary. Students were asking questions, learning new words, and clarifying prior knowledge. It's a great way for students to study and review key concepts."</w:t>
      </w:r>
      <w:r w:rsidR="00636135" w:rsidRPr="00636135">
        <w:rPr>
          <w:rFonts w:ascii="Avenir Medium" w:hAnsi="Avenir Medium" w:cs="Arial"/>
        </w:rPr>
        <w:t xml:space="preserve"> —</w:t>
      </w:r>
      <w:r w:rsidRPr="00636135">
        <w:rPr>
          <w:rFonts w:ascii="Avenir Medium" w:eastAsia="Times New Roman" w:hAnsi="Avenir Medium" w:cs="Arial"/>
          <w:color w:val="222222"/>
        </w:rPr>
        <w:t xml:space="preserve">Kayley Bowie, middle school teacher, </w:t>
      </w:r>
      <w:proofErr w:type="spellStart"/>
      <w:r w:rsidRPr="00636135">
        <w:rPr>
          <w:rFonts w:ascii="Avenir Medium" w:eastAsia="Times New Roman" w:hAnsi="Avenir Medium" w:cs="Arial"/>
          <w:color w:val="222222"/>
        </w:rPr>
        <w:t>Crestomere</w:t>
      </w:r>
      <w:proofErr w:type="spellEnd"/>
      <w:r w:rsidRPr="00636135">
        <w:rPr>
          <w:rFonts w:ascii="Avenir Medium" w:eastAsia="Times New Roman" w:hAnsi="Avenir Medium" w:cs="Arial"/>
          <w:color w:val="222222"/>
        </w:rPr>
        <w:t xml:space="preserve"> School, Alberta</w:t>
      </w:r>
      <w:r w:rsidR="00636135">
        <w:rPr>
          <w:rFonts w:ascii="Avenir Medium" w:eastAsia="Times New Roman" w:hAnsi="Avenir Medium" w:cs="Arial"/>
          <w:color w:val="222222"/>
        </w:rPr>
        <w:t>, Canada</w:t>
      </w:r>
    </w:p>
    <w:p w14:paraId="268872CF" w14:textId="77777777" w:rsidR="002A5CF1" w:rsidRPr="005A0374" w:rsidRDefault="002A5CF1" w:rsidP="00636135">
      <w:pPr>
        <w:ind w:left="-180" w:right="-90"/>
        <w:rPr>
          <w:rFonts w:ascii="Avenir Medium" w:hAnsi="Avenir Medium" w:cs="Arial"/>
          <w:sz w:val="20"/>
          <w:szCs w:val="20"/>
        </w:rPr>
      </w:pPr>
    </w:p>
    <w:p w14:paraId="5BA9284B" w14:textId="77777777" w:rsidR="00E40389" w:rsidRPr="00BD1F63" w:rsidRDefault="00636842">
      <w:pPr>
        <w:rPr>
          <w:rFonts w:ascii="Avenir Medium" w:hAnsi="Avenir Medium" w:cs="Arial"/>
        </w:rPr>
      </w:pPr>
      <w:r>
        <w:rPr>
          <w:rFonts w:ascii="Avenir Medium" w:hAnsi="Avenir Medium" w:cs="Arial"/>
        </w:rPr>
        <w:t>L</w:t>
      </w:r>
      <w:r w:rsidR="00F66575">
        <w:rPr>
          <w:rFonts w:ascii="Avenir Medium" w:hAnsi="Avenir Medium" w:cs="Arial"/>
        </w:rPr>
        <w:t xml:space="preserve">earn more </w:t>
      </w:r>
      <w:r>
        <w:rPr>
          <w:rFonts w:ascii="Avenir Medium" w:hAnsi="Avenir Medium" w:cs="Arial"/>
        </w:rPr>
        <w:t>at</w:t>
      </w:r>
      <w:r w:rsidR="00E40389">
        <w:rPr>
          <w:rFonts w:ascii="Avenir Medium" w:hAnsi="Avenir Medium" w:cs="Arial"/>
        </w:rPr>
        <w:t xml:space="preserve"> </w:t>
      </w:r>
      <w:hyperlink r:id="rId10" w:history="1">
        <w:r w:rsidR="006C3049" w:rsidRPr="005401D3">
          <w:rPr>
            <w:rStyle w:val="Hyperlink"/>
            <w:rFonts w:ascii="Avenir Medium" w:hAnsi="Avenir Medium" w:cs="Arial"/>
          </w:rPr>
          <w:t>ideaphora.com</w:t>
        </w:r>
      </w:hyperlink>
      <w:r w:rsidR="006C3049">
        <w:rPr>
          <w:rFonts w:ascii="Avenir Medium" w:hAnsi="Avenir Medium" w:cs="Arial"/>
        </w:rPr>
        <w:t>.</w:t>
      </w:r>
    </w:p>
    <w:p w14:paraId="3AEE8582" w14:textId="77777777" w:rsidR="0040170F" w:rsidRDefault="0040170F" w:rsidP="0040170F">
      <w:pPr>
        <w:jc w:val="center"/>
        <w:rPr>
          <w:rFonts w:ascii="Avenir Medium" w:hAnsi="Avenir Medium" w:cs="Times"/>
        </w:rPr>
      </w:pPr>
      <w:r>
        <w:rPr>
          <w:rFonts w:ascii="Avenir Medium" w:hAnsi="Avenir Medium" w:cs="Times"/>
        </w:rPr>
        <w:t># # #</w:t>
      </w:r>
    </w:p>
    <w:p w14:paraId="66AECB8F" w14:textId="77777777" w:rsidR="005A0374" w:rsidRDefault="0040170F">
      <w:pPr>
        <w:rPr>
          <w:rFonts w:ascii="Avenir Medium" w:hAnsi="Avenir Medium" w:cs="Times"/>
          <w:b/>
          <w:sz w:val="22"/>
          <w:szCs w:val="22"/>
        </w:rPr>
      </w:pPr>
      <w:r w:rsidRPr="00636135">
        <w:rPr>
          <w:rFonts w:ascii="Avenir Medium" w:hAnsi="Avenir Medium" w:cs="Times"/>
          <w:b/>
          <w:sz w:val="22"/>
          <w:szCs w:val="22"/>
        </w:rPr>
        <w:t>Media Contact:</w:t>
      </w:r>
      <w:r w:rsidR="00636135" w:rsidRPr="00636135">
        <w:rPr>
          <w:rFonts w:ascii="Avenir Medium" w:hAnsi="Avenir Medium" w:cs="Times"/>
          <w:b/>
          <w:sz w:val="22"/>
          <w:szCs w:val="22"/>
        </w:rPr>
        <w:t xml:space="preserve"> </w:t>
      </w:r>
    </w:p>
    <w:p w14:paraId="73A07E8A" w14:textId="06D21DF4" w:rsidR="0040170F" w:rsidRPr="00636135" w:rsidRDefault="0040170F">
      <w:pPr>
        <w:rPr>
          <w:rFonts w:ascii="Avenir Medium" w:hAnsi="Avenir Medium" w:cs="Arial"/>
        </w:rPr>
      </w:pPr>
      <w:r w:rsidRPr="00636135">
        <w:rPr>
          <w:rFonts w:ascii="Avenir Medium" w:hAnsi="Avenir Medium" w:cs="Times"/>
        </w:rPr>
        <w:t>Kristen Plemon</w:t>
      </w:r>
      <w:r w:rsidR="00636135" w:rsidRPr="00636135">
        <w:rPr>
          <w:rFonts w:ascii="Avenir Medium" w:hAnsi="Avenir Medium" w:cs="Times"/>
        </w:rPr>
        <w:t xml:space="preserve">, </w:t>
      </w:r>
      <w:r w:rsidRPr="00636135">
        <w:rPr>
          <w:rFonts w:ascii="Avenir Medium" w:hAnsi="Avenir Medium" w:cs="Times"/>
        </w:rPr>
        <w:t>Plemon Communications</w:t>
      </w:r>
      <w:r w:rsidR="00DE695E">
        <w:rPr>
          <w:rFonts w:ascii="Avenir Medium" w:hAnsi="Avenir Medium" w:cs="Times"/>
        </w:rPr>
        <w:t>,</w:t>
      </w:r>
      <w:r w:rsidR="00636135" w:rsidRPr="00636135">
        <w:rPr>
          <w:rFonts w:ascii="Avenir Medium" w:hAnsi="Avenir Medium" w:cs="Times"/>
        </w:rPr>
        <w:t xml:space="preserve"> Kristen@plemonpr.com</w:t>
      </w:r>
      <w:r w:rsidR="00DE695E">
        <w:rPr>
          <w:rFonts w:ascii="Avenir Medium" w:hAnsi="Avenir Medium" w:cs="Times"/>
        </w:rPr>
        <w:t>,</w:t>
      </w:r>
      <w:r w:rsidR="00636135" w:rsidRPr="00636135">
        <w:rPr>
          <w:rFonts w:ascii="Avenir Medium" w:hAnsi="Avenir Medium" w:cs="Times"/>
        </w:rPr>
        <w:t xml:space="preserve"> 6</w:t>
      </w:r>
      <w:r w:rsidRPr="00636135">
        <w:rPr>
          <w:rFonts w:ascii="Avenir Medium" w:hAnsi="Avenir Medium" w:cs="Times"/>
        </w:rPr>
        <w:t>16-994-2869</w:t>
      </w:r>
    </w:p>
    <w:sectPr w:rsidR="0040170F" w:rsidRPr="00636135" w:rsidSect="006361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6AFEE" w14:textId="77777777" w:rsidR="009B08A1" w:rsidRDefault="009B08A1" w:rsidP="009B08A1">
      <w:r>
        <w:separator/>
      </w:r>
    </w:p>
  </w:endnote>
  <w:endnote w:type="continuationSeparator" w:id="0">
    <w:p w14:paraId="66D1E901" w14:textId="77777777" w:rsidR="009B08A1" w:rsidRDefault="009B08A1" w:rsidP="009B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8D24F" w14:textId="77777777" w:rsidR="009B08A1" w:rsidRDefault="009B08A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ADEAF" w14:textId="77777777" w:rsidR="009B08A1" w:rsidRDefault="009B08A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88E3A" w14:textId="77777777" w:rsidR="009B08A1" w:rsidRDefault="009B08A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49FE6" w14:textId="77777777" w:rsidR="009B08A1" w:rsidRDefault="009B08A1" w:rsidP="009B08A1">
      <w:r>
        <w:separator/>
      </w:r>
    </w:p>
  </w:footnote>
  <w:footnote w:type="continuationSeparator" w:id="0">
    <w:p w14:paraId="2ED97042" w14:textId="77777777" w:rsidR="009B08A1" w:rsidRDefault="009B08A1" w:rsidP="009B08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3802B" w14:textId="77777777" w:rsidR="009B08A1" w:rsidRDefault="009B08A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30CCA" w14:textId="77777777" w:rsidR="009B08A1" w:rsidRDefault="009B08A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339EF" w14:textId="77777777" w:rsidR="009B08A1" w:rsidRDefault="009B08A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372C024"/>
    <w:lvl w:ilvl="0">
      <w:start w:val="1"/>
      <w:numFmt w:val="bullet"/>
      <w:pStyle w:val="PlemonBulletLists2"/>
      <w:lvlText w:val=""/>
      <w:lvlJc w:val="left"/>
      <w:pPr>
        <w:ind w:left="1080" w:hanging="360"/>
      </w:pPr>
      <w:rPr>
        <w:rFonts w:ascii="Wingdings" w:hAnsi="Wingdings" w:hint="default"/>
        <w:color w:val="438139"/>
        <w:sz w:val="20"/>
        <w:szCs w:val="20"/>
      </w:rPr>
    </w:lvl>
  </w:abstractNum>
  <w:abstractNum w:abstractNumId="1">
    <w:nsid w:val="FFFFFF89"/>
    <w:multiLevelType w:val="singleLevel"/>
    <w:tmpl w:val="5E9CEAAC"/>
    <w:lvl w:ilvl="0">
      <w:start w:val="1"/>
      <w:numFmt w:val="bullet"/>
      <w:pStyle w:val="PlemonBulletLists"/>
      <w:lvlText w:val=""/>
      <w:lvlJc w:val="left"/>
      <w:pPr>
        <w:ind w:left="720" w:hanging="360"/>
      </w:pPr>
      <w:rPr>
        <w:rFonts w:ascii="Symbol" w:hAnsi="Symbol" w:hint="default"/>
        <w:color w:val="438139"/>
        <w:sz w:val="28"/>
        <w:szCs w:val="28"/>
      </w:rPr>
    </w:lvl>
  </w:abstractNum>
  <w:abstractNum w:abstractNumId="2">
    <w:nsid w:val="0BE27F34"/>
    <w:multiLevelType w:val="hybridMultilevel"/>
    <w:tmpl w:val="9038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E1513"/>
    <w:multiLevelType w:val="hybridMultilevel"/>
    <w:tmpl w:val="7E7A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B08CC"/>
    <w:multiLevelType w:val="multilevel"/>
    <w:tmpl w:val="44CE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F4A80"/>
    <w:multiLevelType w:val="hybridMultilevel"/>
    <w:tmpl w:val="8A1AB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824C1"/>
    <w:multiLevelType w:val="multilevel"/>
    <w:tmpl w:val="6A7A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6"/>
  </w:num>
  <w:num w:numId="8">
    <w:abstractNumId w:val="6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9">
    <w:abstractNumId w:val="6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4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52"/>
    <w:rsid w:val="000136FA"/>
    <w:rsid w:val="00063419"/>
    <w:rsid w:val="0006362A"/>
    <w:rsid w:val="0006630D"/>
    <w:rsid w:val="00066643"/>
    <w:rsid w:val="00097EDB"/>
    <w:rsid w:val="000A4A4B"/>
    <w:rsid w:val="00110E25"/>
    <w:rsid w:val="00126DC5"/>
    <w:rsid w:val="00146ED2"/>
    <w:rsid w:val="00155210"/>
    <w:rsid w:val="0017327A"/>
    <w:rsid w:val="001743FF"/>
    <w:rsid w:val="001B6327"/>
    <w:rsid w:val="001C40BC"/>
    <w:rsid w:val="001E6880"/>
    <w:rsid w:val="00227286"/>
    <w:rsid w:val="002315A1"/>
    <w:rsid w:val="00265D51"/>
    <w:rsid w:val="002A38C0"/>
    <w:rsid w:val="002A5CF1"/>
    <w:rsid w:val="002F58FD"/>
    <w:rsid w:val="00303D5D"/>
    <w:rsid w:val="003B4E3F"/>
    <w:rsid w:val="003E55CF"/>
    <w:rsid w:val="0040170F"/>
    <w:rsid w:val="00413A52"/>
    <w:rsid w:val="00450788"/>
    <w:rsid w:val="00472A89"/>
    <w:rsid w:val="00486F53"/>
    <w:rsid w:val="00495A15"/>
    <w:rsid w:val="004B7401"/>
    <w:rsid w:val="004F2A71"/>
    <w:rsid w:val="00505A7E"/>
    <w:rsid w:val="00560759"/>
    <w:rsid w:val="00587548"/>
    <w:rsid w:val="005A0374"/>
    <w:rsid w:val="005B1E7A"/>
    <w:rsid w:val="005D2346"/>
    <w:rsid w:val="005E2023"/>
    <w:rsid w:val="005F08AB"/>
    <w:rsid w:val="00630AB4"/>
    <w:rsid w:val="00636135"/>
    <w:rsid w:val="00636842"/>
    <w:rsid w:val="00654C66"/>
    <w:rsid w:val="00655096"/>
    <w:rsid w:val="00685522"/>
    <w:rsid w:val="006865BA"/>
    <w:rsid w:val="006C3049"/>
    <w:rsid w:val="006D0748"/>
    <w:rsid w:val="006F6E79"/>
    <w:rsid w:val="00746154"/>
    <w:rsid w:val="007939BB"/>
    <w:rsid w:val="007A63BC"/>
    <w:rsid w:val="007F5261"/>
    <w:rsid w:val="00895E37"/>
    <w:rsid w:val="008A29BB"/>
    <w:rsid w:val="008A39EE"/>
    <w:rsid w:val="008E3613"/>
    <w:rsid w:val="00901B4D"/>
    <w:rsid w:val="00907FA8"/>
    <w:rsid w:val="00927B85"/>
    <w:rsid w:val="0094007C"/>
    <w:rsid w:val="009B08A1"/>
    <w:rsid w:val="009E6655"/>
    <w:rsid w:val="009F7D46"/>
    <w:rsid w:val="00A11C7F"/>
    <w:rsid w:val="00A55F24"/>
    <w:rsid w:val="00A63246"/>
    <w:rsid w:val="00A65438"/>
    <w:rsid w:val="00A834B6"/>
    <w:rsid w:val="00AC6479"/>
    <w:rsid w:val="00AF76B3"/>
    <w:rsid w:val="00B12D7D"/>
    <w:rsid w:val="00B22043"/>
    <w:rsid w:val="00B25B52"/>
    <w:rsid w:val="00B500EE"/>
    <w:rsid w:val="00B5290E"/>
    <w:rsid w:val="00B55C81"/>
    <w:rsid w:val="00B80D6E"/>
    <w:rsid w:val="00BA2E85"/>
    <w:rsid w:val="00BC6F25"/>
    <w:rsid w:val="00BD1F63"/>
    <w:rsid w:val="00BF4945"/>
    <w:rsid w:val="00C11B53"/>
    <w:rsid w:val="00CC56E0"/>
    <w:rsid w:val="00D049CE"/>
    <w:rsid w:val="00D3699B"/>
    <w:rsid w:val="00D669BA"/>
    <w:rsid w:val="00DD55D3"/>
    <w:rsid w:val="00DE0E21"/>
    <w:rsid w:val="00DE695E"/>
    <w:rsid w:val="00DF2263"/>
    <w:rsid w:val="00E121F0"/>
    <w:rsid w:val="00E226F0"/>
    <w:rsid w:val="00E40389"/>
    <w:rsid w:val="00E40718"/>
    <w:rsid w:val="00E47A19"/>
    <w:rsid w:val="00E97AC3"/>
    <w:rsid w:val="00EA27BE"/>
    <w:rsid w:val="00EB7F80"/>
    <w:rsid w:val="00EE2ECB"/>
    <w:rsid w:val="00F32C6E"/>
    <w:rsid w:val="00F34762"/>
    <w:rsid w:val="00F6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991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9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emonHeadings2">
    <w:name w:val="Plemon_Headings 2"/>
    <w:basedOn w:val="Heading2"/>
    <w:qFormat/>
    <w:rsid w:val="00BF4945"/>
    <w:pPr>
      <w:spacing w:before="320" w:after="120"/>
    </w:pPr>
    <w:rPr>
      <w:rFonts w:ascii="Arial" w:hAnsi="Arial"/>
      <w:color w:val="4D968C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lemonHeadings1">
    <w:name w:val="Plemon_Headings 1"/>
    <w:basedOn w:val="Heading1"/>
    <w:qFormat/>
    <w:rsid w:val="00BF4945"/>
    <w:pPr>
      <w:spacing w:before="360" w:after="240"/>
    </w:pPr>
    <w:rPr>
      <w:rFonts w:ascii="Arial" w:hAnsi="Arial"/>
      <w:color w:val="438139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F494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PlemonNormal">
    <w:name w:val="Plemon_Normal"/>
    <w:basedOn w:val="Normal"/>
    <w:qFormat/>
    <w:rsid w:val="00BF4945"/>
    <w:rPr>
      <w:rFonts w:ascii="Book Antiqua" w:eastAsia="Cambria" w:hAnsi="Book Antiqua" w:cs="Times New Roman"/>
    </w:rPr>
  </w:style>
  <w:style w:type="paragraph" w:customStyle="1" w:styleId="PlemonFooter">
    <w:name w:val="Plemon_Footer"/>
    <w:basedOn w:val="Footer"/>
    <w:link w:val="PlemonFooterChar"/>
    <w:qFormat/>
    <w:rsid w:val="00BF4945"/>
    <w:rPr>
      <w:rFonts w:ascii="Arial" w:hAnsi="Arial"/>
      <w:color w:val="438139"/>
      <w:sz w:val="22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49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945"/>
  </w:style>
  <w:style w:type="character" w:customStyle="1" w:styleId="PlemonFooterChar">
    <w:name w:val="Plemon_Footer Char"/>
    <w:basedOn w:val="FootnoteTextChar"/>
    <w:link w:val="PlemonFooter"/>
    <w:rsid w:val="00BF4945"/>
    <w:rPr>
      <w:rFonts w:ascii="Arial" w:hAnsi="Arial"/>
      <w:color w:val="438139"/>
      <w:sz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F49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945"/>
  </w:style>
  <w:style w:type="paragraph" w:customStyle="1" w:styleId="PlemonBulletLists">
    <w:name w:val="Plemon_Bullet Lists"/>
    <w:basedOn w:val="ListBullet"/>
    <w:qFormat/>
    <w:rsid w:val="00BF4945"/>
    <w:pPr>
      <w:numPr>
        <w:numId w:val="6"/>
      </w:numPr>
    </w:pPr>
    <w:rPr>
      <w:rFonts w:ascii="Book Antiqua" w:eastAsia="Cambria" w:hAnsi="Book Antiqua" w:cs="Times New Roman"/>
    </w:rPr>
  </w:style>
  <w:style w:type="paragraph" w:styleId="ListBullet">
    <w:name w:val="List Bullet"/>
    <w:basedOn w:val="Normal"/>
    <w:uiPriority w:val="99"/>
    <w:semiHidden/>
    <w:unhideWhenUsed/>
    <w:rsid w:val="00BF4945"/>
    <w:pPr>
      <w:contextualSpacing/>
    </w:pPr>
  </w:style>
  <w:style w:type="paragraph" w:customStyle="1" w:styleId="PlemonBulletLists2">
    <w:name w:val="Plemon_Bullet Lists 2"/>
    <w:basedOn w:val="ListBullet2"/>
    <w:qFormat/>
    <w:rsid w:val="00BF4945"/>
    <w:pPr>
      <w:numPr>
        <w:numId w:val="5"/>
      </w:numPr>
    </w:pPr>
    <w:rPr>
      <w:rFonts w:ascii="Book Antiqua" w:eastAsia="Cambria" w:hAnsi="Book Antiqua" w:cs="Times New Roman"/>
    </w:rPr>
  </w:style>
  <w:style w:type="paragraph" w:styleId="ListBullet2">
    <w:name w:val="List Bullet 2"/>
    <w:basedOn w:val="Normal"/>
    <w:uiPriority w:val="99"/>
    <w:semiHidden/>
    <w:unhideWhenUsed/>
    <w:rsid w:val="00BF4945"/>
    <w:pPr>
      <w:contextualSpacing/>
    </w:pPr>
  </w:style>
  <w:style w:type="paragraph" w:customStyle="1" w:styleId="PlemonHyperlink">
    <w:name w:val="Plemon_Hyperlink"/>
    <w:basedOn w:val="E-mailSignature"/>
    <w:qFormat/>
    <w:rsid w:val="00BF4945"/>
    <w:rPr>
      <w:rFonts w:ascii="Book Antiqua" w:eastAsia="Cambria" w:hAnsi="Book Antiqua" w:cs="Times New Roman"/>
      <w:iCs/>
      <w:color w:val="4D968C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F494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4945"/>
  </w:style>
  <w:style w:type="paragraph" w:styleId="BalloonText">
    <w:name w:val="Balloon Text"/>
    <w:basedOn w:val="Normal"/>
    <w:link w:val="BalloonTextChar"/>
    <w:uiPriority w:val="99"/>
    <w:semiHidden/>
    <w:unhideWhenUsed/>
    <w:rsid w:val="00B25B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5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3D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3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8C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6E7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36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8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8A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9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9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emonHeadings2">
    <w:name w:val="Plemon_Headings 2"/>
    <w:basedOn w:val="Heading2"/>
    <w:qFormat/>
    <w:rsid w:val="00BF4945"/>
    <w:pPr>
      <w:spacing w:before="320" w:after="120"/>
    </w:pPr>
    <w:rPr>
      <w:rFonts w:ascii="Arial" w:hAnsi="Arial"/>
      <w:color w:val="4D968C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lemonHeadings1">
    <w:name w:val="Plemon_Headings 1"/>
    <w:basedOn w:val="Heading1"/>
    <w:qFormat/>
    <w:rsid w:val="00BF4945"/>
    <w:pPr>
      <w:spacing w:before="360" w:after="240"/>
    </w:pPr>
    <w:rPr>
      <w:rFonts w:ascii="Arial" w:hAnsi="Arial"/>
      <w:color w:val="438139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F494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PlemonNormal">
    <w:name w:val="Plemon_Normal"/>
    <w:basedOn w:val="Normal"/>
    <w:qFormat/>
    <w:rsid w:val="00BF4945"/>
    <w:rPr>
      <w:rFonts w:ascii="Book Antiqua" w:eastAsia="Cambria" w:hAnsi="Book Antiqua" w:cs="Times New Roman"/>
    </w:rPr>
  </w:style>
  <w:style w:type="paragraph" w:customStyle="1" w:styleId="PlemonFooter">
    <w:name w:val="Plemon_Footer"/>
    <w:basedOn w:val="Footer"/>
    <w:link w:val="PlemonFooterChar"/>
    <w:qFormat/>
    <w:rsid w:val="00BF4945"/>
    <w:rPr>
      <w:rFonts w:ascii="Arial" w:hAnsi="Arial"/>
      <w:color w:val="438139"/>
      <w:sz w:val="22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49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945"/>
  </w:style>
  <w:style w:type="character" w:customStyle="1" w:styleId="PlemonFooterChar">
    <w:name w:val="Plemon_Footer Char"/>
    <w:basedOn w:val="FootnoteTextChar"/>
    <w:link w:val="PlemonFooter"/>
    <w:rsid w:val="00BF4945"/>
    <w:rPr>
      <w:rFonts w:ascii="Arial" w:hAnsi="Arial"/>
      <w:color w:val="438139"/>
      <w:sz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F49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945"/>
  </w:style>
  <w:style w:type="paragraph" w:customStyle="1" w:styleId="PlemonBulletLists">
    <w:name w:val="Plemon_Bullet Lists"/>
    <w:basedOn w:val="ListBullet"/>
    <w:qFormat/>
    <w:rsid w:val="00BF4945"/>
    <w:pPr>
      <w:numPr>
        <w:numId w:val="6"/>
      </w:numPr>
    </w:pPr>
    <w:rPr>
      <w:rFonts w:ascii="Book Antiqua" w:eastAsia="Cambria" w:hAnsi="Book Antiqua" w:cs="Times New Roman"/>
    </w:rPr>
  </w:style>
  <w:style w:type="paragraph" w:styleId="ListBullet">
    <w:name w:val="List Bullet"/>
    <w:basedOn w:val="Normal"/>
    <w:uiPriority w:val="99"/>
    <w:semiHidden/>
    <w:unhideWhenUsed/>
    <w:rsid w:val="00BF4945"/>
    <w:pPr>
      <w:contextualSpacing/>
    </w:pPr>
  </w:style>
  <w:style w:type="paragraph" w:customStyle="1" w:styleId="PlemonBulletLists2">
    <w:name w:val="Plemon_Bullet Lists 2"/>
    <w:basedOn w:val="ListBullet2"/>
    <w:qFormat/>
    <w:rsid w:val="00BF4945"/>
    <w:pPr>
      <w:numPr>
        <w:numId w:val="5"/>
      </w:numPr>
    </w:pPr>
    <w:rPr>
      <w:rFonts w:ascii="Book Antiqua" w:eastAsia="Cambria" w:hAnsi="Book Antiqua" w:cs="Times New Roman"/>
    </w:rPr>
  </w:style>
  <w:style w:type="paragraph" w:styleId="ListBullet2">
    <w:name w:val="List Bullet 2"/>
    <w:basedOn w:val="Normal"/>
    <w:uiPriority w:val="99"/>
    <w:semiHidden/>
    <w:unhideWhenUsed/>
    <w:rsid w:val="00BF4945"/>
    <w:pPr>
      <w:contextualSpacing/>
    </w:pPr>
  </w:style>
  <w:style w:type="paragraph" w:customStyle="1" w:styleId="PlemonHyperlink">
    <w:name w:val="Plemon_Hyperlink"/>
    <w:basedOn w:val="E-mailSignature"/>
    <w:qFormat/>
    <w:rsid w:val="00BF4945"/>
    <w:rPr>
      <w:rFonts w:ascii="Book Antiqua" w:eastAsia="Cambria" w:hAnsi="Book Antiqua" w:cs="Times New Roman"/>
      <w:iCs/>
      <w:color w:val="4D968C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F494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4945"/>
  </w:style>
  <w:style w:type="paragraph" w:styleId="BalloonText">
    <w:name w:val="Balloon Text"/>
    <w:basedOn w:val="Normal"/>
    <w:link w:val="BalloonTextChar"/>
    <w:uiPriority w:val="99"/>
    <w:semiHidden/>
    <w:unhideWhenUsed/>
    <w:rsid w:val="00B25B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B5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3D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3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8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8C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6E7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36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8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ideapho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F043F-8AB5-4D4E-81E9-2EF1D087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618</Words>
  <Characters>3524</Characters>
  <Application>Microsoft Macintosh Word</Application>
  <DocSecurity>0</DocSecurity>
  <Lines>29</Lines>
  <Paragraphs>8</Paragraphs>
  <ScaleCrop>false</ScaleCrop>
  <Company>Plemon Communications, LLC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Plemon</dc:creator>
  <cp:lastModifiedBy>Kristen Plemon</cp:lastModifiedBy>
  <cp:revision>3</cp:revision>
  <cp:lastPrinted>2016-07-29T00:51:00Z</cp:lastPrinted>
  <dcterms:created xsi:type="dcterms:W3CDTF">2016-07-29T00:54:00Z</dcterms:created>
  <dcterms:modified xsi:type="dcterms:W3CDTF">2016-08-03T02:49:00Z</dcterms:modified>
</cp:coreProperties>
</file>