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8CFED" w14:textId="77777777" w:rsidR="00A00F5B" w:rsidRPr="00E06036" w:rsidRDefault="00253057" w:rsidP="00E06036">
      <w:pPr>
        <w:jc w:val="center"/>
        <w:rPr>
          <w:b/>
          <w:noProof/>
          <w:sz w:val="48"/>
          <w:szCs w:val="48"/>
        </w:rPr>
      </w:pPr>
      <w:r w:rsidRPr="00121AF7">
        <w:rPr>
          <w:b/>
          <w:noProof/>
          <w:sz w:val="48"/>
          <w:szCs w:val="48"/>
          <w:highlight w:val="yellow"/>
        </w:rPr>
        <w:drawing>
          <wp:anchor distT="0" distB="0" distL="114300" distR="114300" simplePos="0" relativeHeight="251658240" behindDoc="1" locked="0" layoutInCell="1" allowOverlap="1" wp14:anchorId="09ED635B" wp14:editId="73095480">
            <wp:simplePos x="0" y="0"/>
            <wp:positionH relativeFrom="column">
              <wp:posOffset>-914400</wp:posOffset>
            </wp:positionH>
            <wp:positionV relativeFrom="paragraph">
              <wp:posOffset>-622300</wp:posOffset>
            </wp:positionV>
            <wp:extent cx="7771765" cy="9994900"/>
            <wp:effectExtent l="25400" t="0" r="635" b="0"/>
            <wp:wrapNone/>
            <wp:docPr id="4" name="Picture 1" descr="::LoenbroLH_Glenrock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enbroLH_Glenrock_JPE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5" cy="999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5DA3BE" w14:textId="77777777" w:rsidR="00E06036" w:rsidRDefault="00E06036" w:rsidP="00A00F5B">
      <w:pPr>
        <w:rPr>
          <w:sz w:val="21"/>
          <w:szCs w:val="21"/>
        </w:rPr>
      </w:pPr>
    </w:p>
    <w:p w14:paraId="1B5F9867" w14:textId="77777777" w:rsidR="00E06036" w:rsidRDefault="00E06036" w:rsidP="00A00F5B">
      <w:pPr>
        <w:rPr>
          <w:sz w:val="21"/>
          <w:szCs w:val="21"/>
        </w:rPr>
      </w:pPr>
    </w:p>
    <w:p w14:paraId="3D665BDE" w14:textId="77777777" w:rsidR="00A00F5B" w:rsidRPr="00537BFD" w:rsidRDefault="00A00F5B" w:rsidP="00A00F5B">
      <w:pPr>
        <w:rPr>
          <w:sz w:val="21"/>
          <w:szCs w:val="21"/>
        </w:rPr>
      </w:pPr>
      <w:r w:rsidRPr="00537BFD">
        <w:rPr>
          <w:sz w:val="21"/>
          <w:szCs w:val="21"/>
        </w:rPr>
        <w:t>FOR IMMEDIATE RELEASE</w:t>
      </w:r>
    </w:p>
    <w:p w14:paraId="1ADF332F" w14:textId="77777777" w:rsidR="00A00F5B" w:rsidRPr="00537BFD" w:rsidRDefault="00C17EE5" w:rsidP="00A00F5B">
      <w:pPr>
        <w:rPr>
          <w:i/>
          <w:sz w:val="21"/>
          <w:szCs w:val="21"/>
        </w:rPr>
      </w:pPr>
      <w:r w:rsidRPr="00121AF7">
        <w:rPr>
          <w:sz w:val="21"/>
          <w:szCs w:val="21"/>
        </w:rPr>
        <w:t>August</w:t>
      </w:r>
      <w:r w:rsidR="00121AF7" w:rsidRPr="00121AF7">
        <w:rPr>
          <w:sz w:val="21"/>
          <w:szCs w:val="21"/>
        </w:rPr>
        <w:t xml:space="preserve"> 12</w:t>
      </w:r>
      <w:r w:rsidR="00A00F5B" w:rsidRPr="00121AF7">
        <w:rPr>
          <w:sz w:val="21"/>
          <w:szCs w:val="21"/>
        </w:rPr>
        <w:t>, 2016</w:t>
      </w:r>
      <w:r w:rsidR="00A00F5B" w:rsidRPr="00537BFD">
        <w:rPr>
          <w:i/>
          <w:sz w:val="21"/>
          <w:szCs w:val="21"/>
        </w:rPr>
        <w:tab/>
      </w:r>
    </w:p>
    <w:p w14:paraId="7FBB5C40" w14:textId="77777777" w:rsidR="00A00F5B" w:rsidRPr="00537BFD" w:rsidRDefault="00A00F5B" w:rsidP="00A00F5B">
      <w:pPr>
        <w:rPr>
          <w:i/>
          <w:sz w:val="21"/>
          <w:szCs w:val="21"/>
        </w:rPr>
      </w:pPr>
    </w:p>
    <w:p w14:paraId="51CEFCB5" w14:textId="77777777" w:rsidR="00EC4FE7" w:rsidRPr="00537BFD" w:rsidRDefault="00A00F5B" w:rsidP="00A00F5B">
      <w:pPr>
        <w:rPr>
          <w:i/>
          <w:sz w:val="21"/>
          <w:szCs w:val="21"/>
        </w:rPr>
      </w:pPr>
      <w:r w:rsidRPr="00537BFD">
        <w:rPr>
          <w:i/>
          <w:sz w:val="21"/>
          <w:szCs w:val="21"/>
        </w:rPr>
        <w:t xml:space="preserve">For more information, contact </w:t>
      </w:r>
      <w:r w:rsidR="00AE4E3F">
        <w:rPr>
          <w:i/>
          <w:sz w:val="21"/>
          <w:szCs w:val="21"/>
        </w:rPr>
        <w:t>Paul</w:t>
      </w:r>
      <w:r w:rsidRPr="00537BFD">
        <w:rPr>
          <w:i/>
          <w:sz w:val="21"/>
          <w:szCs w:val="21"/>
        </w:rPr>
        <w:t xml:space="preserve"> Leach (406) 453-1542</w:t>
      </w:r>
      <w:r w:rsidR="00EC4FE7" w:rsidRPr="00537BFD">
        <w:rPr>
          <w:i/>
          <w:sz w:val="21"/>
          <w:szCs w:val="21"/>
        </w:rPr>
        <w:t xml:space="preserve"> or Jared Williams (307) 436-9602.</w:t>
      </w:r>
    </w:p>
    <w:p w14:paraId="0CC19688" w14:textId="77777777" w:rsidR="004E3CE2" w:rsidRPr="00537BFD" w:rsidRDefault="004E3CE2" w:rsidP="004E3CE2">
      <w:pPr>
        <w:rPr>
          <w:b/>
          <w:sz w:val="21"/>
          <w:szCs w:val="21"/>
        </w:rPr>
      </w:pPr>
    </w:p>
    <w:p w14:paraId="79B88CA9" w14:textId="77777777" w:rsidR="00EC1A4F" w:rsidRPr="00537BFD" w:rsidRDefault="00B56EDD" w:rsidP="004E3CE2">
      <w:pPr>
        <w:rPr>
          <w:sz w:val="21"/>
          <w:szCs w:val="21"/>
        </w:rPr>
      </w:pPr>
      <w:r w:rsidRPr="008B4BF1">
        <w:rPr>
          <w:sz w:val="21"/>
          <w:szCs w:val="21"/>
        </w:rPr>
        <w:t>GLENROCK, WYOMING</w:t>
      </w:r>
      <w:r w:rsidRPr="00537BFD">
        <w:rPr>
          <w:sz w:val="21"/>
          <w:szCs w:val="21"/>
        </w:rPr>
        <w:t xml:space="preserve"> – </w:t>
      </w:r>
      <w:r w:rsidR="00EC1A4F" w:rsidRPr="00537BFD">
        <w:rPr>
          <w:sz w:val="21"/>
          <w:szCs w:val="21"/>
        </w:rPr>
        <w:t xml:space="preserve">Loenbro, a leading energy services contractor in the Rocky Mountain region, has </w:t>
      </w:r>
      <w:r w:rsidR="002317F5" w:rsidRPr="00537BFD">
        <w:rPr>
          <w:sz w:val="21"/>
          <w:szCs w:val="21"/>
        </w:rPr>
        <w:t>purchased</w:t>
      </w:r>
      <w:r w:rsidR="00EC1A4F" w:rsidRPr="00537BFD">
        <w:rPr>
          <w:sz w:val="21"/>
          <w:szCs w:val="21"/>
        </w:rPr>
        <w:t xml:space="preserve"> Process Power &amp; Control, a Glenrock, Wyoming, company that specializes in industrial instrumentation and electrical </w:t>
      </w:r>
      <w:r w:rsidR="00E02F94">
        <w:rPr>
          <w:sz w:val="21"/>
          <w:szCs w:val="21"/>
        </w:rPr>
        <w:t>services</w:t>
      </w:r>
      <w:r w:rsidR="00006307" w:rsidRPr="00537BFD">
        <w:rPr>
          <w:sz w:val="21"/>
          <w:szCs w:val="21"/>
        </w:rPr>
        <w:t>.</w:t>
      </w:r>
    </w:p>
    <w:p w14:paraId="37F92482" w14:textId="77777777" w:rsidR="00006307" w:rsidRPr="00537BFD" w:rsidRDefault="00006307" w:rsidP="004E3CE2">
      <w:pPr>
        <w:rPr>
          <w:sz w:val="21"/>
          <w:szCs w:val="21"/>
        </w:rPr>
      </w:pPr>
    </w:p>
    <w:p w14:paraId="6BFA6577" w14:textId="77777777" w:rsidR="00C81B82" w:rsidRPr="00537BFD" w:rsidRDefault="00C81B82" w:rsidP="004E3CE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“Over the last 10 years, Process Power has built a strong </w:t>
      </w:r>
      <w:r w:rsidR="00006307" w:rsidRPr="00537BFD">
        <w:rPr>
          <w:sz w:val="21"/>
          <w:szCs w:val="21"/>
        </w:rPr>
        <w:t xml:space="preserve">reputation </w:t>
      </w:r>
      <w:r w:rsidRPr="00537BFD">
        <w:rPr>
          <w:sz w:val="21"/>
          <w:szCs w:val="21"/>
        </w:rPr>
        <w:t xml:space="preserve">for quality work in Wyoming and other states,” said </w:t>
      </w:r>
      <w:r w:rsidR="008B4BF1">
        <w:rPr>
          <w:sz w:val="21"/>
          <w:szCs w:val="21"/>
        </w:rPr>
        <w:t xml:space="preserve">Loenbro President </w:t>
      </w:r>
      <w:r w:rsidR="00AE4E3F">
        <w:rPr>
          <w:sz w:val="21"/>
          <w:szCs w:val="21"/>
        </w:rPr>
        <w:t>Paul</w:t>
      </w:r>
      <w:r w:rsidRPr="00537BFD">
        <w:rPr>
          <w:sz w:val="21"/>
          <w:szCs w:val="21"/>
        </w:rPr>
        <w:t xml:space="preserve"> Leach, </w:t>
      </w:r>
      <w:r w:rsidR="00B56EDD" w:rsidRPr="00537BFD">
        <w:rPr>
          <w:sz w:val="21"/>
          <w:szCs w:val="21"/>
        </w:rPr>
        <w:t xml:space="preserve">who </w:t>
      </w:r>
      <w:r w:rsidR="008B4BF1">
        <w:rPr>
          <w:sz w:val="21"/>
          <w:szCs w:val="21"/>
        </w:rPr>
        <w:t xml:space="preserve">founded the company in 1998 </w:t>
      </w:r>
      <w:r w:rsidR="00B56EDD" w:rsidRPr="00537BFD">
        <w:rPr>
          <w:sz w:val="21"/>
          <w:szCs w:val="21"/>
        </w:rPr>
        <w:t>with his brother,</w:t>
      </w:r>
      <w:r w:rsidR="00AE4E3F">
        <w:rPr>
          <w:sz w:val="21"/>
          <w:szCs w:val="21"/>
        </w:rPr>
        <w:t xml:space="preserve"> Jon</w:t>
      </w:r>
      <w:r w:rsidR="008B4BF1">
        <w:rPr>
          <w:sz w:val="21"/>
          <w:szCs w:val="21"/>
        </w:rPr>
        <w:t>.</w:t>
      </w:r>
      <w:r w:rsidRPr="00537BFD">
        <w:rPr>
          <w:sz w:val="21"/>
          <w:szCs w:val="21"/>
        </w:rPr>
        <w:t xml:space="preserve"> “The</w:t>
      </w:r>
      <w:r w:rsidR="008B4BF1">
        <w:rPr>
          <w:sz w:val="21"/>
          <w:szCs w:val="21"/>
        </w:rPr>
        <w:t xml:space="preserve">ir </w:t>
      </w:r>
      <w:r w:rsidR="00B56EDD" w:rsidRPr="00537BFD">
        <w:rPr>
          <w:sz w:val="21"/>
          <w:szCs w:val="21"/>
        </w:rPr>
        <w:t xml:space="preserve">work ethic and </w:t>
      </w:r>
      <w:r w:rsidRPr="00537BFD">
        <w:rPr>
          <w:sz w:val="21"/>
          <w:szCs w:val="21"/>
        </w:rPr>
        <w:t>commitment to</w:t>
      </w:r>
      <w:r w:rsidR="00DD3BA8" w:rsidRPr="00537BFD">
        <w:rPr>
          <w:sz w:val="21"/>
          <w:szCs w:val="21"/>
        </w:rPr>
        <w:t xml:space="preserve"> customers and safety fit</w:t>
      </w:r>
      <w:r w:rsidRPr="00537BFD">
        <w:rPr>
          <w:sz w:val="21"/>
          <w:szCs w:val="21"/>
        </w:rPr>
        <w:t xml:space="preserve"> perfectly with our mission</w:t>
      </w:r>
      <w:r w:rsidR="000024D9" w:rsidRPr="00537BFD">
        <w:rPr>
          <w:sz w:val="21"/>
          <w:szCs w:val="21"/>
        </w:rPr>
        <w:t xml:space="preserve"> and values</w:t>
      </w:r>
      <w:r w:rsidRPr="00537BFD">
        <w:rPr>
          <w:sz w:val="21"/>
          <w:szCs w:val="21"/>
        </w:rPr>
        <w:t>.”</w:t>
      </w:r>
    </w:p>
    <w:p w14:paraId="0013890F" w14:textId="77777777" w:rsidR="00C81B82" w:rsidRPr="00537BFD" w:rsidRDefault="00C81B82" w:rsidP="004E3CE2">
      <w:pPr>
        <w:rPr>
          <w:sz w:val="21"/>
          <w:szCs w:val="21"/>
        </w:rPr>
      </w:pPr>
    </w:p>
    <w:p w14:paraId="087DBDA0" w14:textId="77777777" w:rsidR="00744932" w:rsidRPr="00537BFD" w:rsidRDefault="002D157F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Jared Williams, president </w:t>
      </w:r>
      <w:r w:rsidR="00744932" w:rsidRPr="00537BFD">
        <w:rPr>
          <w:sz w:val="21"/>
          <w:szCs w:val="21"/>
        </w:rPr>
        <w:t>of</w:t>
      </w:r>
      <w:r w:rsidRPr="00537BFD">
        <w:rPr>
          <w:sz w:val="21"/>
          <w:szCs w:val="21"/>
        </w:rPr>
        <w:t xml:space="preserve"> Process Power, </w:t>
      </w:r>
      <w:r w:rsidR="00B56EDD" w:rsidRPr="00537BFD">
        <w:rPr>
          <w:sz w:val="21"/>
          <w:szCs w:val="21"/>
        </w:rPr>
        <w:t xml:space="preserve">incorporated </w:t>
      </w:r>
      <w:r w:rsidR="003B07C4" w:rsidRPr="00537BFD">
        <w:rPr>
          <w:sz w:val="21"/>
          <w:szCs w:val="21"/>
        </w:rPr>
        <w:t>his</w:t>
      </w:r>
      <w:r w:rsidRPr="00537BFD">
        <w:rPr>
          <w:sz w:val="21"/>
          <w:szCs w:val="21"/>
        </w:rPr>
        <w:t xml:space="preserve"> company in 2005. He </w:t>
      </w:r>
      <w:r w:rsidR="00617D77">
        <w:rPr>
          <w:sz w:val="21"/>
          <w:szCs w:val="21"/>
        </w:rPr>
        <w:t>has been named</w:t>
      </w:r>
      <w:r w:rsidRPr="00537BFD">
        <w:rPr>
          <w:sz w:val="21"/>
          <w:szCs w:val="21"/>
        </w:rPr>
        <w:t xml:space="preserve"> </w:t>
      </w:r>
      <w:bookmarkStart w:id="0" w:name="_GoBack"/>
      <w:bookmarkEnd w:id="0"/>
      <w:r w:rsidR="00E02F94">
        <w:rPr>
          <w:sz w:val="21"/>
          <w:szCs w:val="21"/>
        </w:rPr>
        <w:t>C</w:t>
      </w:r>
      <w:r w:rsidRPr="00537BFD">
        <w:rPr>
          <w:sz w:val="21"/>
          <w:szCs w:val="21"/>
        </w:rPr>
        <w:t xml:space="preserve">hief </w:t>
      </w:r>
      <w:r w:rsidR="00E02F94">
        <w:rPr>
          <w:sz w:val="21"/>
          <w:szCs w:val="21"/>
        </w:rPr>
        <w:t>O</w:t>
      </w:r>
      <w:r w:rsidRPr="00537BFD">
        <w:rPr>
          <w:sz w:val="21"/>
          <w:szCs w:val="21"/>
        </w:rPr>
        <w:t xml:space="preserve">perating </w:t>
      </w:r>
      <w:r w:rsidR="00E02F94">
        <w:rPr>
          <w:sz w:val="21"/>
          <w:szCs w:val="21"/>
        </w:rPr>
        <w:t>O</w:t>
      </w:r>
      <w:r w:rsidRPr="00537BFD">
        <w:rPr>
          <w:sz w:val="21"/>
          <w:szCs w:val="21"/>
        </w:rPr>
        <w:t>fficer of Loenbro Instrumentation &amp; Electrical, which will be headquartered in Glenrock.</w:t>
      </w:r>
      <w:r w:rsidR="00744932" w:rsidRPr="00537BFD">
        <w:rPr>
          <w:sz w:val="21"/>
          <w:szCs w:val="21"/>
        </w:rPr>
        <w:t xml:space="preserve"> </w:t>
      </w:r>
    </w:p>
    <w:p w14:paraId="5AE046F1" w14:textId="77777777" w:rsidR="00B56EDD" w:rsidRPr="00537BFD" w:rsidRDefault="00B56EDD" w:rsidP="00744932">
      <w:pPr>
        <w:rPr>
          <w:sz w:val="21"/>
          <w:szCs w:val="21"/>
        </w:rPr>
      </w:pPr>
    </w:p>
    <w:p w14:paraId="690E6C4D" w14:textId="77777777" w:rsidR="00B56EDD" w:rsidRPr="00537BFD" w:rsidRDefault="00B56EDD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“I decided to </w:t>
      </w:r>
      <w:r w:rsidR="00E02F94">
        <w:rPr>
          <w:sz w:val="21"/>
          <w:szCs w:val="21"/>
        </w:rPr>
        <w:t>partner with Loenbro</w:t>
      </w:r>
      <w:r w:rsidRPr="00537BFD">
        <w:rPr>
          <w:sz w:val="21"/>
          <w:szCs w:val="21"/>
        </w:rPr>
        <w:t xml:space="preserve"> because I </w:t>
      </w:r>
      <w:r w:rsidR="00380315" w:rsidRPr="00537BFD">
        <w:rPr>
          <w:sz w:val="21"/>
          <w:szCs w:val="21"/>
        </w:rPr>
        <w:t>wanted to</w:t>
      </w:r>
      <w:r w:rsidRPr="00537BFD">
        <w:rPr>
          <w:sz w:val="21"/>
          <w:szCs w:val="21"/>
        </w:rPr>
        <w:t xml:space="preserve"> take the business to the next level,” </w:t>
      </w:r>
      <w:r w:rsidR="00DD3BA8" w:rsidRPr="00537BFD">
        <w:rPr>
          <w:sz w:val="21"/>
          <w:szCs w:val="21"/>
        </w:rPr>
        <w:t>said Williams, who grew up in Glenrock</w:t>
      </w:r>
      <w:r w:rsidRPr="00537BFD">
        <w:rPr>
          <w:sz w:val="21"/>
          <w:szCs w:val="21"/>
        </w:rPr>
        <w:t xml:space="preserve">. </w:t>
      </w:r>
    </w:p>
    <w:p w14:paraId="695DAB0C" w14:textId="77777777" w:rsidR="00B56EDD" w:rsidRPr="00537BFD" w:rsidRDefault="00B56EDD" w:rsidP="00744932">
      <w:pPr>
        <w:rPr>
          <w:sz w:val="21"/>
          <w:szCs w:val="21"/>
        </w:rPr>
      </w:pPr>
    </w:p>
    <w:p w14:paraId="4977ECD6" w14:textId="77777777" w:rsidR="00B56EDD" w:rsidRPr="00537BFD" w:rsidRDefault="003B07C4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>“When I met P</w:t>
      </w:r>
      <w:r w:rsidR="00B56EDD" w:rsidRPr="00537BFD">
        <w:rPr>
          <w:sz w:val="21"/>
          <w:szCs w:val="21"/>
        </w:rPr>
        <w:t xml:space="preserve">aul and Jon, our stories were so similar, it was almost scary,” he said. </w:t>
      </w:r>
      <w:r w:rsidR="002317F5" w:rsidRPr="00537BFD">
        <w:rPr>
          <w:sz w:val="21"/>
          <w:szCs w:val="21"/>
        </w:rPr>
        <w:t>“</w:t>
      </w:r>
      <w:r w:rsidR="00B56EDD" w:rsidRPr="00537BFD">
        <w:rPr>
          <w:sz w:val="21"/>
          <w:szCs w:val="21"/>
        </w:rPr>
        <w:t>We started our business in the same fashion, h</w:t>
      </w:r>
      <w:r w:rsidR="002317F5" w:rsidRPr="00537BFD">
        <w:rPr>
          <w:sz w:val="21"/>
          <w:szCs w:val="21"/>
        </w:rPr>
        <w:t>ad two brothers involved in the</w:t>
      </w:r>
      <w:r w:rsidR="00B56EDD" w:rsidRPr="00537BFD">
        <w:rPr>
          <w:sz w:val="21"/>
          <w:szCs w:val="21"/>
        </w:rPr>
        <w:t xml:space="preserve"> beginning, had the sam</w:t>
      </w:r>
      <w:r w:rsidRPr="00537BFD">
        <w:rPr>
          <w:sz w:val="21"/>
          <w:szCs w:val="21"/>
        </w:rPr>
        <w:t>e business development company take a bunch of our money, the list goes on and on.”</w:t>
      </w:r>
    </w:p>
    <w:p w14:paraId="18C5A2CA" w14:textId="77777777" w:rsidR="003B07C4" w:rsidRPr="00537BFD" w:rsidRDefault="003B07C4" w:rsidP="00744932">
      <w:pPr>
        <w:rPr>
          <w:sz w:val="21"/>
          <w:szCs w:val="21"/>
        </w:rPr>
      </w:pPr>
    </w:p>
    <w:p w14:paraId="7102D913" w14:textId="77777777" w:rsidR="00B56EDD" w:rsidRPr="00537BFD" w:rsidRDefault="003B07C4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“I believe with this acquisition and the Loenbro team backing us, we will be a </w:t>
      </w:r>
      <w:r w:rsidR="00E02F94">
        <w:rPr>
          <w:sz w:val="21"/>
          <w:szCs w:val="21"/>
        </w:rPr>
        <w:t>major player in the Rocky Mountain region</w:t>
      </w:r>
      <w:r w:rsidRPr="00537BFD">
        <w:rPr>
          <w:sz w:val="21"/>
          <w:szCs w:val="21"/>
        </w:rPr>
        <w:t>,” he said. “I was always afraid of what we wouldn’t become and now our competition is afraid of what we will become.”</w:t>
      </w:r>
    </w:p>
    <w:p w14:paraId="154EA8DD" w14:textId="77777777" w:rsidR="003B07C4" w:rsidRPr="00537BFD" w:rsidRDefault="003B07C4" w:rsidP="00744932">
      <w:pPr>
        <w:rPr>
          <w:sz w:val="21"/>
          <w:szCs w:val="21"/>
        </w:rPr>
      </w:pPr>
    </w:p>
    <w:p w14:paraId="05B0DC9D" w14:textId="77777777" w:rsidR="00B56EDD" w:rsidRPr="00537BFD" w:rsidRDefault="003B07C4" w:rsidP="004E3CE2">
      <w:pPr>
        <w:rPr>
          <w:sz w:val="21"/>
          <w:szCs w:val="21"/>
        </w:rPr>
      </w:pPr>
      <w:r w:rsidRPr="00537BFD">
        <w:rPr>
          <w:sz w:val="21"/>
          <w:szCs w:val="21"/>
        </w:rPr>
        <w:t>T</w:t>
      </w:r>
      <w:r w:rsidR="00B8151C" w:rsidRPr="00537BFD">
        <w:rPr>
          <w:sz w:val="21"/>
          <w:szCs w:val="21"/>
        </w:rPr>
        <w:t xml:space="preserve">he deal creates </w:t>
      </w:r>
      <w:r w:rsidR="00744932" w:rsidRPr="00537BFD">
        <w:rPr>
          <w:sz w:val="21"/>
          <w:szCs w:val="21"/>
        </w:rPr>
        <w:t>a</w:t>
      </w:r>
      <w:r w:rsidR="00B8151C" w:rsidRPr="00537BFD">
        <w:rPr>
          <w:sz w:val="21"/>
          <w:szCs w:val="21"/>
        </w:rPr>
        <w:t xml:space="preserve"> seventh division for Loenbro, further diversifying the company founded in Great Falls, Montana, by </w:t>
      </w:r>
      <w:r w:rsidRPr="00537BFD">
        <w:rPr>
          <w:sz w:val="21"/>
          <w:szCs w:val="21"/>
        </w:rPr>
        <w:t>the Leach brothers,</w:t>
      </w:r>
      <w:r w:rsidR="00B8151C" w:rsidRPr="00537BFD">
        <w:rPr>
          <w:sz w:val="21"/>
          <w:szCs w:val="21"/>
        </w:rPr>
        <w:t xml:space="preserve"> two welders</w:t>
      </w:r>
      <w:r w:rsidR="0058207F" w:rsidRPr="00537BFD">
        <w:rPr>
          <w:sz w:val="21"/>
          <w:szCs w:val="21"/>
        </w:rPr>
        <w:t xml:space="preserve"> who got their start</w:t>
      </w:r>
      <w:r w:rsidR="00B8151C" w:rsidRPr="00537BFD">
        <w:rPr>
          <w:sz w:val="21"/>
          <w:szCs w:val="21"/>
        </w:rPr>
        <w:t xml:space="preserve"> working at </w:t>
      </w:r>
      <w:r w:rsidR="0058207F" w:rsidRPr="00537BFD">
        <w:rPr>
          <w:sz w:val="21"/>
          <w:szCs w:val="21"/>
        </w:rPr>
        <w:t>a</w:t>
      </w:r>
      <w:r w:rsidR="00B8151C" w:rsidRPr="00537BFD">
        <w:rPr>
          <w:sz w:val="21"/>
          <w:szCs w:val="21"/>
        </w:rPr>
        <w:t xml:space="preserve"> local r</w:t>
      </w:r>
      <w:r w:rsidR="000024D9" w:rsidRPr="00537BFD">
        <w:rPr>
          <w:sz w:val="21"/>
          <w:szCs w:val="21"/>
        </w:rPr>
        <w:t>efinery. They incorporated the</w:t>
      </w:r>
      <w:r w:rsidR="00B8151C" w:rsidRPr="00537BFD">
        <w:rPr>
          <w:sz w:val="21"/>
          <w:szCs w:val="21"/>
        </w:rPr>
        <w:t xml:space="preserve"> company</w:t>
      </w:r>
      <w:r w:rsidR="000024D9" w:rsidRPr="00537BFD">
        <w:rPr>
          <w:sz w:val="21"/>
          <w:szCs w:val="21"/>
        </w:rPr>
        <w:t xml:space="preserve"> </w:t>
      </w:r>
      <w:r w:rsidR="00B8151C" w:rsidRPr="00537BFD">
        <w:rPr>
          <w:sz w:val="21"/>
          <w:szCs w:val="21"/>
        </w:rPr>
        <w:t>in 2001</w:t>
      </w:r>
      <w:r w:rsidR="000024D9" w:rsidRPr="00537BFD">
        <w:rPr>
          <w:sz w:val="21"/>
          <w:szCs w:val="21"/>
        </w:rPr>
        <w:t xml:space="preserve"> and maintain corporate offices and a fabrication shop near Great Falls.</w:t>
      </w:r>
      <w:r w:rsidR="00744932" w:rsidRPr="00537BFD">
        <w:rPr>
          <w:sz w:val="21"/>
          <w:szCs w:val="21"/>
        </w:rPr>
        <w:t xml:space="preserve"> </w:t>
      </w:r>
    </w:p>
    <w:p w14:paraId="6D0C1A98" w14:textId="77777777" w:rsidR="000024D9" w:rsidRPr="00537BFD" w:rsidRDefault="000024D9" w:rsidP="004E3CE2">
      <w:pPr>
        <w:rPr>
          <w:b/>
          <w:sz w:val="21"/>
          <w:szCs w:val="21"/>
        </w:rPr>
      </w:pPr>
    </w:p>
    <w:p w14:paraId="046535D4" w14:textId="77777777" w:rsidR="00C81B82" w:rsidRPr="00537BFD" w:rsidRDefault="000024D9" w:rsidP="004E3CE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Loenbro has field </w:t>
      </w:r>
      <w:r w:rsidR="00744932" w:rsidRPr="00537BFD">
        <w:rPr>
          <w:sz w:val="21"/>
          <w:szCs w:val="21"/>
        </w:rPr>
        <w:t>offices in Casper, Wyoming</w:t>
      </w:r>
      <w:r w:rsidR="002317F5" w:rsidRPr="00537BFD">
        <w:rPr>
          <w:sz w:val="21"/>
          <w:szCs w:val="21"/>
        </w:rPr>
        <w:t xml:space="preserve">, </w:t>
      </w:r>
      <w:r w:rsidRPr="00537BFD">
        <w:rPr>
          <w:sz w:val="21"/>
          <w:szCs w:val="21"/>
        </w:rPr>
        <w:t xml:space="preserve">(home to its Industrial Insulation Division) </w:t>
      </w:r>
      <w:r w:rsidR="003B07C4" w:rsidRPr="00537BFD">
        <w:rPr>
          <w:sz w:val="21"/>
          <w:szCs w:val="21"/>
        </w:rPr>
        <w:t>Epping, North Dakota,</w:t>
      </w:r>
      <w:r w:rsidR="00B47880">
        <w:rPr>
          <w:sz w:val="21"/>
          <w:szCs w:val="21"/>
        </w:rPr>
        <w:t xml:space="preserve"> Odessa, Texas,</w:t>
      </w:r>
      <w:r w:rsidR="003B07C4" w:rsidRPr="00537BFD">
        <w:rPr>
          <w:sz w:val="21"/>
          <w:szCs w:val="21"/>
        </w:rPr>
        <w:t xml:space="preserve"> and now Glenrock.</w:t>
      </w:r>
    </w:p>
    <w:p w14:paraId="39CEBC31" w14:textId="77777777" w:rsidR="00B8151C" w:rsidRPr="00537BFD" w:rsidRDefault="00B8151C" w:rsidP="004E3CE2">
      <w:pPr>
        <w:rPr>
          <w:b/>
          <w:sz w:val="21"/>
          <w:szCs w:val="21"/>
        </w:rPr>
      </w:pPr>
    </w:p>
    <w:p w14:paraId="4B1663CA" w14:textId="77777777" w:rsidR="00380315" w:rsidRPr="00537BFD" w:rsidRDefault="003B07C4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The 31 </w:t>
      </w:r>
      <w:r w:rsidR="00744932" w:rsidRPr="00537BFD">
        <w:rPr>
          <w:sz w:val="21"/>
          <w:szCs w:val="21"/>
        </w:rPr>
        <w:t>emp</w:t>
      </w:r>
      <w:r w:rsidR="000024D9" w:rsidRPr="00537BFD">
        <w:rPr>
          <w:sz w:val="21"/>
          <w:szCs w:val="21"/>
        </w:rPr>
        <w:t xml:space="preserve">loyees in </w:t>
      </w:r>
      <w:r w:rsidRPr="00537BFD">
        <w:rPr>
          <w:sz w:val="21"/>
          <w:szCs w:val="21"/>
        </w:rPr>
        <w:t xml:space="preserve">Loenbro’s </w:t>
      </w:r>
      <w:r w:rsidR="000024D9" w:rsidRPr="00537BFD">
        <w:rPr>
          <w:sz w:val="21"/>
          <w:szCs w:val="21"/>
        </w:rPr>
        <w:t>I&amp;E Division</w:t>
      </w:r>
      <w:r w:rsidR="002317F5" w:rsidRPr="00537BFD">
        <w:rPr>
          <w:sz w:val="21"/>
          <w:szCs w:val="21"/>
        </w:rPr>
        <w:t xml:space="preserve"> handle a variety of projects: telemetry and SCADA systems, fiber optic installation and termination, PLC programming, industrial control panels, distribution power lines, electrical construction</w:t>
      </w:r>
      <w:r w:rsidR="00380315" w:rsidRPr="00537BFD">
        <w:rPr>
          <w:sz w:val="21"/>
          <w:szCs w:val="21"/>
        </w:rPr>
        <w:t xml:space="preserve">. </w:t>
      </w:r>
    </w:p>
    <w:p w14:paraId="34FF1ADE" w14:textId="77777777" w:rsidR="00380315" w:rsidRPr="00537BFD" w:rsidRDefault="00380315" w:rsidP="00744932">
      <w:pPr>
        <w:rPr>
          <w:sz w:val="21"/>
          <w:szCs w:val="21"/>
        </w:rPr>
      </w:pPr>
    </w:p>
    <w:p w14:paraId="39B6925D" w14:textId="77777777" w:rsidR="00744932" w:rsidRPr="00537BFD" w:rsidRDefault="00380315" w:rsidP="00744932">
      <w:pPr>
        <w:rPr>
          <w:sz w:val="21"/>
          <w:szCs w:val="21"/>
        </w:rPr>
      </w:pPr>
      <w:r w:rsidRPr="00537BFD">
        <w:rPr>
          <w:sz w:val="21"/>
          <w:szCs w:val="21"/>
        </w:rPr>
        <w:t>They</w:t>
      </w:r>
      <w:r w:rsidR="002317F5" w:rsidRPr="00537BFD">
        <w:rPr>
          <w:sz w:val="21"/>
          <w:szCs w:val="21"/>
        </w:rPr>
        <w:t xml:space="preserve"> </w:t>
      </w:r>
      <w:r w:rsidR="00744932" w:rsidRPr="00537BFD">
        <w:rPr>
          <w:sz w:val="21"/>
          <w:szCs w:val="21"/>
        </w:rPr>
        <w:t xml:space="preserve">join </w:t>
      </w:r>
      <w:r w:rsidR="00AE4E3F">
        <w:rPr>
          <w:sz w:val="21"/>
          <w:szCs w:val="21"/>
        </w:rPr>
        <w:t>525</w:t>
      </w:r>
      <w:r w:rsidR="00744932" w:rsidRPr="00537BFD">
        <w:rPr>
          <w:sz w:val="21"/>
          <w:szCs w:val="21"/>
        </w:rPr>
        <w:t xml:space="preserve"> employees working in</w:t>
      </w:r>
      <w:r w:rsidR="000024D9" w:rsidRPr="00537BFD">
        <w:rPr>
          <w:sz w:val="21"/>
          <w:szCs w:val="21"/>
        </w:rPr>
        <w:t xml:space="preserve"> the</w:t>
      </w:r>
      <w:r w:rsidR="00E01242">
        <w:rPr>
          <w:sz w:val="21"/>
          <w:szCs w:val="21"/>
        </w:rPr>
        <w:t xml:space="preserve"> corporate office and</w:t>
      </w:r>
      <w:r w:rsidR="000024D9" w:rsidRPr="00537BFD">
        <w:rPr>
          <w:sz w:val="21"/>
          <w:szCs w:val="21"/>
        </w:rPr>
        <w:t xml:space="preserve"> six other divisions –</w:t>
      </w:r>
      <w:r w:rsidR="00744932" w:rsidRPr="00537BFD">
        <w:rPr>
          <w:sz w:val="21"/>
          <w:szCs w:val="21"/>
        </w:rPr>
        <w:t xml:space="preserve"> Inspection Services, Industrial Insulation, Pipeline, Industrial Construction, Fabrication and Oilfield Services</w:t>
      </w:r>
      <w:r w:rsidR="000024D9" w:rsidRPr="00537BFD">
        <w:rPr>
          <w:sz w:val="21"/>
          <w:szCs w:val="21"/>
        </w:rPr>
        <w:t>.</w:t>
      </w:r>
    </w:p>
    <w:p w14:paraId="2C19B9DA" w14:textId="77777777" w:rsidR="00EC4FE7" w:rsidRPr="00537BFD" w:rsidRDefault="00EC4FE7" w:rsidP="00744932">
      <w:pPr>
        <w:rPr>
          <w:sz w:val="21"/>
          <w:szCs w:val="21"/>
        </w:rPr>
      </w:pPr>
    </w:p>
    <w:p w14:paraId="71FB9F48" w14:textId="77777777" w:rsidR="00537BFD" w:rsidRDefault="00EC4FE7" w:rsidP="00537BFD">
      <w:pPr>
        <w:rPr>
          <w:sz w:val="21"/>
          <w:szCs w:val="21"/>
        </w:rPr>
      </w:pPr>
      <w:r w:rsidRPr="00537BFD">
        <w:rPr>
          <w:sz w:val="21"/>
          <w:szCs w:val="21"/>
        </w:rPr>
        <w:t xml:space="preserve">Loenbro I&amp;E </w:t>
      </w:r>
      <w:r w:rsidR="002317F5" w:rsidRPr="00537BFD">
        <w:rPr>
          <w:sz w:val="21"/>
          <w:szCs w:val="21"/>
        </w:rPr>
        <w:t>serves customers</w:t>
      </w:r>
      <w:r w:rsidRPr="00537BFD">
        <w:rPr>
          <w:sz w:val="21"/>
          <w:szCs w:val="21"/>
        </w:rPr>
        <w:t xml:space="preserve"> in Wyoming, North Dakota, Colorado and Nebraska. Expansion </w:t>
      </w:r>
      <w:r w:rsidR="00DD3BA8" w:rsidRPr="00537BFD">
        <w:rPr>
          <w:sz w:val="21"/>
          <w:szCs w:val="21"/>
        </w:rPr>
        <w:t>plans include Arizona, Montana and Utah</w:t>
      </w:r>
      <w:r w:rsidR="00B47880">
        <w:rPr>
          <w:sz w:val="21"/>
          <w:szCs w:val="21"/>
        </w:rPr>
        <w:t>, Williams said</w:t>
      </w:r>
      <w:r w:rsidR="00DD3BA8" w:rsidRPr="00537BFD">
        <w:rPr>
          <w:sz w:val="21"/>
          <w:szCs w:val="21"/>
        </w:rPr>
        <w:t>.</w:t>
      </w:r>
      <w:r w:rsidR="002317F5" w:rsidRPr="00537BFD">
        <w:rPr>
          <w:sz w:val="21"/>
          <w:szCs w:val="21"/>
        </w:rPr>
        <w:t xml:space="preserve"> </w:t>
      </w:r>
    </w:p>
    <w:p w14:paraId="5D1A8B1C" w14:textId="77777777" w:rsidR="00E01242" w:rsidRDefault="00E01242" w:rsidP="00537BFD">
      <w:pPr>
        <w:rPr>
          <w:b/>
          <w:sz w:val="21"/>
          <w:szCs w:val="21"/>
        </w:rPr>
      </w:pPr>
    </w:p>
    <w:p w14:paraId="5E57980C" w14:textId="77777777" w:rsidR="004E3CE2" w:rsidRPr="00537BFD" w:rsidRDefault="00380315" w:rsidP="00537BFD">
      <w:pPr>
        <w:jc w:val="center"/>
        <w:rPr>
          <w:sz w:val="21"/>
          <w:szCs w:val="21"/>
        </w:rPr>
      </w:pPr>
      <w:r w:rsidRPr="00537BFD">
        <w:rPr>
          <w:b/>
          <w:sz w:val="21"/>
          <w:szCs w:val="21"/>
        </w:rPr>
        <w:t>www.loenbro.com</w:t>
      </w:r>
    </w:p>
    <w:sectPr w:rsidR="004E3CE2" w:rsidRPr="00537BFD" w:rsidSect="00E06036">
      <w:pgSz w:w="12240" w:h="15840"/>
      <w:pgMar w:top="1166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37F34"/>
    <w:multiLevelType w:val="multilevel"/>
    <w:tmpl w:val="823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8244F"/>
    <w:multiLevelType w:val="multilevel"/>
    <w:tmpl w:val="638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E2"/>
    <w:rsid w:val="000024D9"/>
    <w:rsid w:val="00006307"/>
    <w:rsid w:val="00121AF7"/>
    <w:rsid w:val="001E627B"/>
    <w:rsid w:val="002317F5"/>
    <w:rsid w:val="00253057"/>
    <w:rsid w:val="002D157F"/>
    <w:rsid w:val="0031354A"/>
    <w:rsid w:val="00380315"/>
    <w:rsid w:val="003B07C4"/>
    <w:rsid w:val="004E3CE2"/>
    <w:rsid w:val="00537BFD"/>
    <w:rsid w:val="0058207F"/>
    <w:rsid w:val="00617D77"/>
    <w:rsid w:val="00631C9F"/>
    <w:rsid w:val="00690764"/>
    <w:rsid w:val="00721175"/>
    <w:rsid w:val="00725602"/>
    <w:rsid w:val="0073100C"/>
    <w:rsid w:val="00744932"/>
    <w:rsid w:val="008B4BF1"/>
    <w:rsid w:val="00A00F5B"/>
    <w:rsid w:val="00A54348"/>
    <w:rsid w:val="00AE4E3F"/>
    <w:rsid w:val="00B469E2"/>
    <w:rsid w:val="00B47880"/>
    <w:rsid w:val="00B56EDD"/>
    <w:rsid w:val="00B8151C"/>
    <w:rsid w:val="00C002D4"/>
    <w:rsid w:val="00C17EE5"/>
    <w:rsid w:val="00C81B82"/>
    <w:rsid w:val="00DD3BA8"/>
    <w:rsid w:val="00DD426B"/>
    <w:rsid w:val="00E01242"/>
    <w:rsid w:val="00E02F94"/>
    <w:rsid w:val="00E06036"/>
    <w:rsid w:val="00E4600C"/>
    <w:rsid w:val="00EC1A4F"/>
    <w:rsid w:val="00EC4FE7"/>
    <w:rsid w:val="00FA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0A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600C"/>
  </w:style>
  <w:style w:type="paragraph" w:styleId="Heading2">
    <w:name w:val="heading 2"/>
    <w:basedOn w:val="Normal"/>
    <w:link w:val="Heading2Char"/>
    <w:uiPriority w:val="9"/>
    <w:qFormat/>
    <w:rsid w:val="004E3CE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CE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3C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3C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F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Marci Reno</cp:lastModifiedBy>
  <cp:revision>2</cp:revision>
  <cp:lastPrinted>2016-08-08T17:42:00Z</cp:lastPrinted>
  <dcterms:created xsi:type="dcterms:W3CDTF">2016-08-10T20:56:00Z</dcterms:created>
  <dcterms:modified xsi:type="dcterms:W3CDTF">2016-08-10T20:56:00Z</dcterms:modified>
</cp:coreProperties>
</file>