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AFF2F8" w14:textId="77777777" w:rsidR="00DF3F52" w:rsidRPr="00881D7F" w:rsidRDefault="00DF3F52" w:rsidP="00AA3656">
      <w:pPr>
        <w:ind w:left="270"/>
        <w:jc w:val="center"/>
        <w:rPr>
          <w:rFonts w:ascii="Helvetica" w:hAnsi="Helvetica" w:cs="Calibri"/>
          <w:i/>
          <w:sz w:val="21"/>
          <w:szCs w:val="21"/>
        </w:rPr>
      </w:pPr>
      <w:r w:rsidRPr="00881D7F">
        <w:rPr>
          <w:rFonts w:ascii="Helvetica" w:hAnsi="Helvetica" w:cs="Calibri"/>
          <w:i/>
          <w:sz w:val="21"/>
          <w:szCs w:val="21"/>
        </w:rPr>
        <w:t>FOR IMMEDIATE RELEASE</w:t>
      </w:r>
    </w:p>
    <w:p w14:paraId="510768A2" w14:textId="77777777" w:rsidR="00881D7F" w:rsidRDefault="00881D7F" w:rsidP="002708FB">
      <w:pPr>
        <w:spacing w:line="300" w:lineRule="exact"/>
        <w:ind w:left="274"/>
        <w:jc w:val="center"/>
        <w:rPr>
          <w:rFonts w:ascii="Helvetica" w:hAnsi="Helvetica" w:cs="Calibri"/>
          <w:b/>
          <w:sz w:val="28"/>
          <w:szCs w:val="28"/>
        </w:rPr>
      </w:pPr>
    </w:p>
    <w:p w14:paraId="7F0CD673" w14:textId="6F9D9E36" w:rsidR="00954211" w:rsidRPr="00881D7F" w:rsidRDefault="001D5E31" w:rsidP="008F082A">
      <w:pPr>
        <w:spacing w:line="320" w:lineRule="exact"/>
        <w:ind w:left="274"/>
        <w:jc w:val="center"/>
        <w:rPr>
          <w:rFonts w:ascii="Helvetica" w:hAnsi="Helvetica" w:cs="Calibri"/>
          <w:b/>
          <w:sz w:val="32"/>
          <w:szCs w:val="32"/>
        </w:rPr>
      </w:pPr>
      <w:r w:rsidRPr="00881D7F">
        <w:rPr>
          <w:rFonts w:ascii="Helvetica" w:hAnsi="Helvetica" w:cs="Calibri"/>
          <w:b/>
          <w:sz w:val="32"/>
          <w:szCs w:val="32"/>
        </w:rPr>
        <w:t xml:space="preserve">Global Health </w:t>
      </w:r>
      <w:r w:rsidR="00987B13" w:rsidRPr="00881D7F">
        <w:rPr>
          <w:rFonts w:ascii="Helvetica" w:hAnsi="Helvetica" w:cs="Calibri"/>
          <w:b/>
          <w:sz w:val="32"/>
          <w:szCs w:val="32"/>
        </w:rPr>
        <w:t xml:space="preserve">and </w:t>
      </w:r>
      <w:r w:rsidRPr="00881D7F">
        <w:rPr>
          <w:rFonts w:ascii="Helvetica" w:hAnsi="Helvetica" w:cs="Calibri"/>
          <w:b/>
          <w:sz w:val="32"/>
          <w:szCs w:val="32"/>
        </w:rPr>
        <w:t>Houston Area Safety Council</w:t>
      </w:r>
      <w:r w:rsidR="00837795" w:rsidRPr="00881D7F">
        <w:rPr>
          <w:rFonts w:ascii="Helvetica" w:hAnsi="Helvetica" w:cs="Calibri"/>
          <w:b/>
          <w:sz w:val="32"/>
          <w:szCs w:val="32"/>
        </w:rPr>
        <w:t xml:space="preserve"> select CareSpan</w:t>
      </w:r>
      <w:r w:rsidR="00987B13" w:rsidRPr="00881D7F">
        <w:rPr>
          <w:rFonts w:ascii="Helvetica" w:hAnsi="Helvetica" w:cs="Calibri"/>
          <w:b/>
          <w:sz w:val="32"/>
          <w:szCs w:val="32"/>
        </w:rPr>
        <w:t xml:space="preserve"> </w:t>
      </w:r>
      <w:r w:rsidR="00B3033D">
        <w:rPr>
          <w:rFonts w:ascii="Helvetica" w:hAnsi="Helvetica" w:cs="Calibri"/>
          <w:b/>
          <w:sz w:val="32"/>
          <w:szCs w:val="32"/>
        </w:rPr>
        <w:t xml:space="preserve">   </w:t>
      </w:r>
      <w:r w:rsidR="00837795" w:rsidRPr="00881D7F">
        <w:rPr>
          <w:rFonts w:ascii="Helvetica" w:hAnsi="Helvetica" w:cs="Calibri"/>
          <w:b/>
          <w:sz w:val="32"/>
          <w:szCs w:val="32"/>
        </w:rPr>
        <w:t>for state-of-the-art</w:t>
      </w:r>
      <w:r w:rsidR="002708FB" w:rsidRPr="00881D7F">
        <w:rPr>
          <w:rFonts w:ascii="Helvetica" w:hAnsi="Helvetica" w:cs="Calibri"/>
          <w:b/>
          <w:sz w:val="32"/>
          <w:szCs w:val="32"/>
        </w:rPr>
        <w:t xml:space="preserve"> digital health</w:t>
      </w:r>
      <w:r w:rsidR="00987B13" w:rsidRPr="00881D7F">
        <w:rPr>
          <w:rFonts w:ascii="Helvetica" w:hAnsi="Helvetica" w:cs="Calibri"/>
          <w:b/>
          <w:sz w:val="32"/>
          <w:szCs w:val="32"/>
        </w:rPr>
        <w:t xml:space="preserve"> care</w:t>
      </w:r>
      <w:r w:rsidR="002708FB" w:rsidRPr="00881D7F">
        <w:rPr>
          <w:rFonts w:ascii="Helvetica" w:hAnsi="Helvetica" w:cs="Calibri"/>
          <w:b/>
          <w:sz w:val="32"/>
          <w:szCs w:val="32"/>
        </w:rPr>
        <w:t xml:space="preserve"> </w:t>
      </w:r>
      <w:r w:rsidR="00837795" w:rsidRPr="00881D7F">
        <w:rPr>
          <w:rFonts w:ascii="Helvetica" w:hAnsi="Helvetica" w:cs="Calibri"/>
          <w:b/>
          <w:sz w:val="32"/>
          <w:szCs w:val="32"/>
        </w:rPr>
        <w:t>services</w:t>
      </w:r>
      <w:r w:rsidR="00987B13" w:rsidRPr="00881D7F">
        <w:rPr>
          <w:rFonts w:ascii="Helvetica" w:hAnsi="Helvetica" w:cs="Calibri"/>
          <w:b/>
          <w:sz w:val="32"/>
          <w:szCs w:val="32"/>
        </w:rPr>
        <w:t>.</w:t>
      </w:r>
    </w:p>
    <w:p w14:paraId="2A8BF257" w14:textId="77777777" w:rsidR="00954211" w:rsidRPr="00EB594D" w:rsidRDefault="00954211" w:rsidP="00954211">
      <w:pPr>
        <w:ind w:left="270"/>
        <w:jc w:val="center"/>
        <w:rPr>
          <w:rFonts w:ascii="Helvetica" w:hAnsi="Helvetica" w:cs="Calibri"/>
          <w:b/>
          <w:sz w:val="10"/>
          <w:szCs w:val="10"/>
        </w:rPr>
      </w:pPr>
    </w:p>
    <w:p w14:paraId="55DCB11F" w14:textId="0CCB5E47" w:rsidR="00954211" w:rsidRPr="00EB594D" w:rsidRDefault="00837795" w:rsidP="005C6B3F">
      <w:pPr>
        <w:ind w:left="270"/>
        <w:jc w:val="center"/>
        <w:rPr>
          <w:rFonts w:ascii="Helvetica" w:hAnsi="Helvetica" w:cs="Calibri"/>
        </w:rPr>
      </w:pPr>
      <w:r>
        <w:rPr>
          <w:rFonts w:ascii="Helvetica" w:hAnsi="Helvetica" w:cs="Calibri"/>
        </w:rPr>
        <w:t xml:space="preserve">On-site occupational </w:t>
      </w:r>
      <w:r w:rsidR="002708FB">
        <w:rPr>
          <w:rFonts w:ascii="Helvetica" w:hAnsi="Helvetica" w:cs="Calibri"/>
        </w:rPr>
        <w:t xml:space="preserve">injury </w:t>
      </w:r>
      <w:r>
        <w:rPr>
          <w:rFonts w:ascii="Helvetica" w:hAnsi="Helvetica" w:cs="Calibri"/>
        </w:rPr>
        <w:t xml:space="preserve">care, preventive care, and </w:t>
      </w:r>
      <w:r w:rsidR="002708FB">
        <w:rPr>
          <w:rFonts w:ascii="Helvetica" w:hAnsi="Helvetica" w:cs="Calibri"/>
        </w:rPr>
        <w:t xml:space="preserve">enhanced </w:t>
      </w:r>
      <w:r>
        <w:rPr>
          <w:rFonts w:ascii="Helvetica" w:hAnsi="Helvetica" w:cs="Calibri"/>
        </w:rPr>
        <w:t xml:space="preserve">emergency services </w:t>
      </w:r>
      <w:r w:rsidR="00410E76">
        <w:rPr>
          <w:rFonts w:ascii="Helvetica" w:hAnsi="Helvetica" w:cs="Calibri"/>
        </w:rPr>
        <w:t>are</w:t>
      </w:r>
      <w:r>
        <w:rPr>
          <w:rFonts w:ascii="Helvetica" w:hAnsi="Helvetica" w:cs="Calibri"/>
        </w:rPr>
        <w:t xml:space="preserve"> </w:t>
      </w:r>
      <w:r w:rsidR="00B3033D">
        <w:rPr>
          <w:rFonts w:ascii="Helvetica" w:hAnsi="Helvetica" w:cs="Calibri"/>
        </w:rPr>
        <w:t xml:space="preserve">  </w:t>
      </w:r>
      <w:r w:rsidR="00410E76">
        <w:rPr>
          <w:rFonts w:ascii="Helvetica" w:hAnsi="Helvetica" w:cs="Calibri"/>
        </w:rPr>
        <w:t>available</w:t>
      </w:r>
      <w:r w:rsidR="007971EB">
        <w:rPr>
          <w:rFonts w:ascii="Helvetica" w:hAnsi="Helvetica" w:cs="Calibri"/>
        </w:rPr>
        <w:t xml:space="preserve"> online</w:t>
      </w:r>
      <w:r w:rsidR="00987B13">
        <w:rPr>
          <w:rFonts w:ascii="Helvetica" w:hAnsi="Helvetica" w:cs="Calibri"/>
        </w:rPr>
        <w:t xml:space="preserve"> to</w:t>
      </w:r>
      <w:r>
        <w:rPr>
          <w:rFonts w:ascii="Helvetica" w:hAnsi="Helvetica" w:cs="Calibri"/>
        </w:rPr>
        <w:t xml:space="preserve"> </w:t>
      </w:r>
      <w:r w:rsidR="001D5E31">
        <w:rPr>
          <w:rFonts w:ascii="Helvetica" w:hAnsi="Helvetica" w:cs="Calibri"/>
        </w:rPr>
        <w:t>customers</w:t>
      </w:r>
      <w:r>
        <w:rPr>
          <w:rFonts w:ascii="Helvetica" w:hAnsi="Helvetica" w:cs="Calibri"/>
        </w:rPr>
        <w:t xml:space="preserve"> of </w:t>
      </w:r>
      <w:r w:rsidR="001D5E31">
        <w:rPr>
          <w:rFonts w:ascii="Helvetica" w:hAnsi="Helvetica" w:cs="Calibri"/>
        </w:rPr>
        <w:t xml:space="preserve">Global Health and </w:t>
      </w:r>
      <w:r>
        <w:rPr>
          <w:rFonts w:ascii="Helvetica" w:hAnsi="Helvetica" w:cs="Calibri"/>
        </w:rPr>
        <w:t>the Houston Area Safety Council.</w:t>
      </w:r>
    </w:p>
    <w:p w14:paraId="0E83D0F9" w14:textId="77777777" w:rsidR="00DF3F52" w:rsidRPr="00EB594D" w:rsidRDefault="00DF3F52" w:rsidP="00EB594D">
      <w:pPr>
        <w:rPr>
          <w:rFonts w:ascii="Helvetica" w:hAnsi="Helvetica" w:cs="Calibri"/>
          <w:b/>
          <w:sz w:val="10"/>
          <w:szCs w:val="10"/>
        </w:rPr>
      </w:pPr>
    </w:p>
    <w:p w14:paraId="71F4AAB5" w14:textId="77777777" w:rsidR="009B7165" w:rsidRPr="00AA3656" w:rsidRDefault="009B7165" w:rsidP="00DF3F52">
      <w:pPr>
        <w:ind w:left="270"/>
        <w:jc w:val="center"/>
        <w:rPr>
          <w:rFonts w:ascii="Helvetica" w:hAnsi="Helvetica" w:cs="Calibri"/>
          <w:b/>
          <w:sz w:val="10"/>
          <w:szCs w:val="10"/>
        </w:rPr>
      </w:pPr>
    </w:p>
    <w:p w14:paraId="5245E22E" w14:textId="65AA1D28" w:rsidR="007971EB" w:rsidRPr="00881D7F" w:rsidRDefault="004E0C3E" w:rsidP="007A37DF">
      <w:pPr>
        <w:tabs>
          <w:tab w:val="left" w:pos="2330"/>
        </w:tabs>
        <w:ind w:left="270"/>
        <w:rPr>
          <w:rFonts w:asciiTheme="majorHAnsi" w:hAnsiTheme="majorHAnsi"/>
          <w:sz w:val="21"/>
          <w:szCs w:val="21"/>
        </w:rPr>
      </w:pPr>
      <w:r w:rsidRPr="00881D7F">
        <w:rPr>
          <w:rFonts w:asciiTheme="majorHAnsi" w:hAnsiTheme="majorHAnsi"/>
          <w:b/>
          <w:sz w:val="21"/>
          <w:szCs w:val="21"/>
        </w:rPr>
        <w:t>Houston, Texas</w:t>
      </w:r>
      <w:r w:rsidR="006C1BB1" w:rsidRPr="00881D7F">
        <w:rPr>
          <w:rFonts w:asciiTheme="majorHAnsi" w:hAnsiTheme="majorHAnsi"/>
          <w:b/>
          <w:sz w:val="21"/>
          <w:szCs w:val="21"/>
        </w:rPr>
        <w:t xml:space="preserve"> / </w:t>
      </w:r>
      <w:r w:rsidR="001D5E31" w:rsidRPr="00881D7F">
        <w:rPr>
          <w:rFonts w:asciiTheme="majorHAnsi" w:hAnsiTheme="majorHAnsi"/>
          <w:b/>
          <w:sz w:val="21"/>
          <w:szCs w:val="21"/>
        </w:rPr>
        <w:t>August</w:t>
      </w:r>
      <w:r w:rsidR="00881D7F">
        <w:rPr>
          <w:rFonts w:asciiTheme="majorHAnsi" w:hAnsiTheme="majorHAnsi"/>
          <w:b/>
          <w:sz w:val="21"/>
          <w:szCs w:val="21"/>
        </w:rPr>
        <w:t xml:space="preserve"> </w:t>
      </w:r>
      <w:r w:rsidR="00B3033D">
        <w:rPr>
          <w:rFonts w:asciiTheme="majorHAnsi" w:hAnsiTheme="majorHAnsi"/>
          <w:b/>
          <w:sz w:val="21"/>
          <w:szCs w:val="21"/>
        </w:rPr>
        <w:t>10</w:t>
      </w:r>
      <w:r w:rsidR="007A5AFB">
        <w:rPr>
          <w:rFonts w:asciiTheme="majorHAnsi" w:hAnsiTheme="majorHAnsi"/>
          <w:b/>
          <w:sz w:val="21"/>
          <w:szCs w:val="21"/>
        </w:rPr>
        <w:t>,</w:t>
      </w:r>
      <w:r w:rsidR="001D5E31" w:rsidRPr="00881D7F">
        <w:rPr>
          <w:rFonts w:asciiTheme="majorHAnsi" w:hAnsiTheme="majorHAnsi"/>
          <w:b/>
          <w:sz w:val="21"/>
          <w:szCs w:val="21"/>
        </w:rPr>
        <w:t xml:space="preserve"> 2016</w:t>
      </w:r>
      <w:r w:rsidR="009B7165" w:rsidRPr="00881D7F">
        <w:rPr>
          <w:rFonts w:asciiTheme="majorHAnsi" w:hAnsiTheme="majorHAnsi"/>
          <w:b/>
          <w:sz w:val="21"/>
          <w:szCs w:val="21"/>
        </w:rPr>
        <w:t> /</w:t>
      </w:r>
      <w:r w:rsidR="00270C77" w:rsidRPr="00881D7F">
        <w:rPr>
          <w:rFonts w:asciiTheme="majorHAnsi" w:hAnsiTheme="majorHAnsi"/>
          <w:b/>
          <w:sz w:val="21"/>
          <w:szCs w:val="21"/>
        </w:rPr>
        <w:t xml:space="preserve"> </w:t>
      </w:r>
      <w:r w:rsidR="009B7165" w:rsidRPr="00881D7F">
        <w:rPr>
          <w:rFonts w:asciiTheme="majorHAnsi" w:hAnsiTheme="majorHAnsi"/>
          <w:b/>
          <w:sz w:val="21"/>
          <w:szCs w:val="21"/>
        </w:rPr>
        <w:t>PR</w:t>
      </w:r>
      <w:bookmarkStart w:id="0" w:name="_GoBack"/>
      <w:bookmarkEnd w:id="0"/>
      <w:r w:rsidR="006E4F46">
        <w:rPr>
          <w:rFonts w:asciiTheme="majorHAnsi" w:hAnsiTheme="majorHAnsi"/>
          <w:b/>
          <w:sz w:val="21"/>
          <w:szCs w:val="21"/>
        </w:rPr>
        <w:t>Web</w:t>
      </w:r>
      <w:r w:rsidR="00270C77" w:rsidRPr="00881D7F">
        <w:rPr>
          <w:rFonts w:asciiTheme="majorHAnsi" w:hAnsiTheme="majorHAnsi"/>
          <w:b/>
          <w:sz w:val="21"/>
          <w:szCs w:val="21"/>
        </w:rPr>
        <w:t xml:space="preserve"> </w:t>
      </w:r>
      <w:r w:rsidR="009B7165" w:rsidRPr="00881D7F">
        <w:rPr>
          <w:rFonts w:asciiTheme="majorHAnsi" w:hAnsiTheme="majorHAnsi"/>
          <w:b/>
          <w:sz w:val="21"/>
          <w:szCs w:val="21"/>
        </w:rPr>
        <w:t>/</w:t>
      </w:r>
      <w:r w:rsidR="009B7165" w:rsidRPr="00881D7F">
        <w:rPr>
          <w:rFonts w:asciiTheme="majorHAnsi" w:hAnsiTheme="majorHAnsi"/>
          <w:sz w:val="21"/>
          <w:szCs w:val="21"/>
        </w:rPr>
        <w:t xml:space="preserve"> --</w:t>
      </w:r>
      <w:r w:rsidR="001D5E31" w:rsidRPr="00881D7F">
        <w:rPr>
          <w:rFonts w:asciiTheme="majorHAnsi" w:hAnsiTheme="majorHAnsi"/>
          <w:sz w:val="21"/>
          <w:szCs w:val="21"/>
        </w:rPr>
        <w:t xml:space="preserve"> Global Health</w:t>
      </w:r>
      <w:r w:rsidR="007E5823" w:rsidRPr="00881D7F">
        <w:rPr>
          <w:rFonts w:asciiTheme="majorHAnsi" w:hAnsiTheme="majorHAnsi"/>
          <w:sz w:val="21"/>
          <w:szCs w:val="21"/>
        </w:rPr>
        <w:t xml:space="preserve"> </w:t>
      </w:r>
      <w:r w:rsidR="00CB6D4A" w:rsidRPr="00881D7F">
        <w:rPr>
          <w:rFonts w:asciiTheme="majorHAnsi" w:hAnsiTheme="majorHAnsi"/>
          <w:sz w:val="21"/>
          <w:szCs w:val="21"/>
        </w:rPr>
        <w:t>LLC</w:t>
      </w:r>
      <w:r w:rsidR="007E5823" w:rsidRPr="00881D7F">
        <w:rPr>
          <w:rFonts w:asciiTheme="majorHAnsi" w:hAnsiTheme="majorHAnsi"/>
          <w:sz w:val="21"/>
          <w:szCs w:val="21"/>
        </w:rPr>
        <w:t>.,</w:t>
      </w:r>
      <w:r w:rsidR="001D5E31" w:rsidRPr="00881D7F">
        <w:rPr>
          <w:rFonts w:asciiTheme="majorHAnsi" w:hAnsiTheme="majorHAnsi"/>
          <w:sz w:val="21"/>
          <w:szCs w:val="21"/>
        </w:rPr>
        <w:t xml:space="preserve"> </w:t>
      </w:r>
      <w:r w:rsidR="00253756" w:rsidRPr="00881D7F">
        <w:rPr>
          <w:rFonts w:asciiTheme="majorHAnsi" w:hAnsiTheme="majorHAnsi"/>
          <w:sz w:val="21"/>
          <w:szCs w:val="21"/>
        </w:rPr>
        <w:t>the occupational medicine arm of</w:t>
      </w:r>
      <w:r w:rsidR="007E5823" w:rsidRPr="00881D7F">
        <w:rPr>
          <w:rFonts w:asciiTheme="majorHAnsi" w:hAnsiTheme="majorHAnsi"/>
          <w:sz w:val="21"/>
          <w:szCs w:val="21"/>
        </w:rPr>
        <w:t xml:space="preserve"> </w:t>
      </w:r>
      <w:r w:rsidR="007971EB" w:rsidRPr="00881D7F">
        <w:rPr>
          <w:rFonts w:asciiTheme="majorHAnsi" w:hAnsiTheme="majorHAnsi"/>
          <w:bCs/>
          <w:sz w:val="21"/>
          <w:szCs w:val="21"/>
        </w:rPr>
        <w:t>Houston Area Safety Council (HASC) has</w:t>
      </w:r>
      <w:r w:rsidR="007971EB" w:rsidRPr="00881D7F">
        <w:rPr>
          <w:rFonts w:asciiTheme="majorHAnsi" w:hAnsiTheme="majorHAnsi"/>
          <w:sz w:val="21"/>
          <w:szCs w:val="21"/>
        </w:rPr>
        <w:t xml:space="preserve"> signed a joint services</w:t>
      </w:r>
      <w:r w:rsidR="00EB594D" w:rsidRPr="00881D7F">
        <w:rPr>
          <w:rFonts w:asciiTheme="majorHAnsi" w:hAnsiTheme="majorHAnsi"/>
          <w:sz w:val="21"/>
          <w:szCs w:val="21"/>
        </w:rPr>
        <w:t xml:space="preserve"> agreement with CareSpan USA</w:t>
      </w:r>
      <w:r w:rsidR="007971EB" w:rsidRPr="00881D7F">
        <w:rPr>
          <w:rFonts w:asciiTheme="majorHAnsi" w:hAnsiTheme="majorHAnsi"/>
          <w:sz w:val="21"/>
          <w:szCs w:val="21"/>
        </w:rPr>
        <w:t>,</w:t>
      </w:r>
      <w:r w:rsidR="00EB594D" w:rsidRPr="00881D7F">
        <w:rPr>
          <w:rFonts w:asciiTheme="majorHAnsi" w:hAnsiTheme="majorHAnsi"/>
          <w:sz w:val="21"/>
          <w:szCs w:val="21"/>
        </w:rPr>
        <w:t xml:space="preserve"> Inc. to offer the CareSpan Clinic</w:t>
      </w:r>
      <w:r w:rsidR="007A37DF" w:rsidRPr="00881D7F">
        <w:rPr>
          <w:rFonts w:asciiTheme="majorHAnsi" w:hAnsiTheme="majorHAnsi"/>
          <w:sz w:val="21"/>
          <w:szCs w:val="21"/>
        </w:rPr>
        <w:t xml:space="preserve"> to </w:t>
      </w:r>
      <w:r w:rsidR="007971EB" w:rsidRPr="00881D7F">
        <w:rPr>
          <w:rFonts w:asciiTheme="majorHAnsi" w:hAnsiTheme="majorHAnsi"/>
          <w:sz w:val="21"/>
          <w:szCs w:val="21"/>
        </w:rPr>
        <w:t>companies serving the Port of Houston and other industrial/commercial areas</w:t>
      </w:r>
      <w:r w:rsidR="007F5927" w:rsidRPr="00881D7F">
        <w:rPr>
          <w:rFonts w:asciiTheme="majorHAnsi" w:hAnsiTheme="majorHAnsi"/>
          <w:sz w:val="21"/>
          <w:szCs w:val="21"/>
        </w:rPr>
        <w:t>.</w:t>
      </w:r>
      <w:r w:rsidR="00EB594D" w:rsidRPr="00881D7F">
        <w:rPr>
          <w:rFonts w:asciiTheme="majorHAnsi" w:hAnsiTheme="majorHAnsi"/>
          <w:sz w:val="21"/>
          <w:szCs w:val="21"/>
        </w:rPr>
        <w:t xml:space="preserve"> </w:t>
      </w:r>
      <w:r w:rsidR="007971EB" w:rsidRPr="00881D7F">
        <w:rPr>
          <w:rFonts w:asciiTheme="majorHAnsi" w:hAnsiTheme="majorHAnsi"/>
          <w:sz w:val="21"/>
          <w:szCs w:val="21"/>
        </w:rPr>
        <w:t xml:space="preserve">HASC currently provides </w:t>
      </w:r>
      <w:r w:rsidR="001F0312" w:rsidRPr="00881D7F">
        <w:rPr>
          <w:rFonts w:asciiTheme="majorHAnsi" w:hAnsiTheme="majorHAnsi"/>
          <w:sz w:val="21"/>
          <w:szCs w:val="21"/>
        </w:rPr>
        <w:t xml:space="preserve">occupational medicine </w:t>
      </w:r>
      <w:r w:rsidR="007971EB" w:rsidRPr="00881D7F">
        <w:rPr>
          <w:rFonts w:asciiTheme="majorHAnsi" w:hAnsiTheme="majorHAnsi"/>
          <w:sz w:val="21"/>
          <w:szCs w:val="21"/>
        </w:rPr>
        <w:t xml:space="preserve">and safety training services to over </w:t>
      </w:r>
      <w:r w:rsidR="001D5E31" w:rsidRPr="00881D7F">
        <w:rPr>
          <w:rFonts w:asciiTheme="majorHAnsi" w:hAnsiTheme="majorHAnsi"/>
          <w:sz w:val="21"/>
          <w:szCs w:val="21"/>
        </w:rPr>
        <w:t>1,800 workers each day in the petrochemical, industrial and transportation industries.</w:t>
      </w:r>
    </w:p>
    <w:p w14:paraId="5E02E570" w14:textId="77777777" w:rsidR="007971EB" w:rsidRPr="00881D7F" w:rsidRDefault="007971EB" w:rsidP="007A37DF">
      <w:pPr>
        <w:tabs>
          <w:tab w:val="left" w:pos="2330"/>
        </w:tabs>
        <w:ind w:left="270"/>
        <w:rPr>
          <w:rFonts w:asciiTheme="majorHAnsi" w:hAnsiTheme="majorHAnsi"/>
          <w:sz w:val="21"/>
          <w:szCs w:val="21"/>
        </w:rPr>
      </w:pPr>
    </w:p>
    <w:p w14:paraId="3028D4A7" w14:textId="54BBEC5F" w:rsidR="009B7165" w:rsidRPr="00881D7F" w:rsidRDefault="00C2637E" w:rsidP="007A37DF">
      <w:pPr>
        <w:tabs>
          <w:tab w:val="left" w:pos="2330"/>
        </w:tabs>
        <w:ind w:left="270"/>
        <w:rPr>
          <w:rFonts w:asciiTheme="majorHAnsi" w:hAnsiTheme="majorHAnsi"/>
          <w:sz w:val="21"/>
          <w:szCs w:val="21"/>
        </w:rPr>
      </w:pPr>
      <w:r w:rsidRPr="00881D7F">
        <w:rPr>
          <w:rFonts w:asciiTheme="majorHAnsi" w:hAnsiTheme="majorHAnsi"/>
          <w:sz w:val="21"/>
          <w:szCs w:val="21"/>
        </w:rPr>
        <w:t xml:space="preserve">The </w:t>
      </w:r>
      <w:r w:rsidR="007F5927" w:rsidRPr="00881D7F">
        <w:rPr>
          <w:rFonts w:asciiTheme="majorHAnsi" w:hAnsiTheme="majorHAnsi"/>
          <w:sz w:val="21"/>
          <w:szCs w:val="21"/>
        </w:rPr>
        <w:t>CareSpan</w:t>
      </w:r>
      <w:r w:rsidRPr="00881D7F">
        <w:rPr>
          <w:rFonts w:asciiTheme="majorHAnsi" w:hAnsiTheme="majorHAnsi"/>
          <w:sz w:val="21"/>
          <w:szCs w:val="21"/>
        </w:rPr>
        <w:t xml:space="preserve"> Clinic</w:t>
      </w:r>
      <w:r w:rsidR="007F5927" w:rsidRPr="00881D7F">
        <w:rPr>
          <w:rFonts w:asciiTheme="majorHAnsi" w:hAnsiTheme="majorHAnsi"/>
          <w:sz w:val="21"/>
          <w:szCs w:val="21"/>
        </w:rPr>
        <w:t xml:space="preserve"> is </w:t>
      </w:r>
      <w:r w:rsidR="00307C90" w:rsidRPr="00881D7F">
        <w:rPr>
          <w:rFonts w:asciiTheme="majorHAnsi" w:hAnsiTheme="majorHAnsi"/>
          <w:sz w:val="21"/>
          <w:szCs w:val="21"/>
        </w:rPr>
        <w:t xml:space="preserve">the </w:t>
      </w:r>
      <w:r w:rsidR="009B7165" w:rsidRPr="00881D7F">
        <w:rPr>
          <w:rFonts w:asciiTheme="majorHAnsi" w:hAnsiTheme="majorHAnsi"/>
          <w:sz w:val="21"/>
          <w:szCs w:val="21"/>
        </w:rPr>
        <w:t xml:space="preserve">first </w:t>
      </w:r>
      <w:r w:rsidR="005B7978" w:rsidRPr="00881D7F">
        <w:rPr>
          <w:rFonts w:asciiTheme="majorHAnsi" w:hAnsiTheme="majorHAnsi"/>
          <w:sz w:val="21"/>
          <w:szCs w:val="21"/>
        </w:rPr>
        <w:t xml:space="preserve">online </w:t>
      </w:r>
      <w:r w:rsidR="00307C90" w:rsidRPr="00881D7F">
        <w:rPr>
          <w:rFonts w:asciiTheme="majorHAnsi" w:hAnsiTheme="majorHAnsi"/>
          <w:sz w:val="21"/>
          <w:szCs w:val="21"/>
        </w:rPr>
        <w:t>digital health</w:t>
      </w:r>
      <w:r w:rsidR="00227F4C" w:rsidRPr="00881D7F">
        <w:rPr>
          <w:rFonts w:asciiTheme="majorHAnsi" w:hAnsiTheme="majorHAnsi"/>
          <w:sz w:val="21"/>
          <w:szCs w:val="21"/>
        </w:rPr>
        <w:t xml:space="preserve"> </w:t>
      </w:r>
      <w:r w:rsidR="00307C90" w:rsidRPr="00881D7F">
        <w:rPr>
          <w:rFonts w:asciiTheme="majorHAnsi" w:hAnsiTheme="majorHAnsi"/>
          <w:sz w:val="21"/>
          <w:szCs w:val="21"/>
        </w:rPr>
        <w:t xml:space="preserve">care </w:t>
      </w:r>
      <w:r w:rsidRPr="00881D7F">
        <w:rPr>
          <w:rFonts w:asciiTheme="majorHAnsi" w:hAnsiTheme="majorHAnsi"/>
          <w:sz w:val="21"/>
          <w:szCs w:val="21"/>
        </w:rPr>
        <w:t xml:space="preserve">delivery </w:t>
      </w:r>
      <w:r w:rsidR="007F5927" w:rsidRPr="00881D7F">
        <w:rPr>
          <w:rFonts w:asciiTheme="majorHAnsi" w:hAnsiTheme="majorHAnsi"/>
          <w:sz w:val="21"/>
          <w:szCs w:val="21"/>
        </w:rPr>
        <w:t>system</w:t>
      </w:r>
      <w:r w:rsidR="009B7165" w:rsidRPr="00881D7F">
        <w:rPr>
          <w:rFonts w:asciiTheme="majorHAnsi" w:hAnsiTheme="majorHAnsi"/>
          <w:sz w:val="21"/>
          <w:szCs w:val="21"/>
        </w:rPr>
        <w:t xml:space="preserve"> that meets </w:t>
      </w:r>
      <w:r w:rsidRPr="00881D7F">
        <w:rPr>
          <w:rFonts w:asciiTheme="majorHAnsi" w:hAnsiTheme="majorHAnsi"/>
          <w:sz w:val="21"/>
          <w:szCs w:val="21"/>
        </w:rPr>
        <w:t xml:space="preserve">and exceeds </w:t>
      </w:r>
      <w:r w:rsidR="009B7165" w:rsidRPr="00881D7F">
        <w:rPr>
          <w:rFonts w:asciiTheme="majorHAnsi" w:hAnsiTheme="majorHAnsi"/>
          <w:sz w:val="21"/>
          <w:szCs w:val="21"/>
        </w:rPr>
        <w:t>the</w:t>
      </w:r>
      <w:r w:rsidR="005B7978" w:rsidRPr="00881D7F">
        <w:rPr>
          <w:rFonts w:asciiTheme="majorHAnsi" w:hAnsiTheme="majorHAnsi"/>
          <w:sz w:val="21"/>
          <w:szCs w:val="21"/>
        </w:rPr>
        <w:t xml:space="preserve"> standards of an in-person </w:t>
      </w:r>
      <w:r w:rsidRPr="00881D7F">
        <w:rPr>
          <w:rFonts w:asciiTheme="majorHAnsi" w:hAnsiTheme="majorHAnsi"/>
          <w:sz w:val="21"/>
          <w:szCs w:val="21"/>
        </w:rPr>
        <w:t>clinical encounter</w:t>
      </w:r>
      <w:r w:rsidR="007A37DF" w:rsidRPr="00881D7F">
        <w:rPr>
          <w:rFonts w:asciiTheme="majorHAnsi" w:hAnsiTheme="majorHAnsi"/>
          <w:sz w:val="21"/>
          <w:szCs w:val="21"/>
        </w:rPr>
        <w:t>, integrating</w:t>
      </w:r>
      <w:r w:rsidR="00907413" w:rsidRPr="00881D7F">
        <w:rPr>
          <w:rFonts w:asciiTheme="majorHAnsi" w:hAnsiTheme="majorHAnsi"/>
          <w:sz w:val="21"/>
          <w:szCs w:val="21"/>
        </w:rPr>
        <w:t xml:space="preserve"> </w:t>
      </w:r>
      <w:r w:rsidR="00B1443A" w:rsidRPr="00881D7F">
        <w:rPr>
          <w:rFonts w:asciiTheme="majorHAnsi" w:hAnsiTheme="majorHAnsi"/>
          <w:sz w:val="21"/>
          <w:szCs w:val="21"/>
        </w:rPr>
        <w:t xml:space="preserve">patient-provider video telepresence, </w:t>
      </w:r>
      <w:r w:rsidR="00907413" w:rsidRPr="00881D7F">
        <w:rPr>
          <w:rFonts w:asciiTheme="majorHAnsi" w:hAnsiTheme="majorHAnsi"/>
          <w:sz w:val="21"/>
          <w:szCs w:val="21"/>
        </w:rPr>
        <w:t>vital signs</w:t>
      </w:r>
      <w:r w:rsidR="00B1443A" w:rsidRPr="00881D7F">
        <w:rPr>
          <w:rFonts w:asciiTheme="majorHAnsi" w:hAnsiTheme="majorHAnsi"/>
          <w:sz w:val="21"/>
          <w:szCs w:val="21"/>
        </w:rPr>
        <w:t xml:space="preserve"> capture</w:t>
      </w:r>
      <w:r w:rsidR="00907413" w:rsidRPr="00881D7F">
        <w:rPr>
          <w:rFonts w:asciiTheme="majorHAnsi" w:hAnsiTheme="majorHAnsi"/>
          <w:sz w:val="21"/>
          <w:szCs w:val="21"/>
        </w:rPr>
        <w:t>, medical imag</w:t>
      </w:r>
      <w:r w:rsidR="001B7EC9" w:rsidRPr="00881D7F">
        <w:rPr>
          <w:rFonts w:asciiTheme="majorHAnsi" w:hAnsiTheme="majorHAnsi"/>
          <w:sz w:val="21"/>
          <w:szCs w:val="21"/>
        </w:rPr>
        <w:t>ing</w:t>
      </w:r>
      <w:r w:rsidR="00907413" w:rsidRPr="00881D7F">
        <w:rPr>
          <w:rFonts w:asciiTheme="majorHAnsi" w:hAnsiTheme="majorHAnsi"/>
          <w:sz w:val="21"/>
          <w:szCs w:val="21"/>
        </w:rPr>
        <w:t xml:space="preserve">, </w:t>
      </w:r>
      <w:r w:rsidR="00307C90" w:rsidRPr="00881D7F">
        <w:rPr>
          <w:rFonts w:asciiTheme="majorHAnsi" w:hAnsiTheme="majorHAnsi"/>
          <w:sz w:val="21"/>
          <w:szCs w:val="21"/>
        </w:rPr>
        <w:t>heart/breathing sounds</w:t>
      </w:r>
      <w:r w:rsidR="00907413" w:rsidRPr="00881D7F">
        <w:rPr>
          <w:rFonts w:asciiTheme="majorHAnsi" w:hAnsiTheme="majorHAnsi"/>
          <w:sz w:val="21"/>
          <w:szCs w:val="21"/>
        </w:rPr>
        <w:t>, ECG</w:t>
      </w:r>
      <w:r w:rsidR="00B1443A" w:rsidRPr="00881D7F">
        <w:rPr>
          <w:rFonts w:asciiTheme="majorHAnsi" w:hAnsiTheme="majorHAnsi"/>
          <w:sz w:val="21"/>
          <w:szCs w:val="21"/>
        </w:rPr>
        <w:t>, e-prescribing</w:t>
      </w:r>
      <w:r w:rsidR="007F5927" w:rsidRPr="00881D7F">
        <w:rPr>
          <w:rFonts w:asciiTheme="majorHAnsi" w:hAnsiTheme="majorHAnsi"/>
          <w:sz w:val="21"/>
          <w:szCs w:val="21"/>
        </w:rPr>
        <w:t>,</w:t>
      </w:r>
      <w:r w:rsidR="00B1443A" w:rsidRPr="00881D7F">
        <w:rPr>
          <w:rFonts w:asciiTheme="majorHAnsi" w:hAnsiTheme="majorHAnsi"/>
          <w:sz w:val="21"/>
          <w:szCs w:val="21"/>
        </w:rPr>
        <w:t xml:space="preserve"> specialist consultations, </w:t>
      </w:r>
      <w:r w:rsidR="001810CA">
        <w:rPr>
          <w:rFonts w:asciiTheme="majorHAnsi" w:hAnsiTheme="majorHAnsi"/>
          <w:sz w:val="21"/>
          <w:szCs w:val="21"/>
        </w:rPr>
        <w:t xml:space="preserve">and </w:t>
      </w:r>
      <w:r w:rsidR="00410E76" w:rsidRPr="00881D7F">
        <w:rPr>
          <w:rFonts w:asciiTheme="majorHAnsi" w:hAnsiTheme="majorHAnsi"/>
          <w:sz w:val="21"/>
          <w:szCs w:val="21"/>
        </w:rPr>
        <w:t xml:space="preserve">a mobile </w:t>
      </w:r>
      <w:r w:rsidR="007A37DF" w:rsidRPr="00881D7F">
        <w:rPr>
          <w:rFonts w:asciiTheme="majorHAnsi" w:hAnsiTheme="majorHAnsi"/>
          <w:sz w:val="21"/>
          <w:szCs w:val="21"/>
        </w:rPr>
        <w:t>patient</w:t>
      </w:r>
      <w:r w:rsidR="004340D2" w:rsidRPr="00881D7F">
        <w:rPr>
          <w:rFonts w:asciiTheme="majorHAnsi" w:hAnsiTheme="majorHAnsi"/>
          <w:sz w:val="21"/>
          <w:szCs w:val="21"/>
        </w:rPr>
        <w:t xml:space="preserve"> health record</w:t>
      </w:r>
      <w:r w:rsidR="00410E76" w:rsidRPr="00881D7F">
        <w:rPr>
          <w:rFonts w:asciiTheme="majorHAnsi" w:hAnsiTheme="majorHAnsi"/>
          <w:sz w:val="21"/>
          <w:szCs w:val="21"/>
        </w:rPr>
        <w:t>, all</w:t>
      </w:r>
      <w:r w:rsidR="004340D2" w:rsidRPr="00881D7F">
        <w:rPr>
          <w:rFonts w:asciiTheme="majorHAnsi" w:hAnsiTheme="majorHAnsi"/>
          <w:sz w:val="21"/>
          <w:szCs w:val="21"/>
        </w:rPr>
        <w:t xml:space="preserve"> </w:t>
      </w:r>
      <w:r w:rsidR="00410E76" w:rsidRPr="00881D7F">
        <w:rPr>
          <w:rFonts w:asciiTheme="majorHAnsi" w:hAnsiTheme="majorHAnsi"/>
          <w:sz w:val="21"/>
          <w:szCs w:val="21"/>
        </w:rPr>
        <w:t xml:space="preserve">managed </w:t>
      </w:r>
      <w:r w:rsidR="005B7978" w:rsidRPr="00881D7F">
        <w:rPr>
          <w:rFonts w:asciiTheme="majorHAnsi" w:hAnsiTheme="majorHAnsi"/>
          <w:sz w:val="21"/>
          <w:szCs w:val="21"/>
        </w:rPr>
        <w:t xml:space="preserve">within </w:t>
      </w:r>
      <w:r w:rsidR="00410E76" w:rsidRPr="00881D7F">
        <w:rPr>
          <w:rFonts w:asciiTheme="majorHAnsi" w:hAnsiTheme="majorHAnsi"/>
          <w:sz w:val="21"/>
          <w:szCs w:val="21"/>
        </w:rPr>
        <w:t xml:space="preserve">a </w:t>
      </w:r>
      <w:r w:rsidR="005B7978" w:rsidRPr="00881D7F">
        <w:rPr>
          <w:rFonts w:asciiTheme="majorHAnsi" w:hAnsiTheme="majorHAnsi"/>
          <w:sz w:val="21"/>
          <w:szCs w:val="21"/>
        </w:rPr>
        <w:t>clinical workflow</w:t>
      </w:r>
      <w:r w:rsidR="00410E76" w:rsidRPr="00881D7F">
        <w:rPr>
          <w:rFonts w:asciiTheme="majorHAnsi" w:hAnsiTheme="majorHAnsi"/>
          <w:sz w:val="21"/>
          <w:szCs w:val="21"/>
        </w:rPr>
        <w:t xml:space="preserve"> system</w:t>
      </w:r>
      <w:r w:rsidR="005B7978" w:rsidRPr="00881D7F">
        <w:rPr>
          <w:rFonts w:asciiTheme="majorHAnsi" w:hAnsiTheme="majorHAnsi"/>
          <w:sz w:val="21"/>
          <w:szCs w:val="21"/>
        </w:rPr>
        <w:t>.</w:t>
      </w:r>
      <w:r w:rsidR="001B7EC9" w:rsidRPr="00881D7F">
        <w:rPr>
          <w:rFonts w:asciiTheme="majorHAnsi" w:hAnsiTheme="majorHAnsi"/>
          <w:sz w:val="21"/>
          <w:szCs w:val="21"/>
        </w:rPr>
        <w:t xml:space="preserve"> CareSpan has recently added live ultrasound imaging, endoscopy and laryngoscopy that enables </w:t>
      </w:r>
      <w:r w:rsidR="003B1EEC" w:rsidRPr="00881D7F">
        <w:rPr>
          <w:rFonts w:asciiTheme="majorHAnsi" w:hAnsiTheme="majorHAnsi"/>
          <w:sz w:val="21"/>
          <w:szCs w:val="21"/>
        </w:rPr>
        <w:t xml:space="preserve">distant </w:t>
      </w:r>
      <w:r w:rsidR="001B7EC9" w:rsidRPr="00881D7F">
        <w:rPr>
          <w:rFonts w:asciiTheme="majorHAnsi" w:hAnsiTheme="majorHAnsi"/>
          <w:sz w:val="21"/>
          <w:szCs w:val="21"/>
        </w:rPr>
        <w:t>emergency d</w:t>
      </w:r>
      <w:r w:rsidR="003B1EEC" w:rsidRPr="00881D7F">
        <w:rPr>
          <w:rFonts w:asciiTheme="majorHAnsi" w:hAnsiTheme="majorHAnsi"/>
          <w:sz w:val="21"/>
          <w:szCs w:val="21"/>
        </w:rPr>
        <w:t>epartment physicians to supervi</w:t>
      </w:r>
      <w:r w:rsidR="00410E76" w:rsidRPr="00881D7F">
        <w:rPr>
          <w:rFonts w:asciiTheme="majorHAnsi" w:hAnsiTheme="majorHAnsi"/>
          <w:sz w:val="21"/>
          <w:szCs w:val="21"/>
        </w:rPr>
        <w:t>se and direct remote procedures delivered by</w:t>
      </w:r>
      <w:r w:rsidR="003B1EEC" w:rsidRPr="00881D7F">
        <w:rPr>
          <w:rFonts w:asciiTheme="majorHAnsi" w:hAnsiTheme="majorHAnsi"/>
          <w:sz w:val="21"/>
          <w:szCs w:val="21"/>
        </w:rPr>
        <w:t xml:space="preserve"> medical technicians working on-scene with a</w:t>
      </w:r>
      <w:r w:rsidR="001F0312" w:rsidRPr="00881D7F">
        <w:rPr>
          <w:rFonts w:asciiTheme="majorHAnsi" w:hAnsiTheme="majorHAnsi"/>
          <w:sz w:val="21"/>
          <w:szCs w:val="21"/>
        </w:rPr>
        <w:t>ny</w:t>
      </w:r>
      <w:r w:rsidR="003B1EEC" w:rsidRPr="00881D7F">
        <w:rPr>
          <w:rFonts w:asciiTheme="majorHAnsi" w:hAnsiTheme="majorHAnsi"/>
          <w:sz w:val="21"/>
          <w:szCs w:val="21"/>
        </w:rPr>
        <w:t xml:space="preserve"> injured </w:t>
      </w:r>
      <w:r w:rsidR="007A5AFB">
        <w:rPr>
          <w:rFonts w:asciiTheme="majorHAnsi" w:hAnsiTheme="majorHAnsi"/>
          <w:sz w:val="21"/>
          <w:szCs w:val="21"/>
        </w:rPr>
        <w:t xml:space="preserve">worker, regardless of location </w:t>
      </w:r>
      <w:r w:rsidR="003B1EEC" w:rsidRPr="00881D7F">
        <w:rPr>
          <w:rFonts w:asciiTheme="majorHAnsi" w:hAnsiTheme="majorHAnsi"/>
          <w:sz w:val="21"/>
          <w:szCs w:val="21"/>
        </w:rPr>
        <w:t>or distance.</w:t>
      </w:r>
    </w:p>
    <w:p w14:paraId="2972D1C7" w14:textId="77777777" w:rsidR="009B7165" w:rsidRPr="00881D7F" w:rsidRDefault="009B7165" w:rsidP="00B50701">
      <w:pPr>
        <w:tabs>
          <w:tab w:val="left" w:pos="2330"/>
        </w:tabs>
        <w:rPr>
          <w:rFonts w:asciiTheme="majorHAnsi" w:hAnsiTheme="majorHAnsi"/>
          <w:sz w:val="21"/>
          <w:szCs w:val="21"/>
        </w:rPr>
      </w:pPr>
    </w:p>
    <w:p w14:paraId="34E6813B" w14:textId="31F2FFF3" w:rsidR="00D973B8" w:rsidRPr="00881D7F" w:rsidRDefault="005B7978" w:rsidP="005B7978">
      <w:pPr>
        <w:tabs>
          <w:tab w:val="left" w:pos="2330"/>
        </w:tabs>
        <w:ind w:left="270"/>
        <w:rPr>
          <w:rFonts w:asciiTheme="majorHAnsi" w:hAnsiTheme="majorHAnsi"/>
          <w:sz w:val="21"/>
          <w:szCs w:val="21"/>
        </w:rPr>
      </w:pPr>
      <w:r w:rsidRPr="00881D7F">
        <w:rPr>
          <w:rFonts w:asciiTheme="majorHAnsi" w:hAnsiTheme="majorHAnsi"/>
          <w:sz w:val="21"/>
          <w:szCs w:val="21"/>
        </w:rPr>
        <w:t>“</w:t>
      </w:r>
      <w:r w:rsidR="00D973B8" w:rsidRPr="00881D7F">
        <w:rPr>
          <w:rFonts w:asciiTheme="majorHAnsi" w:hAnsiTheme="majorHAnsi"/>
          <w:sz w:val="21"/>
          <w:szCs w:val="21"/>
        </w:rPr>
        <w:t xml:space="preserve">HASC is continually working to improve the depth and breadth of our healthcare offerings to better serve our </w:t>
      </w:r>
      <w:r w:rsidR="001D5E31" w:rsidRPr="00881D7F">
        <w:rPr>
          <w:rFonts w:asciiTheme="majorHAnsi" w:hAnsiTheme="majorHAnsi"/>
          <w:sz w:val="21"/>
          <w:szCs w:val="21"/>
        </w:rPr>
        <w:t>customers</w:t>
      </w:r>
      <w:r w:rsidRPr="00881D7F">
        <w:rPr>
          <w:rFonts w:asciiTheme="majorHAnsi" w:hAnsiTheme="majorHAnsi"/>
          <w:sz w:val="21"/>
          <w:szCs w:val="21"/>
        </w:rPr>
        <w:t xml:space="preserve">” said </w:t>
      </w:r>
      <w:r w:rsidR="00FA4022" w:rsidRPr="00881D7F">
        <w:rPr>
          <w:rFonts w:asciiTheme="majorHAnsi" w:hAnsiTheme="majorHAnsi"/>
          <w:sz w:val="21"/>
          <w:szCs w:val="21"/>
        </w:rPr>
        <w:t xml:space="preserve">Dr. </w:t>
      </w:r>
      <w:r w:rsidR="00D973B8" w:rsidRPr="00881D7F">
        <w:rPr>
          <w:rFonts w:asciiTheme="majorHAnsi" w:hAnsiTheme="majorHAnsi"/>
          <w:sz w:val="21"/>
          <w:szCs w:val="21"/>
        </w:rPr>
        <w:t>Tommy Hysler</w:t>
      </w:r>
      <w:r w:rsidR="00FA4022" w:rsidRPr="00881D7F">
        <w:rPr>
          <w:rFonts w:asciiTheme="majorHAnsi" w:hAnsiTheme="majorHAnsi"/>
          <w:sz w:val="21"/>
          <w:szCs w:val="21"/>
        </w:rPr>
        <w:t xml:space="preserve">, </w:t>
      </w:r>
      <w:r w:rsidR="00D973B8" w:rsidRPr="00881D7F">
        <w:rPr>
          <w:rFonts w:asciiTheme="majorHAnsi" w:hAnsiTheme="majorHAnsi"/>
          <w:sz w:val="21"/>
          <w:szCs w:val="21"/>
        </w:rPr>
        <w:t>Chief Medical Officer</w:t>
      </w:r>
      <w:r w:rsidRPr="00881D7F">
        <w:rPr>
          <w:rFonts w:asciiTheme="majorHAnsi" w:hAnsiTheme="majorHAnsi"/>
          <w:sz w:val="21"/>
          <w:szCs w:val="21"/>
        </w:rPr>
        <w:t xml:space="preserve">. </w:t>
      </w:r>
      <w:r w:rsidR="00175393" w:rsidRPr="00881D7F">
        <w:rPr>
          <w:rFonts w:asciiTheme="majorHAnsi" w:hAnsiTheme="majorHAnsi"/>
          <w:sz w:val="21"/>
          <w:szCs w:val="21"/>
        </w:rPr>
        <w:t>“</w:t>
      </w:r>
      <w:r w:rsidR="00D973B8" w:rsidRPr="00881D7F">
        <w:rPr>
          <w:rFonts w:asciiTheme="majorHAnsi" w:hAnsiTheme="majorHAnsi"/>
          <w:sz w:val="21"/>
          <w:szCs w:val="21"/>
        </w:rPr>
        <w:t xml:space="preserve">So much of telemedicine available today is just a video conference which is, by itself, insufficient for diagnosis and prescription. In CareSpan we chose a platform that would offer our providers all of the patient </w:t>
      </w:r>
      <w:r w:rsidR="00BF52A4" w:rsidRPr="00881D7F">
        <w:rPr>
          <w:rFonts w:asciiTheme="majorHAnsi" w:hAnsiTheme="majorHAnsi"/>
          <w:sz w:val="21"/>
          <w:szCs w:val="21"/>
        </w:rPr>
        <w:t>vital signs</w:t>
      </w:r>
      <w:r w:rsidR="00D973B8" w:rsidRPr="00881D7F">
        <w:rPr>
          <w:rFonts w:asciiTheme="majorHAnsi" w:hAnsiTheme="majorHAnsi"/>
          <w:sz w:val="21"/>
          <w:szCs w:val="21"/>
        </w:rPr>
        <w:t>, images and medical history needed to properly care for our patients</w:t>
      </w:r>
      <w:r w:rsidR="00BF52A4" w:rsidRPr="00881D7F">
        <w:rPr>
          <w:rFonts w:asciiTheme="majorHAnsi" w:hAnsiTheme="majorHAnsi"/>
          <w:sz w:val="21"/>
          <w:szCs w:val="21"/>
        </w:rPr>
        <w:t xml:space="preserve"> at </w:t>
      </w:r>
      <w:r w:rsidR="00410E76" w:rsidRPr="00881D7F">
        <w:rPr>
          <w:rFonts w:asciiTheme="majorHAnsi" w:hAnsiTheme="majorHAnsi"/>
          <w:sz w:val="21"/>
          <w:szCs w:val="21"/>
        </w:rPr>
        <w:t xml:space="preserve">many </w:t>
      </w:r>
      <w:r w:rsidR="00BF52A4" w:rsidRPr="00881D7F">
        <w:rPr>
          <w:rFonts w:asciiTheme="majorHAnsi" w:hAnsiTheme="majorHAnsi"/>
          <w:sz w:val="21"/>
          <w:szCs w:val="21"/>
        </w:rPr>
        <w:t>acuity levels</w:t>
      </w:r>
      <w:r w:rsidR="00D973B8" w:rsidRPr="00881D7F">
        <w:rPr>
          <w:rFonts w:asciiTheme="majorHAnsi" w:hAnsiTheme="majorHAnsi"/>
          <w:sz w:val="21"/>
          <w:szCs w:val="21"/>
        </w:rPr>
        <w:t>.</w:t>
      </w:r>
      <w:r w:rsidR="001810CA">
        <w:rPr>
          <w:rFonts w:asciiTheme="majorHAnsi" w:hAnsiTheme="majorHAnsi"/>
          <w:sz w:val="21"/>
          <w:szCs w:val="21"/>
        </w:rPr>
        <w:t>”</w:t>
      </w:r>
      <w:r w:rsidR="00BF52A4" w:rsidRPr="00881D7F">
        <w:rPr>
          <w:rFonts w:asciiTheme="majorHAnsi" w:hAnsiTheme="majorHAnsi"/>
          <w:sz w:val="21"/>
          <w:szCs w:val="21"/>
        </w:rPr>
        <w:t xml:space="preserve"> Dr. Hysler added that “CareSpan </w:t>
      </w:r>
      <w:r w:rsidR="00D973B8" w:rsidRPr="00881D7F">
        <w:rPr>
          <w:rFonts w:asciiTheme="majorHAnsi" w:hAnsiTheme="majorHAnsi"/>
          <w:sz w:val="21"/>
          <w:szCs w:val="21"/>
        </w:rPr>
        <w:t xml:space="preserve">is the most advanced platform </w:t>
      </w:r>
      <w:r w:rsidR="00BF52A4" w:rsidRPr="00881D7F">
        <w:rPr>
          <w:rFonts w:asciiTheme="majorHAnsi" w:hAnsiTheme="majorHAnsi"/>
          <w:sz w:val="21"/>
          <w:szCs w:val="21"/>
        </w:rPr>
        <w:t xml:space="preserve">for delivering real </w:t>
      </w:r>
      <w:r w:rsidR="00D973B8" w:rsidRPr="00881D7F">
        <w:rPr>
          <w:rFonts w:asciiTheme="majorHAnsi" w:hAnsiTheme="majorHAnsi"/>
          <w:sz w:val="21"/>
          <w:szCs w:val="21"/>
        </w:rPr>
        <w:t xml:space="preserve">medical care </w:t>
      </w:r>
      <w:r w:rsidR="00BF52A4" w:rsidRPr="00881D7F">
        <w:rPr>
          <w:rFonts w:asciiTheme="majorHAnsi" w:hAnsiTheme="majorHAnsi"/>
          <w:sz w:val="21"/>
          <w:szCs w:val="21"/>
        </w:rPr>
        <w:t xml:space="preserve">that </w:t>
      </w:r>
      <w:r w:rsidR="00D973B8" w:rsidRPr="00881D7F">
        <w:rPr>
          <w:rFonts w:asciiTheme="majorHAnsi" w:hAnsiTheme="majorHAnsi"/>
          <w:sz w:val="21"/>
          <w:szCs w:val="21"/>
        </w:rPr>
        <w:t xml:space="preserve">we have </w:t>
      </w:r>
      <w:r w:rsidR="00BF52A4" w:rsidRPr="00881D7F">
        <w:rPr>
          <w:rFonts w:asciiTheme="majorHAnsi" w:hAnsiTheme="majorHAnsi"/>
          <w:sz w:val="21"/>
          <w:szCs w:val="21"/>
        </w:rPr>
        <w:t xml:space="preserve">seen </w:t>
      </w:r>
      <w:r w:rsidR="00410E76" w:rsidRPr="00881D7F">
        <w:rPr>
          <w:rFonts w:asciiTheme="majorHAnsi" w:hAnsiTheme="majorHAnsi"/>
          <w:sz w:val="21"/>
          <w:szCs w:val="21"/>
        </w:rPr>
        <w:t>to date in the telemedicine market</w:t>
      </w:r>
      <w:r w:rsidR="00BF52A4" w:rsidRPr="00881D7F">
        <w:rPr>
          <w:rFonts w:asciiTheme="majorHAnsi" w:hAnsiTheme="majorHAnsi"/>
          <w:sz w:val="21"/>
          <w:szCs w:val="21"/>
        </w:rPr>
        <w:t>”.</w:t>
      </w:r>
    </w:p>
    <w:p w14:paraId="09F88848" w14:textId="77777777" w:rsidR="00D973B8" w:rsidRPr="00881D7F" w:rsidRDefault="00D973B8" w:rsidP="005B7978">
      <w:pPr>
        <w:tabs>
          <w:tab w:val="left" w:pos="2330"/>
        </w:tabs>
        <w:ind w:left="270"/>
        <w:rPr>
          <w:rFonts w:asciiTheme="majorHAnsi" w:hAnsiTheme="majorHAnsi"/>
          <w:sz w:val="21"/>
          <w:szCs w:val="21"/>
        </w:rPr>
      </w:pPr>
    </w:p>
    <w:p w14:paraId="1E90EF73" w14:textId="10394369" w:rsidR="00BF4459" w:rsidRPr="00881D7F" w:rsidRDefault="00BF52A4" w:rsidP="005B7978">
      <w:pPr>
        <w:tabs>
          <w:tab w:val="left" w:pos="2330"/>
        </w:tabs>
        <w:ind w:left="270"/>
        <w:rPr>
          <w:rFonts w:asciiTheme="majorHAnsi" w:hAnsiTheme="majorHAnsi"/>
          <w:sz w:val="21"/>
          <w:szCs w:val="21"/>
        </w:rPr>
      </w:pPr>
      <w:r w:rsidRPr="00881D7F">
        <w:rPr>
          <w:rFonts w:asciiTheme="majorHAnsi" w:hAnsiTheme="majorHAnsi"/>
          <w:sz w:val="21"/>
          <w:szCs w:val="21"/>
        </w:rPr>
        <w:t xml:space="preserve"> </w:t>
      </w:r>
      <w:r w:rsidR="00BF4459" w:rsidRPr="00881D7F">
        <w:rPr>
          <w:rFonts w:asciiTheme="majorHAnsi" w:hAnsiTheme="majorHAnsi"/>
          <w:sz w:val="21"/>
          <w:szCs w:val="21"/>
        </w:rPr>
        <w:t>“</w:t>
      </w:r>
      <w:r w:rsidRPr="00881D7F">
        <w:rPr>
          <w:rFonts w:asciiTheme="majorHAnsi" w:hAnsiTheme="majorHAnsi"/>
          <w:sz w:val="21"/>
          <w:szCs w:val="21"/>
        </w:rPr>
        <w:t>Occupational health is one of the most important applications for digital health care delivery, particularly in heavy industries such as energy, maritime and manufacturing</w:t>
      </w:r>
      <w:r w:rsidR="000920B1" w:rsidRPr="00881D7F">
        <w:rPr>
          <w:rFonts w:asciiTheme="majorHAnsi" w:hAnsiTheme="majorHAnsi"/>
          <w:sz w:val="21"/>
          <w:szCs w:val="21"/>
        </w:rPr>
        <w:t>” sai</w:t>
      </w:r>
      <w:r w:rsidR="002D4F13" w:rsidRPr="00881D7F">
        <w:rPr>
          <w:rFonts w:asciiTheme="majorHAnsi" w:hAnsiTheme="majorHAnsi"/>
          <w:sz w:val="21"/>
          <w:szCs w:val="21"/>
        </w:rPr>
        <w:t xml:space="preserve">d Mark Winter, CEO of CareSpan. </w:t>
      </w:r>
      <w:r w:rsidRPr="00881D7F">
        <w:rPr>
          <w:rFonts w:asciiTheme="majorHAnsi" w:hAnsiTheme="majorHAnsi"/>
          <w:sz w:val="21"/>
          <w:szCs w:val="21"/>
        </w:rPr>
        <w:t>“</w:t>
      </w:r>
      <w:r w:rsidR="002D4F13" w:rsidRPr="00881D7F">
        <w:rPr>
          <w:rFonts w:asciiTheme="majorHAnsi" w:hAnsiTheme="majorHAnsi"/>
          <w:sz w:val="21"/>
          <w:szCs w:val="21"/>
        </w:rPr>
        <w:t xml:space="preserve">We offer providers like </w:t>
      </w:r>
      <w:r w:rsidR="001D5E31" w:rsidRPr="00881D7F">
        <w:rPr>
          <w:rFonts w:asciiTheme="majorHAnsi" w:hAnsiTheme="majorHAnsi"/>
          <w:sz w:val="21"/>
          <w:szCs w:val="21"/>
        </w:rPr>
        <w:t>Global Health</w:t>
      </w:r>
      <w:r w:rsidR="00484EF7" w:rsidRPr="00881D7F">
        <w:rPr>
          <w:rFonts w:asciiTheme="majorHAnsi" w:hAnsiTheme="majorHAnsi"/>
          <w:sz w:val="21"/>
          <w:szCs w:val="21"/>
        </w:rPr>
        <w:t>/</w:t>
      </w:r>
      <w:r w:rsidR="002D4F13" w:rsidRPr="00881D7F">
        <w:rPr>
          <w:rFonts w:asciiTheme="majorHAnsi" w:hAnsiTheme="majorHAnsi"/>
          <w:sz w:val="21"/>
          <w:szCs w:val="21"/>
        </w:rPr>
        <w:t xml:space="preserve">HASC a comprehensive resource to </w:t>
      </w:r>
      <w:r w:rsidR="00410E76" w:rsidRPr="00881D7F">
        <w:rPr>
          <w:rFonts w:asciiTheme="majorHAnsi" w:hAnsiTheme="majorHAnsi"/>
          <w:sz w:val="21"/>
          <w:szCs w:val="21"/>
        </w:rPr>
        <w:t>support</w:t>
      </w:r>
      <w:r w:rsidR="002D4F13" w:rsidRPr="00881D7F">
        <w:rPr>
          <w:rFonts w:asciiTheme="majorHAnsi" w:hAnsiTheme="majorHAnsi"/>
          <w:sz w:val="21"/>
          <w:szCs w:val="21"/>
        </w:rPr>
        <w:t xml:space="preserve"> a full spectrum of healthcare services that meet the standards of care </w:t>
      </w:r>
      <w:r w:rsidR="00410E76" w:rsidRPr="00881D7F">
        <w:rPr>
          <w:rFonts w:asciiTheme="majorHAnsi" w:hAnsiTheme="majorHAnsi"/>
          <w:sz w:val="21"/>
          <w:szCs w:val="21"/>
        </w:rPr>
        <w:t>that the State Board</w:t>
      </w:r>
      <w:r w:rsidR="001F0312" w:rsidRPr="00881D7F">
        <w:rPr>
          <w:rFonts w:asciiTheme="majorHAnsi" w:hAnsiTheme="majorHAnsi"/>
          <w:sz w:val="21"/>
          <w:szCs w:val="21"/>
        </w:rPr>
        <w:t>s</w:t>
      </w:r>
      <w:r w:rsidR="00410E76" w:rsidRPr="00881D7F">
        <w:rPr>
          <w:rFonts w:asciiTheme="majorHAnsi" w:hAnsiTheme="majorHAnsi"/>
          <w:sz w:val="21"/>
          <w:szCs w:val="21"/>
        </w:rPr>
        <w:t xml:space="preserve"> of Medicine require</w:t>
      </w:r>
      <w:r w:rsidR="002D4F13" w:rsidRPr="00881D7F">
        <w:rPr>
          <w:rFonts w:asciiTheme="majorHAnsi" w:hAnsiTheme="majorHAnsi"/>
          <w:sz w:val="21"/>
          <w:szCs w:val="21"/>
        </w:rPr>
        <w:t xml:space="preserve">. </w:t>
      </w:r>
      <w:r w:rsidR="00410E76" w:rsidRPr="00881D7F">
        <w:rPr>
          <w:rFonts w:asciiTheme="majorHAnsi" w:hAnsiTheme="majorHAnsi"/>
          <w:sz w:val="21"/>
          <w:szCs w:val="21"/>
        </w:rPr>
        <w:t>CareSpan’s</w:t>
      </w:r>
      <w:r w:rsidR="001810CA">
        <w:rPr>
          <w:rFonts w:asciiTheme="majorHAnsi" w:hAnsiTheme="majorHAnsi"/>
          <w:sz w:val="21"/>
          <w:szCs w:val="21"/>
        </w:rPr>
        <w:t xml:space="preserve"> unique capabilities </w:t>
      </w:r>
      <w:r w:rsidR="002D4F13" w:rsidRPr="00881D7F">
        <w:rPr>
          <w:rFonts w:asciiTheme="majorHAnsi" w:hAnsiTheme="majorHAnsi"/>
          <w:sz w:val="21"/>
          <w:szCs w:val="21"/>
        </w:rPr>
        <w:t xml:space="preserve">enable this level of </w:t>
      </w:r>
      <w:r w:rsidR="00D009E4" w:rsidRPr="00881D7F">
        <w:rPr>
          <w:rFonts w:asciiTheme="majorHAnsi" w:hAnsiTheme="majorHAnsi"/>
          <w:sz w:val="21"/>
          <w:szCs w:val="21"/>
        </w:rPr>
        <w:t>professional care over the Internet</w:t>
      </w:r>
      <w:r w:rsidR="00410E76" w:rsidRPr="00881D7F">
        <w:rPr>
          <w:rFonts w:asciiTheme="majorHAnsi" w:hAnsiTheme="majorHAnsi"/>
          <w:sz w:val="21"/>
          <w:szCs w:val="21"/>
        </w:rPr>
        <w:t xml:space="preserve"> which provides far better access for workers located anywhere</w:t>
      </w:r>
      <w:r w:rsidR="001F0312" w:rsidRPr="00881D7F">
        <w:rPr>
          <w:rFonts w:asciiTheme="majorHAnsi" w:hAnsiTheme="majorHAnsi"/>
          <w:sz w:val="21"/>
          <w:szCs w:val="21"/>
        </w:rPr>
        <w:t>, and</w:t>
      </w:r>
      <w:r w:rsidR="00410E76" w:rsidRPr="00881D7F">
        <w:rPr>
          <w:rFonts w:asciiTheme="majorHAnsi" w:hAnsiTheme="majorHAnsi"/>
          <w:sz w:val="21"/>
          <w:szCs w:val="21"/>
        </w:rPr>
        <w:t xml:space="preserve"> at much lower cost</w:t>
      </w:r>
      <w:r w:rsidR="00D009E4" w:rsidRPr="00881D7F">
        <w:rPr>
          <w:rFonts w:asciiTheme="majorHAnsi" w:hAnsiTheme="majorHAnsi"/>
          <w:sz w:val="21"/>
          <w:szCs w:val="21"/>
        </w:rPr>
        <w:t>” he added.</w:t>
      </w:r>
    </w:p>
    <w:p w14:paraId="393ED895" w14:textId="77777777" w:rsidR="001675EF" w:rsidRPr="00881D7F" w:rsidRDefault="001675EF" w:rsidP="00D674D1">
      <w:pPr>
        <w:tabs>
          <w:tab w:val="left" w:pos="2330"/>
        </w:tabs>
        <w:rPr>
          <w:rFonts w:asciiTheme="majorHAnsi" w:hAnsiTheme="majorHAnsi"/>
          <w:sz w:val="21"/>
          <w:szCs w:val="21"/>
        </w:rPr>
      </w:pPr>
    </w:p>
    <w:p w14:paraId="2EFB5254" w14:textId="20E81ACB" w:rsidR="00954211" w:rsidRDefault="00954211" w:rsidP="00CB59FA">
      <w:pPr>
        <w:tabs>
          <w:tab w:val="left" w:pos="2330"/>
        </w:tabs>
        <w:ind w:left="270"/>
        <w:rPr>
          <w:rFonts w:asciiTheme="majorHAnsi" w:hAnsiTheme="majorHAnsi" w:cs="Tahoma"/>
          <w:bCs/>
          <w:sz w:val="21"/>
          <w:szCs w:val="21"/>
        </w:rPr>
      </w:pPr>
      <w:r w:rsidRPr="00881D7F">
        <w:rPr>
          <w:rFonts w:asciiTheme="majorHAnsi" w:hAnsiTheme="majorHAnsi" w:cs="Tahoma"/>
          <w:b/>
          <w:bCs/>
          <w:color w:val="000000" w:themeColor="text1"/>
          <w:sz w:val="21"/>
          <w:szCs w:val="21"/>
        </w:rPr>
        <w:t xml:space="preserve">About </w:t>
      </w:r>
      <w:r w:rsidR="00410E76" w:rsidRPr="00881D7F">
        <w:rPr>
          <w:rFonts w:asciiTheme="majorHAnsi" w:hAnsiTheme="majorHAnsi" w:cs="Tahoma"/>
          <w:b/>
          <w:bCs/>
          <w:color w:val="000000" w:themeColor="text1"/>
          <w:sz w:val="21"/>
          <w:szCs w:val="21"/>
        </w:rPr>
        <w:t>the Houston Area Safety Council, Inc.</w:t>
      </w:r>
      <w:r w:rsidRPr="00881D7F">
        <w:rPr>
          <w:rFonts w:asciiTheme="majorHAnsi" w:hAnsiTheme="majorHAnsi" w:cs="Tahoma"/>
          <w:b/>
          <w:bCs/>
          <w:color w:val="012E87"/>
          <w:sz w:val="21"/>
          <w:szCs w:val="21"/>
          <w:highlight w:val="yellow"/>
        </w:rPr>
        <w:br/>
      </w:r>
      <w:r w:rsidR="001D5E31" w:rsidRPr="00881D7F">
        <w:rPr>
          <w:rFonts w:asciiTheme="majorHAnsi" w:hAnsiTheme="majorHAnsi" w:cs="Tahoma"/>
          <w:bCs/>
          <w:sz w:val="21"/>
          <w:szCs w:val="21"/>
        </w:rPr>
        <w:t xml:space="preserve">As an industry-driven, 501(c)3 nonproﬁt association, the Houston Area Safety Council was established in 1990 with the intention of creating the ultimate safety solution. Now providing services to hundreds of facilities and thousands of contractors globally, HASC delivers </w:t>
      </w:r>
      <w:r w:rsidR="00A43AAA" w:rsidRPr="00881D7F">
        <w:rPr>
          <w:rFonts w:asciiTheme="majorHAnsi" w:hAnsiTheme="majorHAnsi" w:cs="Tahoma"/>
          <w:bCs/>
          <w:sz w:val="21"/>
          <w:szCs w:val="21"/>
        </w:rPr>
        <w:t>almost one million</w:t>
      </w:r>
      <w:r w:rsidR="001D5E31" w:rsidRPr="00881D7F">
        <w:rPr>
          <w:rFonts w:asciiTheme="majorHAnsi" w:hAnsiTheme="majorHAnsi" w:cs="Tahoma"/>
          <w:bCs/>
          <w:sz w:val="21"/>
          <w:szCs w:val="21"/>
        </w:rPr>
        <w:t xml:space="preserve"> units of training annually, and remains the leader in developing innovative and advanced solutions for building safe workplaces by improving the quality and integrity of the workforce. HASC specializes in delivering state-of-the-art safety, health and environmental training, occupational health services</w:t>
      </w:r>
      <w:r w:rsidR="00A43AAA" w:rsidRPr="00881D7F">
        <w:rPr>
          <w:rFonts w:asciiTheme="majorHAnsi" w:hAnsiTheme="majorHAnsi" w:cs="Tahoma"/>
          <w:bCs/>
          <w:sz w:val="21"/>
          <w:szCs w:val="21"/>
        </w:rPr>
        <w:t xml:space="preserve"> through Global Health</w:t>
      </w:r>
      <w:r w:rsidR="001D5E31" w:rsidRPr="00881D7F">
        <w:rPr>
          <w:rFonts w:asciiTheme="majorHAnsi" w:hAnsiTheme="majorHAnsi" w:cs="Tahoma"/>
          <w:bCs/>
          <w:sz w:val="21"/>
          <w:szCs w:val="21"/>
        </w:rPr>
        <w:t xml:space="preserve">, workforce development, mobile testing, contractor prequaliﬁcation and background screening and substance abuse program solutions world-wide. For more information on HASC, </w:t>
      </w:r>
      <w:r w:rsidR="00CB59FA">
        <w:rPr>
          <w:rFonts w:asciiTheme="majorHAnsi" w:hAnsiTheme="majorHAnsi" w:cs="Tahoma"/>
          <w:bCs/>
          <w:sz w:val="21"/>
          <w:szCs w:val="21"/>
        </w:rPr>
        <w:t xml:space="preserve">please </w:t>
      </w:r>
      <w:r w:rsidR="001D5E31" w:rsidRPr="00881D7F">
        <w:rPr>
          <w:rFonts w:asciiTheme="majorHAnsi" w:hAnsiTheme="majorHAnsi" w:cs="Tahoma"/>
          <w:bCs/>
          <w:sz w:val="21"/>
          <w:szCs w:val="21"/>
        </w:rPr>
        <w:t xml:space="preserve">visit </w:t>
      </w:r>
      <w:hyperlink r:id="rId8" w:history="1">
        <w:r w:rsidR="00CB59FA" w:rsidRPr="001D76DF">
          <w:rPr>
            <w:rStyle w:val="Hyperlink"/>
            <w:rFonts w:asciiTheme="majorHAnsi" w:hAnsiTheme="majorHAnsi" w:cs="Tahoma"/>
            <w:bCs/>
            <w:sz w:val="21"/>
            <w:szCs w:val="21"/>
          </w:rPr>
          <w:t>www.hasc.com</w:t>
        </w:r>
      </w:hyperlink>
      <w:r w:rsidR="00CB59FA">
        <w:rPr>
          <w:rFonts w:asciiTheme="majorHAnsi" w:hAnsiTheme="majorHAnsi" w:cs="Tahoma"/>
          <w:bCs/>
          <w:sz w:val="21"/>
          <w:szCs w:val="21"/>
        </w:rPr>
        <w:t xml:space="preserve"> </w:t>
      </w:r>
      <w:r w:rsidR="001D5E31" w:rsidRPr="00881D7F">
        <w:rPr>
          <w:rFonts w:asciiTheme="majorHAnsi" w:hAnsiTheme="majorHAnsi" w:cs="Tahoma"/>
          <w:bCs/>
          <w:sz w:val="21"/>
          <w:szCs w:val="21"/>
        </w:rPr>
        <w:t xml:space="preserve"> or </w:t>
      </w:r>
      <w:hyperlink r:id="rId9" w:history="1">
        <w:r w:rsidR="00CB59FA" w:rsidRPr="001D76DF">
          <w:rPr>
            <w:rStyle w:val="Hyperlink"/>
            <w:rFonts w:asciiTheme="majorHAnsi" w:hAnsiTheme="majorHAnsi" w:cs="Tahoma"/>
            <w:bCs/>
            <w:sz w:val="21"/>
            <w:szCs w:val="21"/>
          </w:rPr>
          <w:t>www.safetymedicine.com</w:t>
        </w:r>
      </w:hyperlink>
    </w:p>
    <w:p w14:paraId="0358A6F4" w14:textId="77777777" w:rsidR="00CB59FA" w:rsidRDefault="00CB59FA" w:rsidP="00954211">
      <w:pPr>
        <w:tabs>
          <w:tab w:val="left" w:pos="2330"/>
        </w:tabs>
        <w:ind w:left="270"/>
        <w:rPr>
          <w:rFonts w:asciiTheme="majorHAnsi" w:hAnsiTheme="majorHAnsi" w:cs="Tahoma"/>
          <w:bCs/>
          <w:sz w:val="21"/>
          <w:szCs w:val="21"/>
        </w:rPr>
      </w:pPr>
    </w:p>
    <w:p w14:paraId="7A922B4A" w14:textId="77777777" w:rsidR="00954211" w:rsidRPr="00881D7F" w:rsidRDefault="00954211" w:rsidP="00954211">
      <w:pPr>
        <w:tabs>
          <w:tab w:val="left" w:pos="2330"/>
        </w:tabs>
        <w:ind w:left="270"/>
        <w:rPr>
          <w:rFonts w:asciiTheme="majorHAnsi" w:hAnsiTheme="majorHAnsi"/>
          <w:b/>
          <w:color w:val="000000" w:themeColor="text1"/>
          <w:sz w:val="21"/>
          <w:szCs w:val="21"/>
        </w:rPr>
      </w:pPr>
      <w:r w:rsidRPr="00881D7F">
        <w:rPr>
          <w:rFonts w:asciiTheme="majorHAnsi" w:hAnsiTheme="majorHAnsi"/>
          <w:b/>
          <w:color w:val="000000" w:themeColor="text1"/>
          <w:sz w:val="21"/>
          <w:szCs w:val="21"/>
        </w:rPr>
        <w:t>About CareSpan USA Inc.</w:t>
      </w:r>
    </w:p>
    <w:p w14:paraId="5493C0B9" w14:textId="3F7E64C9" w:rsidR="00E430B3" w:rsidRPr="00881D7F" w:rsidRDefault="00954211" w:rsidP="00380AAE">
      <w:pPr>
        <w:tabs>
          <w:tab w:val="left" w:pos="2330"/>
        </w:tabs>
        <w:ind w:left="270"/>
        <w:rPr>
          <w:rFonts w:asciiTheme="majorHAnsi" w:hAnsiTheme="majorHAnsi"/>
          <w:sz w:val="21"/>
          <w:szCs w:val="21"/>
        </w:rPr>
      </w:pPr>
      <w:r w:rsidRPr="00881D7F">
        <w:rPr>
          <w:rFonts w:asciiTheme="majorHAnsi" w:hAnsiTheme="majorHAnsi"/>
          <w:sz w:val="21"/>
          <w:szCs w:val="21"/>
        </w:rPr>
        <w:t xml:space="preserve">CareSpan is the only digital health-care system that meets and </w:t>
      </w:r>
      <w:r w:rsidR="00C2637E" w:rsidRPr="00881D7F">
        <w:rPr>
          <w:rFonts w:asciiTheme="majorHAnsi" w:hAnsiTheme="majorHAnsi"/>
          <w:sz w:val="21"/>
          <w:szCs w:val="21"/>
        </w:rPr>
        <w:t xml:space="preserve">often </w:t>
      </w:r>
      <w:r w:rsidRPr="00881D7F">
        <w:rPr>
          <w:rFonts w:asciiTheme="majorHAnsi" w:hAnsiTheme="majorHAnsi"/>
          <w:sz w:val="21"/>
          <w:szCs w:val="21"/>
        </w:rPr>
        <w:t>exceeds the standards of an in-person exam for care delivered over the Internet. Physicians and other providers enjoy lower operational costs, greater flexibility in clinician utilization and increased access to new patients. Insurers benefit from lower total care delivery costs with better case management</w:t>
      </w:r>
      <w:r w:rsidR="008F0374" w:rsidRPr="00881D7F">
        <w:rPr>
          <w:rFonts w:asciiTheme="majorHAnsi" w:hAnsiTheme="majorHAnsi"/>
          <w:sz w:val="21"/>
          <w:szCs w:val="21"/>
        </w:rPr>
        <w:t xml:space="preserve"> and outcomes</w:t>
      </w:r>
      <w:r w:rsidRPr="00881D7F">
        <w:rPr>
          <w:rFonts w:asciiTheme="majorHAnsi" w:hAnsiTheme="majorHAnsi"/>
          <w:sz w:val="21"/>
          <w:szCs w:val="21"/>
        </w:rPr>
        <w:t xml:space="preserve">. For patients, it’s access to high quality health care that is affordable and fulfills their expectation of care continuity regardless of their location. </w:t>
      </w:r>
      <w:r w:rsidR="00CB59FA">
        <w:rPr>
          <w:rFonts w:asciiTheme="majorHAnsi" w:hAnsiTheme="majorHAnsi"/>
          <w:sz w:val="21"/>
          <w:szCs w:val="21"/>
        </w:rPr>
        <w:t>Please v</w:t>
      </w:r>
      <w:r w:rsidRPr="00881D7F">
        <w:rPr>
          <w:rFonts w:asciiTheme="majorHAnsi" w:hAnsiTheme="majorHAnsi"/>
          <w:sz w:val="21"/>
          <w:szCs w:val="21"/>
        </w:rPr>
        <w:t xml:space="preserve">isit  </w:t>
      </w:r>
      <w:hyperlink r:id="rId10" w:history="1">
        <w:r w:rsidRPr="00881D7F">
          <w:rPr>
            <w:rStyle w:val="Hyperlink"/>
            <w:rFonts w:asciiTheme="majorHAnsi" w:hAnsiTheme="majorHAnsi"/>
            <w:sz w:val="21"/>
            <w:szCs w:val="21"/>
          </w:rPr>
          <w:t>www.carespanhealth.com</w:t>
        </w:r>
      </w:hyperlink>
      <w:r w:rsidRPr="00881D7F">
        <w:rPr>
          <w:rFonts w:asciiTheme="majorHAnsi" w:hAnsiTheme="majorHAnsi"/>
          <w:sz w:val="21"/>
          <w:szCs w:val="21"/>
        </w:rPr>
        <w:t xml:space="preserve"> for more information.</w:t>
      </w:r>
      <w:r w:rsidR="00410E76" w:rsidRPr="00881D7F">
        <w:rPr>
          <w:rFonts w:asciiTheme="majorHAnsi" w:hAnsiTheme="majorHAnsi"/>
          <w:sz w:val="21"/>
          <w:szCs w:val="21"/>
        </w:rPr>
        <w:t xml:space="preserve"> </w:t>
      </w:r>
    </w:p>
    <w:sectPr w:rsidR="00E430B3" w:rsidRPr="00881D7F" w:rsidSect="00E140E6">
      <w:headerReference w:type="default" r:id="rId11"/>
      <w:footerReference w:type="even" r:id="rId12"/>
      <w:footerReference w:type="default" r:id="rId13"/>
      <w:pgSz w:w="12240" w:h="15840"/>
      <w:pgMar w:top="720" w:right="720" w:bottom="720" w:left="720" w:header="450" w:footer="34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21A375" w14:textId="77777777" w:rsidR="00425F76" w:rsidRDefault="00425F76" w:rsidP="00907E81">
      <w:r>
        <w:separator/>
      </w:r>
    </w:p>
  </w:endnote>
  <w:endnote w:type="continuationSeparator" w:id="0">
    <w:p w14:paraId="0E059273" w14:textId="77777777" w:rsidR="00425F76" w:rsidRDefault="00425F76" w:rsidP="00907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Zapf Dingbats">
    <w:panose1 w:val="05020102010704020609"/>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Mincho">
    <w:panose1 w:val="02020609040205080304"/>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A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E0710" w14:textId="77777777" w:rsidR="00FC6EE9" w:rsidRDefault="00FC6EE9" w:rsidP="00A437E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B1AFFB" w14:textId="77777777" w:rsidR="00FC6EE9" w:rsidRDefault="00FC6EE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7B3EB" w14:textId="077164C3" w:rsidR="00A437E0" w:rsidRDefault="007A5AFB" w:rsidP="00CA5D26">
    <w:pPr>
      <w:pStyle w:val="Footer"/>
      <w:framePr w:wrap="none" w:vAnchor="text" w:hAnchor="margin" w:xAlign="center" w:y="1"/>
      <w:rPr>
        <w:rStyle w:val="PageNumber"/>
      </w:rPr>
    </w:pPr>
    <w:r>
      <w:rPr>
        <w:rStyle w:val="PageNumber"/>
      </w:rPr>
      <w:t>+++</w:t>
    </w:r>
  </w:p>
  <w:p w14:paraId="3E7E20AD" w14:textId="77777777" w:rsidR="00FC6EE9" w:rsidRDefault="00FC6EE9" w:rsidP="00A4291A">
    <w:pPr>
      <w:pStyle w:val="Header"/>
      <w:tabs>
        <w:tab w:val="left" w:pos="7920"/>
      </w:tabs>
      <w:ind w:left="5040" w:hanging="4788"/>
      <w:rPr>
        <w:rFonts w:ascii="Helvetica" w:hAnsi="Helvetica"/>
        <w:b/>
        <w:bCs/>
        <w:color w:val="595959"/>
        <w:sz w:val="14"/>
        <w:szCs w:val="14"/>
      </w:rPr>
    </w:pPr>
    <w:r>
      <w:rPr>
        <w:rFonts w:ascii="Helvetica" w:hAnsi="Helvetica"/>
        <w:b/>
        <w:bCs/>
        <w:color w:val="595959"/>
        <w:sz w:val="14"/>
        <w:szCs w:val="14"/>
      </w:rPr>
      <w:tab/>
    </w:r>
    <w:r>
      <w:rPr>
        <w:rFonts w:ascii="Helvetica" w:hAnsi="Helvetica"/>
        <w:b/>
        <w:bCs/>
        <w:color w:val="595959"/>
        <w:sz w:val="14"/>
        <w:szCs w:val="14"/>
      </w:rPr>
      <w:tab/>
    </w:r>
    <w:r w:rsidRPr="00915E8C">
      <w:rPr>
        <w:rFonts w:ascii="Helvetica" w:hAnsi="Helvetica"/>
        <w:b/>
        <w:bCs/>
        <w:color w:val="595959"/>
        <w:sz w:val="14"/>
        <w:szCs w:val="14"/>
      </w:rPr>
      <w:tab/>
    </w:r>
  </w:p>
  <w:p w14:paraId="07B872AE" w14:textId="77777777" w:rsidR="00FC6EE9" w:rsidRPr="00915E8C" w:rsidRDefault="00FC6EE9" w:rsidP="00A437E0">
    <w:pPr>
      <w:pStyle w:val="Header"/>
      <w:tabs>
        <w:tab w:val="left" w:pos="7920"/>
      </w:tabs>
      <w:ind w:firstLine="252"/>
      <w:jc w:val="center"/>
      <w:rPr>
        <w:color w:val="595959"/>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556960" w14:textId="77777777" w:rsidR="00425F76" w:rsidRDefault="00425F76" w:rsidP="00907E81">
      <w:r>
        <w:separator/>
      </w:r>
    </w:p>
  </w:footnote>
  <w:footnote w:type="continuationSeparator" w:id="0">
    <w:p w14:paraId="420DE0B7" w14:textId="77777777" w:rsidR="00425F76" w:rsidRDefault="00425F76" w:rsidP="00907E8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7160" w:type="dxa"/>
      <w:tblLook w:val="04A0" w:firstRow="1" w:lastRow="0" w:firstColumn="1" w:lastColumn="0" w:noHBand="0" w:noVBand="1"/>
    </w:tblPr>
    <w:tblGrid>
      <w:gridCol w:w="2103"/>
      <w:gridCol w:w="3124"/>
      <w:gridCol w:w="2691"/>
      <w:gridCol w:w="5839"/>
      <w:gridCol w:w="3403"/>
    </w:tblGrid>
    <w:tr w:rsidR="00FC6EE9" w14:paraId="19F9B0EB" w14:textId="77777777" w:rsidTr="004449B4">
      <w:tc>
        <w:tcPr>
          <w:tcW w:w="1998" w:type="dxa"/>
          <w:tcBorders>
            <w:top w:val="nil"/>
            <w:left w:val="nil"/>
            <w:bottom w:val="nil"/>
            <w:right w:val="nil"/>
          </w:tcBorders>
        </w:tcPr>
        <w:p w14:paraId="74159EB9" w14:textId="77777777" w:rsidR="00FC6EE9" w:rsidRPr="00915E8C" w:rsidRDefault="00FC6EE9" w:rsidP="004449B4">
          <w:pPr>
            <w:pStyle w:val="Header"/>
            <w:ind w:left="90" w:firstLine="180"/>
          </w:pPr>
          <w:r>
            <w:rPr>
              <w:rFonts w:ascii="Verdana" w:hAnsi="Verdana"/>
              <w:noProof/>
              <w:color w:val="000000"/>
              <w:szCs w:val="20"/>
            </w:rPr>
            <w:drawing>
              <wp:inline distT="0" distB="0" distL="0" distR="0" wp14:anchorId="7FC2DD7A" wp14:editId="71B78F6D">
                <wp:extent cx="1026795" cy="612775"/>
                <wp:effectExtent l="0" t="0" r="0" b="0"/>
                <wp:docPr id="2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b="18750"/>
                        <a:stretch>
                          <a:fillRect/>
                        </a:stretch>
                      </pic:blipFill>
                      <pic:spPr bwMode="auto">
                        <a:xfrm>
                          <a:off x="0" y="0"/>
                          <a:ext cx="1026795" cy="612775"/>
                        </a:xfrm>
                        <a:prstGeom prst="rect">
                          <a:avLst/>
                        </a:prstGeom>
                        <a:noFill/>
                        <a:ln>
                          <a:noFill/>
                        </a:ln>
                      </pic:spPr>
                    </pic:pic>
                  </a:graphicData>
                </a:graphic>
              </wp:inline>
            </w:drawing>
          </w:r>
        </w:p>
      </w:tc>
      <w:tc>
        <w:tcPr>
          <w:tcW w:w="3150" w:type="dxa"/>
          <w:tcBorders>
            <w:top w:val="nil"/>
            <w:left w:val="nil"/>
            <w:bottom w:val="nil"/>
            <w:right w:val="nil"/>
          </w:tcBorders>
        </w:tcPr>
        <w:p w14:paraId="7C770734" w14:textId="77777777" w:rsidR="00FC6EE9" w:rsidRPr="00A574DB" w:rsidRDefault="00FC6EE9" w:rsidP="004449B4">
          <w:pPr>
            <w:pStyle w:val="Header"/>
            <w:rPr>
              <w:b/>
              <w:sz w:val="58"/>
              <w:szCs w:val="58"/>
            </w:rPr>
          </w:pPr>
        </w:p>
        <w:p w14:paraId="7D5C5A96" w14:textId="77777777" w:rsidR="00FC6EE9" w:rsidRPr="004449B4" w:rsidRDefault="00FC6EE9" w:rsidP="004449B4">
          <w:pPr>
            <w:pStyle w:val="Header"/>
            <w:ind w:left="144"/>
            <w:rPr>
              <w:b/>
            </w:rPr>
          </w:pPr>
        </w:p>
      </w:tc>
      <w:tc>
        <w:tcPr>
          <w:tcW w:w="2700" w:type="dxa"/>
          <w:tcBorders>
            <w:top w:val="nil"/>
            <w:left w:val="nil"/>
            <w:bottom w:val="nil"/>
            <w:right w:val="nil"/>
          </w:tcBorders>
        </w:tcPr>
        <w:p w14:paraId="5B0C20B4" w14:textId="77777777" w:rsidR="00FC6EE9" w:rsidRPr="00E140E6" w:rsidRDefault="00FC6EE9" w:rsidP="00CA3510">
          <w:pPr>
            <w:pStyle w:val="Header"/>
            <w:rPr>
              <w:rFonts w:asciiTheme="majorHAnsi" w:hAnsiTheme="majorHAnsi"/>
              <w:b/>
              <w:color w:val="595959" w:themeColor="text1" w:themeTint="A6"/>
              <w:sz w:val="16"/>
              <w:szCs w:val="16"/>
            </w:rPr>
          </w:pPr>
          <w:r w:rsidRPr="00E140E6">
            <w:rPr>
              <w:rFonts w:asciiTheme="majorHAnsi" w:hAnsiTheme="majorHAnsi"/>
              <w:b/>
              <w:color w:val="595959" w:themeColor="text1" w:themeTint="A6"/>
              <w:sz w:val="16"/>
              <w:szCs w:val="16"/>
            </w:rPr>
            <w:t>Media Contact:</w:t>
          </w:r>
        </w:p>
        <w:p w14:paraId="7B4F8F1A" w14:textId="22649CCE" w:rsidR="004168DD" w:rsidRPr="00E140E6" w:rsidRDefault="00CB6D4A" w:rsidP="004168DD">
          <w:pPr>
            <w:pStyle w:val="Header"/>
            <w:rPr>
              <w:rFonts w:asciiTheme="majorHAnsi" w:hAnsiTheme="majorHAnsi"/>
              <w:sz w:val="16"/>
              <w:szCs w:val="16"/>
            </w:rPr>
          </w:pPr>
          <w:r w:rsidRPr="00E140E6">
            <w:rPr>
              <w:rFonts w:asciiTheme="majorHAnsi" w:hAnsiTheme="majorHAnsi"/>
              <w:sz w:val="16"/>
              <w:szCs w:val="16"/>
            </w:rPr>
            <w:t>Steve Wheeler</w:t>
          </w:r>
        </w:p>
        <w:p w14:paraId="3631BFFF" w14:textId="77777777" w:rsidR="004168DD" w:rsidRPr="00E140E6" w:rsidRDefault="004168DD" w:rsidP="004168DD">
          <w:pPr>
            <w:pStyle w:val="Header"/>
            <w:rPr>
              <w:rFonts w:asciiTheme="majorHAnsi" w:hAnsiTheme="majorHAnsi"/>
              <w:sz w:val="16"/>
              <w:szCs w:val="16"/>
            </w:rPr>
          </w:pPr>
          <w:r w:rsidRPr="00E140E6">
            <w:rPr>
              <w:rFonts w:asciiTheme="majorHAnsi" w:hAnsiTheme="majorHAnsi"/>
              <w:sz w:val="16"/>
              <w:szCs w:val="16"/>
            </w:rPr>
            <w:t>CareSpan USA, Inc.</w:t>
          </w:r>
        </w:p>
        <w:p w14:paraId="2D9F74AD" w14:textId="1EAF0A22" w:rsidR="004168DD" w:rsidRPr="00E140E6" w:rsidRDefault="004168DD" w:rsidP="004168DD">
          <w:pPr>
            <w:pStyle w:val="Header"/>
            <w:rPr>
              <w:rFonts w:asciiTheme="majorHAnsi" w:hAnsiTheme="majorHAnsi"/>
              <w:sz w:val="16"/>
              <w:szCs w:val="16"/>
            </w:rPr>
          </w:pPr>
          <w:r w:rsidRPr="00E140E6">
            <w:rPr>
              <w:rFonts w:asciiTheme="majorHAnsi" w:hAnsiTheme="majorHAnsi"/>
              <w:sz w:val="16"/>
              <w:szCs w:val="16"/>
            </w:rPr>
            <w:t>(303) 800-8296 ext:</w:t>
          </w:r>
          <w:r w:rsidR="00CB6D4A" w:rsidRPr="00E140E6">
            <w:rPr>
              <w:rFonts w:asciiTheme="majorHAnsi" w:hAnsiTheme="majorHAnsi"/>
              <w:sz w:val="16"/>
              <w:szCs w:val="16"/>
            </w:rPr>
            <w:t>10</w:t>
          </w:r>
          <w:r w:rsidR="00690EB4" w:rsidRPr="00E140E6">
            <w:rPr>
              <w:rFonts w:asciiTheme="majorHAnsi" w:hAnsiTheme="majorHAnsi"/>
              <w:sz w:val="16"/>
              <w:szCs w:val="16"/>
            </w:rPr>
            <w:t>5</w:t>
          </w:r>
        </w:p>
        <w:p w14:paraId="594BDEEC" w14:textId="3C2474B9" w:rsidR="004168DD" w:rsidRPr="00E140E6" w:rsidRDefault="00CB6D4A" w:rsidP="000539D0">
          <w:pPr>
            <w:pStyle w:val="Header"/>
            <w:rPr>
              <w:rFonts w:asciiTheme="majorHAnsi" w:hAnsiTheme="majorHAnsi"/>
              <w:sz w:val="16"/>
              <w:szCs w:val="16"/>
            </w:rPr>
          </w:pPr>
          <w:r w:rsidRPr="00E140E6">
            <w:rPr>
              <w:rFonts w:asciiTheme="majorHAnsi" w:hAnsiTheme="majorHAnsi"/>
              <w:sz w:val="16"/>
              <w:szCs w:val="16"/>
            </w:rPr>
            <w:t>swheeler</w:t>
          </w:r>
          <w:r w:rsidR="000539D0" w:rsidRPr="00E140E6">
            <w:rPr>
              <w:rFonts w:asciiTheme="majorHAnsi" w:hAnsiTheme="majorHAnsi"/>
              <w:sz w:val="16"/>
              <w:szCs w:val="16"/>
            </w:rPr>
            <w:t>@carespan.us</w:t>
          </w:r>
        </w:p>
      </w:tc>
      <w:tc>
        <w:tcPr>
          <w:tcW w:w="5880" w:type="dxa"/>
          <w:tcBorders>
            <w:top w:val="nil"/>
            <w:left w:val="nil"/>
            <w:bottom w:val="nil"/>
            <w:right w:val="nil"/>
          </w:tcBorders>
        </w:tcPr>
        <w:p w14:paraId="4EB3E7EA" w14:textId="77777777" w:rsidR="00FC6EE9" w:rsidRPr="00E140E6" w:rsidRDefault="00FC6EE9" w:rsidP="00CA3510">
          <w:pPr>
            <w:pStyle w:val="Header"/>
            <w:rPr>
              <w:rFonts w:asciiTheme="majorHAnsi" w:hAnsiTheme="majorHAnsi"/>
              <w:b/>
              <w:color w:val="595959" w:themeColor="text1" w:themeTint="A6"/>
              <w:sz w:val="16"/>
              <w:szCs w:val="16"/>
            </w:rPr>
          </w:pPr>
          <w:r w:rsidRPr="00E140E6">
            <w:rPr>
              <w:rFonts w:asciiTheme="majorHAnsi" w:hAnsiTheme="majorHAnsi"/>
              <w:b/>
              <w:color w:val="595959" w:themeColor="text1" w:themeTint="A6"/>
              <w:sz w:val="16"/>
              <w:szCs w:val="16"/>
            </w:rPr>
            <w:t>Media Contact:</w:t>
          </w:r>
        </w:p>
        <w:p w14:paraId="66D4D03A" w14:textId="77777777" w:rsidR="00FC6EE9" w:rsidRPr="00E140E6" w:rsidRDefault="00EF14D1" w:rsidP="00CA3510">
          <w:pPr>
            <w:pStyle w:val="Header"/>
            <w:rPr>
              <w:rFonts w:asciiTheme="majorHAnsi" w:hAnsiTheme="majorHAnsi"/>
              <w:sz w:val="16"/>
              <w:szCs w:val="16"/>
            </w:rPr>
          </w:pPr>
          <w:r w:rsidRPr="00E140E6">
            <w:rPr>
              <w:rFonts w:asciiTheme="majorHAnsi" w:hAnsiTheme="majorHAnsi"/>
              <w:sz w:val="16"/>
              <w:szCs w:val="16"/>
            </w:rPr>
            <w:t>Cami Siewers</w:t>
          </w:r>
        </w:p>
        <w:p w14:paraId="0D452135" w14:textId="77777777" w:rsidR="000539D0" w:rsidRPr="00E140E6" w:rsidRDefault="00EF14D1" w:rsidP="00CA3510">
          <w:pPr>
            <w:pStyle w:val="Header"/>
            <w:rPr>
              <w:rFonts w:asciiTheme="majorHAnsi" w:hAnsiTheme="majorHAnsi"/>
              <w:sz w:val="16"/>
              <w:szCs w:val="16"/>
            </w:rPr>
          </w:pPr>
          <w:r w:rsidRPr="00E140E6">
            <w:rPr>
              <w:rFonts w:asciiTheme="majorHAnsi" w:hAnsiTheme="majorHAnsi"/>
              <w:sz w:val="16"/>
              <w:szCs w:val="16"/>
            </w:rPr>
            <w:t>Houston Area Safety Council, Inc.</w:t>
          </w:r>
          <w:r w:rsidR="000539D0" w:rsidRPr="00E140E6">
            <w:rPr>
              <w:rFonts w:asciiTheme="majorHAnsi" w:hAnsiTheme="majorHAnsi"/>
              <w:sz w:val="16"/>
              <w:szCs w:val="16"/>
            </w:rPr>
            <w:t xml:space="preserve"> </w:t>
          </w:r>
        </w:p>
        <w:p w14:paraId="3017A374" w14:textId="77777777" w:rsidR="000539D0" w:rsidRPr="00E140E6" w:rsidRDefault="00EF14D1" w:rsidP="00420E19">
          <w:pPr>
            <w:pStyle w:val="Header"/>
            <w:rPr>
              <w:rFonts w:asciiTheme="majorHAnsi" w:hAnsiTheme="majorHAnsi"/>
              <w:sz w:val="16"/>
              <w:szCs w:val="16"/>
            </w:rPr>
          </w:pPr>
          <w:r w:rsidRPr="00E140E6">
            <w:rPr>
              <w:rFonts w:asciiTheme="majorHAnsi" w:hAnsiTheme="majorHAnsi"/>
              <w:sz w:val="16"/>
              <w:szCs w:val="16"/>
            </w:rPr>
            <w:t>281-476-9900 ext:118</w:t>
          </w:r>
        </w:p>
        <w:p w14:paraId="15E671A2" w14:textId="77777777" w:rsidR="00FC6EE9" w:rsidRPr="00E140E6" w:rsidRDefault="00EF14D1" w:rsidP="00420E19">
          <w:pPr>
            <w:pStyle w:val="Header"/>
            <w:rPr>
              <w:rFonts w:asciiTheme="majorHAnsi" w:hAnsiTheme="majorHAnsi"/>
              <w:sz w:val="16"/>
              <w:szCs w:val="16"/>
            </w:rPr>
          </w:pPr>
          <w:r w:rsidRPr="00E140E6">
            <w:rPr>
              <w:rFonts w:asciiTheme="majorHAnsi" w:hAnsiTheme="majorHAnsi"/>
              <w:sz w:val="16"/>
              <w:szCs w:val="16"/>
            </w:rPr>
            <w:t>cami@hasc.com</w:t>
          </w:r>
        </w:p>
      </w:tc>
      <w:tc>
        <w:tcPr>
          <w:tcW w:w="3432" w:type="dxa"/>
          <w:tcBorders>
            <w:left w:val="nil"/>
          </w:tcBorders>
        </w:tcPr>
        <w:p w14:paraId="44A21B2F" w14:textId="77777777" w:rsidR="00FC6EE9" w:rsidRDefault="00FC6EE9" w:rsidP="00B129FE">
          <w:pPr>
            <w:pStyle w:val="Header"/>
          </w:pPr>
        </w:p>
      </w:tc>
    </w:tr>
  </w:tbl>
  <w:p w14:paraId="1B04EEDB" w14:textId="77777777" w:rsidR="00FC6EE9" w:rsidRPr="00915334" w:rsidRDefault="00FC6EE9" w:rsidP="00B129F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3F0811"/>
    <w:multiLevelType w:val="hybridMultilevel"/>
    <w:tmpl w:val="235CDB1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6A14338"/>
    <w:multiLevelType w:val="hybridMultilevel"/>
    <w:tmpl w:val="0D5A82C0"/>
    <w:lvl w:ilvl="0" w:tplc="D7ECF8AA">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733130"/>
    <w:multiLevelType w:val="hybridMultilevel"/>
    <w:tmpl w:val="81F8AE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E9353C"/>
    <w:multiLevelType w:val="hybridMultilevel"/>
    <w:tmpl w:val="F66669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AA608A7"/>
    <w:multiLevelType w:val="hybridMultilevel"/>
    <w:tmpl w:val="20CA7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DC0F3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E03197D"/>
    <w:multiLevelType w:val="hybridMultilevel"/>
    <w:tmpl w:val="A3EC02C0"/>
    <w:lvl w:ilvl="0" w:tplc="2F36B42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4D6593"/>
    <w:multiLevelType w:val="hybridMultilevel"/>
    <w:tmpl w:val="1B8624F2"/>
    <w:lvl w:ilvl="0" w:tplc="8C842BB4">
      <w:start w:val="1"/>
      <w:numFmt w:val="bullet"/>
      <w:lvlText w:val=""/>
      <w:lvlJc w:val="left"/>
      <w:pPr>
        <w:ind w:left="720" w:hanging="360"/>
      </w:pPr>
      <w:rPr>
        <w:rFonts w:ascii="Wingdings" w:hAnsi="Wingdings" w:hint="default"/>
        <w:color w:val="auto"/>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8E0442"/>
    <w:multiLevelType w:val="hybridMultilevel"/>
    <w:tmpl w:val="11E6E7B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B52CD9"/>
    <w:multiLevelType w:val="hybridMultilevel"/>
    <w:tmpl w:val="5BAE9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A1784A"/>
    <w:multiLevelType w:val="hybridMultilevel"/>
    <w:tmpl w:val="4DA4E50A"/>
    <w:lvl w:ilvl="0" w:tplc="D7ECF8A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4C7C02"/>
    <w:multiLevelType w:val="hybridMultilevel"/>
    <w:tmpl w:val="67B0395E"/>
    <w:lvl w:ilvl="0" w:tplc="D97617C2">
      <w:start w:val="1"/>
      <w:numFmt w:val="bullet"/>
      <w:lvlText w:val=""/>
      <w:lvlJc w:val="left"/>
      <w:pPr>
        <w:ind w:left="720" w:hanging="360"/>
      </w:pPr>
      <w:rPr>
        <w:rFonts w:ascii="Zapf Dingbats" w:hAnsi="Zapf Dingbats"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A71492"/>
    <w:multiLevelType w:val="hybridMultilevel"/>
    <w:tmpl w:val="CD5A81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3B86898"/>
    <w:multiLevelType w:val="hybridMultilevel"/>
    <w:tmpl w:val="D49ABC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E804A8"/>
    <w:multiLevelType w:val="hybridMultilevel"/>
    <w:tmpl w:val="82929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9C690D"/>
    <w:multiLevelType w:val="hybridMultilevel"/>
    <w:tmpl w:val="D3BC9434"/>
    <w:lvl w:ilvl="0" w:tplc="F9A4B2CA">
      <w:start w:val="1"/>
      <w:numFmt w:val="bullet"/>
      <w:lvlText w:val=""/>
      <w:lvlJc w:val="left"/>
      <w:pPr>
        <w:ind w:left="720" w:hanging="360"/>
      </w:pPr>
      <w:rPr>
        <w:rFonts w:ascii="Zapf Dingbats" w:hAnsi="Zapf Dingbats" w:hint="default"/>
        <w:color w:val="auto"/>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E04B1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DC075E6"/>
    <w:multiLevelType w:val="hybridMultilevel"/>
    <w:tmpl w:val="BA76CE1A"/>
    <w:lvl w:ilvl="0" w:tplc="0A3C0336">
      <w:start w:val="1"/>
      <w:numFmt w:val="bullet"/>
      <w:lvlText w:val=""/>
      <w:lvlJc w:val="left"/>
      <w:pPr>
        <w:ind w:left="720" w:hanging="360"/>
      </w:pPr>
      <w:rPr>
        <w:rFonts w:ascii="Zapf Dingbats" w:hAnsi="Zapf Dingba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8A5FBE"/>
    <w:multiLevelType w:val="hybridMultilevel"/>
    <w:tmpl w:val="A8622692"/>
    <w:lvl w:ilvl="0" w:tplc="F9A4B2CA">
      <w:start w:val="1"/>
      <w:numFmt w:val="bullet"/>
      <w:lvlText w:val=""/>
      <w:lvlJc w:val="left"/>
      <w:pPr>
        <w:ind w:left="720" w:hanging="360"/>
      </w:pPr>
      <w:rPr>
        <w:rFonts w:ascii="Zapf Dingbats" w:hAnsi="Zapf Dingbats" w:hint="default"/>
        <w:color w:val="auto"/>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A5F24BD"/>
    <w:multiLevelType w:val="hybridMultilevel"/>
    <w:tmpl w:val="2D1C0D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DAE30F7"/>
    <w:multiLevelType w:val="multilevel"/>
    <w:tmpl w:val="BA76CE1A"/>
    <w:lvl w:ilvl="0">
      <w:start w:val="1"/>
      <w:numFmt w:val="bullet"/>
      <w:lvlText w:val=""/>
      <w:lvlJc w:val="left"/>
      <w:pPr>
        <w:ind w:left="720" w:hanging="360"/>
      </w:pPr>
      <w:rPr>
        <w:rFonts w:ascii="Zapf Dingbats" w:hAnsi="Zapf Dingba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5E1E5EBA"/>
    <w:multiLevelType w:val="hybridMultilevel"/>
    <w:tmpl w:val="B14E9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0B1283A"/>
    <w:multiLevelType w:val="hybridMultilevel"/>
    <w:tmpl w:val="FC724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6190928"/>
    <w:multiLevelType w:val="hybridMultilevel"/>
    <w:tmpl w:val="DF9C0510"/>
    <w:lvl w:ilvl="0" w:tplc="8C842BB4">
      <w:start w:val="1"/>
      <w:numFmt w:val="bullet"/>
      <w:lvlText w:val=""/>
      <w:lvlJc w:val="left"/>
      <w:pPr>
        <w:ind w:left="720" w:hanging="360"/>
      </w:pPr>
      <w:rPr>
        <w:rFonts w:ascii="Wingdings" w:hAnsi="Wingdings" w:hint="default"/>
        <w:color w:val="auto"/>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2D23883"/>
    <w:multiLevelType w:val="hybridMultilevel"/>
    <w:tmpl w:val="84B20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3240F80"/>
    <w:multiLevelType w:val="hybridMultilevel"/>
    <w:tmpl w:val="C824A8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1"/>
  </w:num>
  <w:num w:numId="3">
    <w:abstractNumId w:val="5"/>
  </w:num>
  <w:num w:numId="4">
    <w:abstractNumId w:val="4"/>
  </w:num>
  <w:num w:numId="5">
    <w:abstractNumId w:val="2"/>
  </w:num>
  <w:num w:numId="6">
    <w:abstractNumId w:val="13"/>
  </w:num>
  <w:num w:numId="7">
    <w:abstractNumId w:val="22"/>
  </w:num>
  <w:num w:numId="8">
    <w:abstractNumId w:val="3"/>
  </w:num>
  <w:num w:numId="9">
    <w:abstractNumId w:val="12"/>
  </w:num>
  <w:num w:numId="10">
    <w:abstractNumId w:val="19"/>
  </w:num>
  <w:num w:numId="11">
    <w:abstractNumId w:val="14"/>
  </w:num>
  <w:num w:numId="12">
    <w:abstractNumId w:val="25"/>
  </w:num>
  <w:num w:numId="13">
    <w:abstractNumId w:val="17"/>
  </w:num>
  <w:num w:numId="14">
    <w:abstractNumId w:val="20"/>
  </w:num>
  <w:num w:numId="15">
    <w:abstractNumId w:val="11"/>
  </w:num>
  <w:num w:numId="16">
    <w:abstractNumId w:val="15"/>
  </w:num>
  <w:num w:numId="17">
    <w:abstractNumId w:val="0"/>
  </w:num>
  <w:num w:numId="18">
    <w:abstractNumId w:val="18"/>
  </w:num>
  <w:num w:numId="19">
    <w:abstractNumId w:val="23"/>
  </w:num>
  <w:num w:numId="20">
    <w:abstractNumId w:val="7"/>
  </w:num>
  <w:num w:numId="21">
    <w:abstractNumId w:val="24"/>
  </w:num>
  <w:num w:numId="22">
    <w:abstractNumId w:val="8"/>
  </w:num>
  <w:num w:numId="23">
    <w:abstractNumId w:val="9"/>
  </w:num>
  <w:num w:numId="24">
    <w:abstractNumId w:val="10"/>
  </w:num>
  <w:num w:numId="25">
    <w:abstractNumId w:val="6"/>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E81"/>
    <w:rsid w:val="0001091A"/>
    <w:rsid w:val="00025A1B"/>
    <w:rsid w:val="00026260"/>
    <w:rsid w:val="00026BA9"/>
    <w:rsid w:val="0004512B"/>
    <w:rsid w:val="00051353"/>
    <w:rsid w:val="000539D0"/>
    <w:rsid w:val="000617A5"/>
    <w:rsid w:val="00061E45"/>
    <w:rsid w:val="00061FA0"/>
    <w:rsid w:val="00063628"/>
    <w:rsid w:val="00071B0F"/>
    <w:rsid w:val="00075775"/>
    <w:rsid w:val="000758A9"/>
    <w:rsid w:val="00075EB3"/>
    <w:rsid w:val="00075F05"/>
    <w:rsid w:val="0007657D"/>
    <w:rsid w:val="000818B2"/>
    <w:rsid w:val="00086331"/>
    <w:rsid w:val="00086AB3"/>
    <w:rsid w:val="00086EFD"/>
    <w:rsid w:val="000904BB"/>
    <w:rsid w:val="0009128D"/>
    <w:rsid w:val="000920B1"/>
    <w:rsid w:val="00092D94"/>
    <w:rsid w:val="00092F8E"/>
    <w:rsid w:val="00096C7E"/>
    <w:rsid w:val="000A0544"/>
    <w:rsid w:val="000A35BC"/>
    <w:rsid w:val="000A6E21"/>
    <w:rsid w:val="000B7BBA"/>
    <w:rsid w:val="000F5564"/>
    <w:rsid w:val="0010257C"/>
    <w:rsid w:val="00102DFB"/>
    <w:rsid w:val="00105615"/>
    <w:rsid w:val="0011414E"/>
    <w:rsid w:val="00114A05"/>
    <w:rsid w:val="00115D75"/>
    <w:rsid w:val="00117514"/>
    <w:rsid w:val="001178C9"/>
    <w:rsid w:val="001222CC"/>
    <w:rsid w:val="00127F09"/>
    <w:rsid w:val="00131A57"/>
    <w:rsid w:val="001322DD"/>
    <w:rsid w:val="00141249"/>
    <w:rsid w:val="00146A31"/>
    <w:rsid w:val="00151D2A"/>
    <w:rsid w:val="001540E6"/>
    <w:rsid w:val="0016348E"/>
    <w:rsid w:val="00166894"/>
    <w:rsid w:val="001675EF"/>
    <w:rsid w:val="0017188D"/>
    <w:rsid w:val="00175393"/>
    <w:rsid w:val="001810CA"/>
    <w:rsid w:val="00182B9E"/>
    <w:rsid w:val="001869F4"/>
    <w:rsid w:val="00186B79"/>
    <w:rsid w:val="001911A9"/>
    <w:rsid w:val="00194884"/>
    <w:rsid w:val="001A00ED"/>
    <w:rsid w:val="001B1DD6"/>
    <w:rsid w:val="001B3745"/>
    <w:rsid w:val="001B5B95"/>
    <w:rsid w:val="001B63DB"/>
    <w:rsid w:val="001B7EC9"/>
    <w:rsid w:val="001C179C"/>
    <w:rsid w:val="001C43A7"/>
    <w:rsid w:val="001C72B0"/>
    <w:rsid w:val="001C7696"/>
    <w:rsid w:val="001D3DA6"/>
    <w:rsid w:val="001D50CC"/>
    <w:rsid w:val="001D5753"/>
    <w:rsid w:val="001D5E31"/>
    <w:rsid w:val="001D76F8"/>
    <w:rsid w:val="001E6006"/>
    <w:rsid w:val="001E740B"/>
    <w:rsid w:val="001E77F9"/>
    <w:rsid w:val="001F0312"/>
    <w:rsid w:val="001F4BAC"/>
    <w:rsid w:val="00211E32"/>
    <w:rsid w:val="00225C7D"/>
    <w:rsid w:val="00227694"/>
    <w:rsid w:val="00227F4C"/>
    <w:rsid w:val="00233035"/>
    <w:rsid w:val="0023504F"/>
    <w:rsid w:val="00236302"/>
    <w:rsid w:val="00240BB3"/>
    <w:rsid w:val="00253756"/>
    <w:rsid w:val="00253AD9"/>
    <w:rsid w:val="00262EA4"/>
    <w:rsid w:val="00263BA6"/>
    <w:rsid w:val="002708FB"/>
    <w:rsid w:val="00270C77"/>
    <w:rsid w:val="002713D5"/>
    <w:rsid w:val="002727E1"/>
    <w:rsid w:val="00281667"/>
    <w:rsid w:val="00284407"/>
    <w:rsid w:val="002911AC"/>
    <w:rsid w:val="00291945"/>
    <w:rsid w:val="0029670D"/>
    <w:rsid w:val="0029701A"/>
    <w:rsid w:val="002A1149"/>
    <w:rsid w:val="002A6DC8"/>
    <w:rsid w:val="002A7BEB"/>
    <w:rsid w:val="002B163F"/>
    <w:rsid w:val="002B447D"/>
    <w:rsid w:val="002B5B07"/>
    <w:rsid w:val="002C0C23"/>
    <w:rsid w:val="002C0C86"/>
    <w:rsid w:val="002C63D4"/>
    <w:rsid w:val="002C738B"/>
    <w:rsid w:val="002D01F0"/>
    <w:rsid w:val="002D4F13"/>
    <w:rsid w:val="002D6765"/>
    <w:rsid w:val="002E03F4"/>
    <w:rsid w:val="002E05A8"/>
    <w:rsid w:val="002E762A"/>
    <w:rsid w:val="002F62A4"/>
    <w:rsid w:val="0030367C"/>
    <w:rsid w:val="00307C90"/>
    <w:rsid w:val="0031028A"/>
    <w:rsid w:val="00321A6F"/>
    <w:rsid w:val="00321EBE"/>
    <w:rsid w:val="003249FF"/>
    <w:rsid w:val="00325B22"/>
    <w:rsid w:val="003327A7"/>
    <w:rsid w:val="003347C8"/>
    <w:rsid w:val="00341A4E"/>
    <w:rsid w:val="00344BE6"/>
    <w:rsid w:val="00344DE6"/>
    <w:rsid w:val="00351DA5"/>
    <w:rsid w:val="00352169"/>
    <w:rsid w:val="00355DD5"/>
    <w:rsid w:val="00360866"/>
    <w:rsid w:val="00362908"/>
    <w:rsid w:val="00365AEF"/>
    <w:rsid w:val="00371C20"/>
    <w:rsid w:val="00373067"/>
    <w:rsid w:val="0038007D"/>
    <w:rsid w:val="00380AAE"/>
    <w:rsid w:val="00383F11"/>
    <w:rsid w:val="00384A72"/>
    <w:rsid w:val="00386345"/>
    <w:rsid w:val="00395781"/>
    <w:rsid w:val="003B1EEC"/>
    <w:rsid w:val="003C393C"/>
    <w:rsid w:val="003C6EF8"/>
    <w:rsid w:val="003E3130"/>
    <w:rsid w:val="003E7DDA"/>
    <w:rsid w:val="003F0BDD"/>
    <w:rsid w:val="003F3200"/>
    <w:rsid w:val="003F3F1B"/>
    <w:rsid w:val="003F496D"/>
    <w:rsid w:val="003F4A49"/>
    <w:rsid w:val="00402689"/>
    <w:rsid w:val="004065FE"/>
    <w:rsid w:val="00406ADE"/>
    <w:rsid w:val="00407EB8"/>
    <w:rsid w:val="00410E76"/>
    <w:rsid w:val="00416346"/>
    <w:rsid w:val="004168DD"/>
    <w:rsid w:val="00420E19"/>
    <w:rsid w:val="00425F76"/>
    <w:rsid w:val="00432C0E"/>
    <w:rsid w:val="004340D2"/>
    <w:rsid w:val="00434786"/>
    <w:rsid w:val="00437D5C"/>
    <w:rsid w:val="00442838"/>
    <w:rsid w:val="004449B4"/>
    <w:rsid w:val="00451B6C"/>
    <w:rsid w:val="00451C85"/>
    <w:rsid w:val="0045376F"/>
    <w:rsid w:val="00454BA4"/>
    <w:rsid w:val="004550DE"/>
    <w:rsid w:val="0047152D"/>
    <w:rsid w:val="0047283E"/>
    <w:rsid w:val="00473D5D"/>
    <w:rsid w:val="00474D32"/>
    <w:rsid w:val="00476F60"/>
    <w:rsid w:val="00477F2E"/>
    <w:rsid w:val="00480B7E"/>
    <w:rsid w:val="00483876"/>
    <w:rsid w:val="00484EF7"/>
    <w:rsid w:val="00487AEB"/>
    <w:rsid w:val="0049057A"/>
    <w:rsid w:val="004A29A2"/>
    <w:rsid w:val="004A4DAE"/>
    <w:rsid w:val="004B09C4"/>
    <w:rsid w:val="004B2246"/>
    <w:rsid w:val="004B3174"/>
    <w:rsid w:val="004B3884"/>
    <w:rsid w:val="004C28E4"/>
    <w:rsid w:val="004D28AD"/>
    <w:rsid w:val="004D3D94"/>
    <w:rsid w:val="004E04F8"/>
    <w:rsid w:val="004E0C3E"/>
    <w:rsid w:val="004E1F3A"/>
    <w:rsid w:val="004E544E"/>
    <w:rsid w:val="004F02E1"/>
    <w:rsid w:val="004F4316"/>
    <w:rsid w:val="004F59A5"/>
    <w:rsid w:val="004F6F73"/>
    <w:rsid w:val="00500268"/>
    <w:rsid w:val="005003CC"/>
    <w:rsid w:val="005022C7"/>
    <w:rsid w:val="0050302B"/>
    <w:rsid w:val="005139F6"/>
    <w:rsid w:val="00513B3A"/>
    <w:rsid w:val="00520135"/>
    <w:rsid w:val="0052379E"/>
    <w:rsid w:val="00524701"/>
    <w:rsid w:val="005362C9"/>
    <w:rsid w:val="005429EC"/>
    <w:rsid w:val="005476DF"/>
    <w:rsid w:val="00550EE7"/>
    <w:rsid w:val="00554690"/>
    <w:rsid w:val="00556A64"/>
    <w:rsid w:val="0057253E"/>
    <w:rsid w:val="005824C0"/>
    <w:rsid w:val="00582C96"/>
    <w:rsid w:val="0058533E"/>
    <w:rsid w:val="00595C4A"/>
    <w:rsid w:val="005A3AA4"/>
    <w:rsid w:val="005A44CC"/>
    <w:rsid w:val="005B7978"/>
    <w:rsid w:val="005C3FB5"/>
    <w:rsid w:val="005C6B3F"/>
    <w:rsid w:val="005E1DA2"/>
    <w:rsid w:val="005E4CBC"/>
    <w:rsid w:val="005E6BC9"/>
    <w:rsid w:val="005F26AC"/>
    <w:rsid w:val="005F46D5"/>
    <w:rsid w:val="00603AFC"/>
    <w:rsid w:val="0060705F"/>
    <w:rsid w:val="00611676"/>
    <w:rsid w:val="00621E60"/>
    <w:rsid w:val="00622FF2"/>
    <w:rsid w:val="006267E0"/>
    <w:rsid w:val="00630A31"/>
    <w:rsid w:val="00630FE2"/>
    <w:rsid w:val="006329CB"/>
    <w:rsid w:val="00640ED8"/>
    <w:rsid w:val="0064387E"/>
    <w:rsid w:val="00643FCA"/>
    <w:rsid w:val="00653D9A"/>
    <w:rsid w:val="0065632D"/>
    <w:rsid w:val="00666455"/>
    <w:rsid w:val="006703A6"/>
    <w:rsid w:val="00670897"/>
    <w:rsid w:val="00675260"/>
    <w:rsid w:val="0068372C"/>
    <w:rsid w:val="00684CFF"/>
    <w:rsid w:val="0068506E"/>
    <w:rsid w:val="0068627F"/>
    <w:rsid w:val="00686881"/>
    <w:rsid w:val="00686903"/>
    <w:rsid w:val="00686C82"/>
    <w:rsid w:val="00687D54"/>
    <w:rsid w:val="00690EB4"/>
    <w:rsid w:val="00695281"/>
    <w:rsid w:val="006A3D3F"/>
    <w:rsid w:val="006A561D"/>
    <w:rsid w:val="006C0205"/>
    <w:rsid w:val="006C1BB1"/>
    <w:rsid w:val="006C311D"/>
    <w:rsid w:val="006D14BE"/>
    <w:rsid w:val="006D3A7E"/>
    <w:rsid w:val="006D4386"/>
    <w:rsid w:val="006D4EBA"/>
    <w:rsid w:val="006D4EF5"/>
    <w:rsid w:val="006E1207"/>
    <w:rsid w:val="006E3E76"/>
    <w:rsid w:val="006E4F46"/>
    <w:rsid w:val="006F2887"/>
    <w:rsid w:val="006F2A2A"/>
    <w:rsid w:val="00710E2D"/>
    <w:rsid w:val="00725018"/>
    <w:rsid w:val="007317FF"/>
    <w:rsid w:val="00732CA3"/>
    <w:rsid w:val="00734836"/>
    <w:rsid w:val="00735348"/>
    <w:rsid w:val="00737294"/>
    <w:rsid w:val="00737C54"/>
    <w:rsid w:val="00741046"/>
    <w:rsid w:val="00745142"/>
    <w:rsid w:val="00747CD8"/>
    <w:rsid w:val="00747F27"/>
    <w:rsid w:val="00763DEA"/>
    <w:rsid w:val="007656F7"/>
    <w:rsid w:val="0076762C"/>
    <w:rsid w:val="00767B26"/>
    <w:rsid w:val="007712D1"/>
    <w:rsid w:val="00773CE0"/>
    <w:rsid w:val="00783C91"/>
    <w:rsid w:val="00785E3A"/>
    <w:rsid w:val="007867F8"/>
    <w:rsid w:val="00787BD1"/>
    <w:rsid w:val="00795062"/>
    <w:rsid w:val="007971EB"/>
    <w:rsid w:val="007A37DF"/>
    <w:rsid w:val="007A58A5"/>
    <w:rsid w:val="007A5AFB"/>
    <w:rsid w:val="007A5BCB"/>
    <w:rsid w:val="007A7246"/>
    <w:rsid w:val="007B6E97"/>
    <w:rsid w:val="007C18DC"/>
    <w:rsid w:val="007C39A3"/>
    <w:rsid w:val="007D3157"/>
    <w:rsid w:val="007D32F5"/>
    <w:rsid w:val="007D6226"/>
    <w:rsid w:val="007E033A"/>
    <w:rsid w:val="007E494A"/>
    <w:rsid w:val="007E4A36"/>
    <w:rsid w:val="007E5823"/>
    <w:rsid w:val="007F565B"/>
    <w:rsid w:val="007F5927"/>
    <w:rsid w:val="007F6896"/>
    <w:rsid w:val="00802D18"/>
    <w:rsid w:val="008045E5"/>
    <w:rsid w:val="00810DDA"/>
    <w:rsid w:val="008139B3"/>
    <w:rsid w:val="00815BD2"/>
    <w:rsid w:val="00821BFB"/>
    <w:rsid w:val="008228DA"/>
    <w:rsid w:val="00825451"/>
    <w:rsid w:val="00825F08"/>
    <w:rsid w:val="0083264B"/>
    <w:rsid w:val="00832ECA"/>
    <w:rsid w:val="00835406"/>
    <w:rsid w:val="00837795"/>
    <w:rsid w:val="00846307"/>
    <w:rsid w:val="00862983"/>
    <w:rsid w:val="00862EEF"/>
    <w:rsid w:val="008630F9"/>
    <w:rsid w:val="008633EE"/>
    <w:rsid w:val="00864E28"/>
    <w:rsid w:val="008765AB"/>
    <w:rsid w:val="008772EA"/>
    <w:rsid w:val="00881D7F"/>
    <w:rsid w:val="008907F9"/>
    <w:rsid w:val="00892DCC"/>
    <w:rsid w:val="00894B75"/>
    <w:rsid w:val="00897D33"/>
    <w:rsid w:val="008B09AF"/>
    <w:rsid w:val="008C20EC"/>
    <w:rsid w:val="008C3C9F"/>
    <w:rsid w:val="008D2DF2"/>
    <w:rsid w:val="008D5765"/>
    <w:rsid w:val="008D6766"/>
    <w:rsid w:val="008E1625"/>
    <w:rsid w:val="008E341F"/>
    <w:rsid w:val="008E4AF4"/>
    <w:rsid w:val="008E70A2"/>
    <w:rsid w:val="008F0374"/>
    <w:rsid w:val="008F082A"/>
    <w:rsid w:val="008F0A52"/>
    <w:rsid w:val="008F107A"/>
    <w:rsid w:val="008F292D"/>
    <w:rsid w:val="00901738"/>
    <w:rsid w:val="00907413"/>
    <w:rsid w:val="00907E81"/>
    <w:rsid w:val="00915334"/>
    <w:rsid w:val="00915A36"/>
    <w:rsid w:val="00915E8C"/>
    <w:rsid w:val="00916342"/>
    <w:rsid w:val="00924175"/>
    <w:rsid w:val="00924B14"/>
    <w:rsid w:val="00925468"/>
    <w:rsid w:val="00935F2D"/>
    <w:rsid w:val="009373AA"/>
    <w:rsid w:val="009420E6"/>
    <w:rsid w:val="00943D05"/>
    <w:rsid w:val="00953733"/>
    <w:rsid w:val="00954211"/>
    <w:rsid w:val="009545EC"/>
    <w:rsid w:val="0096641E"/>
    <w:rsid w:val="00966A22"/>
    <w:rsid w:val="00967F69"/>
    <w:rsid w:val="009704F7"/>
    <w:rsid w:val="00971408"/>
    <w:rsid w:val="00971703"/>
    <w:rsid w:val="00980606"/>
    <w:rsid w:val="009876E2"/>
    <w:rsid w:val="00987957"/>
    <w:rsid w:val="00987B13"/>
    <w:rsid w:val="009907B8"/>
    <w:rsid w:val="00990C7C"/>
    <w:rsid w:val="009923CA"/>
    <w:rsid w:val="009A30CF"/>
    <w:rsid w:val="009A55E2"/>
    <w:rsid w:val="009A5946"/>
    <w:rsid w:val="009B07A1"/>
    <w:rsid w:val="009B0D86"/>
    <w:rsid w:val="009B0F12"/>
    <w:rsid w:val="009B2C8E"/>
    <w:rsid w:val="009B2E8A"/>
    <w:rsid w:val="009B3C3A"/>
    <w:rsid w:val="009B7165"/>
    <w:rsid w:val="009C1708"/>
    <w:rsid w:val="009D22FA"/>
    <w:rsid w:val="009D78AC"/>
    <w:rsid w:val="009E3246"/>
    <w:rsid w:val="009F0771"/>
    <w:rsid w:val="009F0D81"/>
    <w:rsid w:val="009F65FC"/>
    <w:rsid w:val="00A14A3F"/>
    <w:rsid w:val="00A1514D"/>
    <w:rsid w:val="00A16466"/>
    <w:rsid w:val="00A220D7"/>
    <w:rsid w:val="00A4291A"/>
    <w:rsid w:val="00A437E0"/>
    <w:rsid w:val="00A43AAA"/>
    <w:rsid w:val="00A45BC8"/>
    <w:rsid w:val="00A460B4"/>
    <w:rsid w:val="00A5080E"/>
    <w:rsid w:val="00A574DB"/>
    <w:rsid w:val="00A8053A"/>
    <w:rsid w:val="00A912A5"/>
    <w:rsid w:val="00A91919"/>
    <w:rsid w:val="00A94159"/>
    <w:rsid w:val="00AA05EB"/>
    <w:rsid w:val="00AA3656"/>
    <w:rsid w:val="00AA558C"/>
    <w:rsid w:val="00AA647F"/>
    <w:rsid w:val="00AB1CDB"/>
    <w:rsid w:val="00AC2630"/>
    <w:rsid w:val="00AC60C5"/>
    <w:rsid w:val="00AD0D4A"/>
    <w:rsid w:val="00AD0D81"/>
    <w:rsid w:val="00AD1190"/>
    <w:rsid w:val="00AD1726"/>
    <w:rsid w:val="00AD7EFD"/>
    <w:rsid w:val="00AE35B6"/>
    <w:rsid w:val="00AE4C1F"/>
    <w:rsid w:val="00AF1652"/>
    <w:rsid w:val="00AF68DB"/>
    <w:rsid w:val="00B00A49"/>
    <w:rsid w:val="00B00AB9"/>
    <w:rsid w:val="00B017DD"/>
    <w:rsid w:val="00B06FE9"/>
    <w:rsid w:val="00B07E81"/>
    <w:rsid w:val="00B11E37"/>
    <w:rsid w:val="00B129FE"/>
    <w:rsid w:val="00B1443A"/>
    <w:rsid w:val="00B15E77"/>
    <w:rsid w:val="00B200BA"/>
    <w:rsid w:val="00B205EB"/>
    <w:rsid w:val="00B20BAF"/>
    <w:rsid w:val="00B26319"/>
    <w:rsid w:val="00B26708"/>
    <w:rsid w:val="00B26EBE"/>
    <w:rsid w:val="00B271FE"/>
    <w:rsid w:val="00B3033D"/>
    <w:rsid w:val="00B30662"/>
    <w:rsid w:val="00B33CE1"/>
    <w:rsid w:val="00B367A9"/>
    <w:rsid w:val="00B36C8B"/>
    <w:rsid w:val="00B4491D"/>
    <w:rsid w:val="00B50701"/>
    <w:rsid w:val="00B63F78"/>
    <w:rsid w:val="00B65A24"/>
    <w:rsid w:val="00B70BE2"/>
    <w:rsid w:val="00B70DDE"/>
    <w:rsid w:val="00B7682F"/>
    <w:rsid w:val="00B76C05"/>
    <w:rsid w:val="00B85691"/>
    <w:rsid w:val="00B92578"/>
    <w:rsid w:val="00BA0F79"/>
    <w:rsid w:val="00BA1E23"/>
    <w:rsid w:val="00BA2090"/>
    <w:rsid w:val="00BA4737"/>
    <w:rsid w:val="00BB5888"/>
    <w:rsid w:val="00BB656D"/>
    <w:rsid w:val="00BB67FB"/>
    <w:rsid w:val="00BC5327"/>
    <w:rsid w:val="00BD27B0"/>
    <w:rsid w:val="00BD311C"/>
    <w:rsid w:val="00BE213C"/>
    <w:rsid w:val="00BE28B9"/>
    <w:rsid w:val="00BE5438"/>
    <w:rsid w:val="00BE592B"/>
    <w:rsid w:val="00BE6297"/>
    <w:rsid w:val="00BE76F0"/>
    <w:rsid w:val="00BF0815"/>
    <w:rsid w:val="00BF4459"/>
    <w:rsid w:val="00BF52A4"/>
    <w:rsid w:val="00BF7B9F"/>
    <w:rsid w:val="00C04FA4"/>
    <w:rsid w:val="00C2637E"/>
    <w:rsid w:val="00C2650B"/>
    <w:rsid w:val="00C26CA7"/>
    <w:rsid w:val="00C315EE"/>
    <w:rsid w:val="00C45FC8"/>
    <w:rsid w:val="00C51FF7"/>
    <w:rsid w:val="00C6018A"/>
    <w:rsid w:val="00C63B3E"/>
    <w:rsid w:val="00C67970"/>
    <w:rsid w:val="00C67FC1"/>
    <w:rsid w:val="00C856E7"/>
    <w:rsid w:val="00C900EE"/>
    <w:rsid w:val="00CA026C"/>
    <w:rsid w:val="00CA3510"/>
    <w:rsid w:val="00CA3BB6"/>
    <w:rsid w:val="00CA5D40"/>
    <w:rsid w:val="00CB13D8"/>
    <w:rsid w:val="00CB59FA"/>
    <w:rsid w:val="00CB6D4A"/>
    <w:rsid w:val="00CE6103"/>
    <w:rsid w:val="00CF3B71"/>
    <w:rsid w:val="00D009E4"/>
    <w:rsid w:val="00D03F3B"/>
    <w:rsid w:val="00D066BB"/>
    <w:rsid w:val="00D07207"/>
    <w:rsid w:val="00D11083"/>
    <w:rsid w:val="00D13ED4"/>
    <w:rsid w:val="00D24CD0"/>
    <w:rsid w:val="00D27A3B"/>
    <w:rsid w:val="00D30549"/>
    <w:rsid w:val="00D340CC"/>
    <w:rsid w:val="00D45363"/>
    <w:rsid w:val="00D45F35"/>
    <w:rsid w:val="00D52F49"/>
    <w:rsid w:val="00D60AA3"/>
    <w:rsid w:val="00D626AD"/>
    <w:rsid w:val="00D6524D"/>
    <w:rsid w:val="00D674D1"/>
    <w:rsid w:val="00D75D7C"/>
    <w:rsid w:val="00D765ED"/>
    <w:rsid w:val="00D83631"/>
    <w:rsid w:val="00D86739"/>
    <w:rsid w:val="00D91295"/>
    <w:rsid w:val="00D931AD"/>
    <w:rsid w:val="00D973B8"/>
    <w:rsid w:val="00DA3A07"/>
    <w:rsid w:val="00DB4CE6"/>
    <w:rsid w:val="00DB52B5"/>
    <w:rsid w:val="00DC2256"/>
    <w:rsid w:val="00DC5387"/>
    <w:rsid w:val="00DC76E9"/>
    <w:rsid w:val="00DC7A17"/>
    <w:rsid w:val="00DC7F06"/>
    <w:rsid w:val="00DD0A54"/>
    <w:rsid w:val="00DD7C36"/>
    <w:rsid w:val="00DE13D1"/>
    <w:rsid w:val="00DE1DA4"/>
    <w:rsid w:val="00DE2563"/>
    <w:rsid w:val="00DE4117"/>
    <w:rsid w:val="00DE55F8"/>
    <w:rsid w:val="00DE5A51"/>
    <w:rsid w:val="00DE79A2"/>
    <w:rsid w:val="00DE79C9"/>
    <w:rsid w:val="00DF0413"/>
    <w:rsid w:val="00DF3F52"/>
    <w:rsid w:val="00DF4835"/>
    <w:rsid w:val="00DF721A"/>
    <w:rsid w:val="00E0148F"/>
    <w:rsid w:val="00E07B0A"/>
    <w:rsid w:val="00E1099F"/>
    <w:rsid w:val="00E11C17"/>
    <w:rsid w:val="00E140E6"/>
    <w:rsid w:val="00E23BB4"/>
    <w:rsid w:val="00E26B42"/>
    <w:rsid w:val="00E305CC"/>
    <w:rsid w:val="00E32A3D"/>
    <w:rsid w:val="00E349B0"/>
    <w:rsid w:val="00E4189D"/>
    <w:rsid w:val="00E430B3"/>
    <w:rsid w:val="00E4432E"/>
    <w:rsid w:val="00E46983"/>
    <w:rsid w:val="00E47368"/>
    <w:rsid w:val="00E523EF"/>
    <w:rsid w:val="00E61FE4"/>
    <w:rsid w:val="00E6226B"/>
    <w:rsid w:val="00E6743C"/>
    <w:rsid w:val="00E720DC"/>
    <w:rsid w:val="00E74C9D"/>
    <w:rsid w:val="00E8075D"/>
    <w:rsid w:val="00E91B7F"/>
    <w:rsid w:val="00E9549F"/>
    <w:rsid w:val="00EA0400"/>
    <w:rsid w:val="00EA6033"/>
    <w:rsid w:val="00EB02D7"/>
    <w:rsid w:val="00EB594D"/>
    <w:rsid w:val="00EB7F71"/>
    <w:rsid w:val="00EC32C6"/>
    <w:rsid w:val="00ED0D20"/>
    <w:rsid w:val="00ED2C8B"/>
    <w:rsid w:val="00EE1E0E"/>
    <w:rsid w:val="00EE6442"/>
    <w:rsid w:val="00EE7B44"/>
    <w:rsid w:val="00EF14D1"/>
    <w:rsid w:val="00EF2F72"/>
    <w:rsid w:val="00EF30B9"/>
    <w:rsid w:val="00F014A4"/>
    <w:rsid w:val="00F0636D"/>
    <w:rsid w:val="00F10BC0"/>
    <w:rsid w:val="00F11175"/>
    <w:rsid w:val="00F122C8"/>
    <w:rsid w:val="00F14D3E"/>
    <w:rsid w:val="00F244C7"/>
    <w:rsid w:val="00F27C8D"/>
    <w:rsid w:val="00F3168D"/>
    <w:rsid w:val="00F32D41"/>
    <w:rsid w:val="00F374F6"/>
    <w:rsid w:val="00F428FF"/>
    <w:rsid w:val="00F430E5"/>
    <w:rsid w:val="00F60087"/>
    <w:rsid w:val="00F6178E"/>
    <w:rsid w:val="00F73E22"/>
    <w:rsid w:val="00F769B4"/>
    <w:rsid w:val="00F81A92"/>
    <w:rsid w:val="00F924EF"/>
    <w:rsid w:val="00FA3D41"/>
    <w:rsid w:val="00FA3DC8"/>
    <w:rsid w:val="00FA4022"/>
    <w:rsid w:val="00FA62CF"/>
    <w:rsid w:val="00FA6E17"/>
    <w:rsid w:val="00FB0BC4"/>
    <w:rsid w:val="00FB2414"/>
    <w:rsid w:val="00FC60CB"/>
    <w:rsid w:val="00FC6EE9"/>
    <w:rsid w:val="00FD0512"/>
    <w:rsid w:val="00FD5138"/>
    <w:rsid w:val="00FD74CE"/>
    <w:rsid w:val="00FE7600"/>
    <w:rsid w:val="00FF3537"/>
    <w:rsid w:val="00FF793B"/>
    <w:rsid w:val="00FF7B7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A1EA08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061E45"/>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7E81"/>
    <w:pPr>
      <w:tabs>
        <w:tab w:val="center" w:pos="4320"/>
        <w:tab w:val="right" w:pos="8640"/>
      </w:tabs>
    </w:pPr>
  </w:style>
  <w:style w:type="character" w:customStyle="1" w:styleId="HeaderChar">
    <w:name w:val="Header Char"/>
    <w:basedOn w:val="DefaultParagraphFont"/>
    <w:link w:val="Header"/>
    <w:uiPriority w:val="99"/>
    <w:rsid w:val="00907E81"/>
  </w:style>
  <w:style w:type="paragraph" w:styleId="Footer">
    <w:name w:val="footer"/>
    <w:basedOn w:val="Normal"/>
    <w:link w:val="FooterChar"/>
    <w:uiPriority w:val="99"/>
    <w:unhideWhenUsed/>
    <w:rsid w:val="00907E81"/>
    <w:pPr>
      <w:tabs>
        <w:tab w:val="center" w:pos="4320"/>
        <w:tab w:val="right" w:pos="8640"/>
      </w:tabs>
    </w:pPr>
  </w:style>
  <w:style w:type="character" w:customStyle="1" w:styleId="FooterChar">
    <w:name w:val="Footer Char"/>
    <w:basedOn w:val="DefaultParagraphFont"/>
    <w:link w:val="Footer"/>
    <w:uiPriority w:val="99"/>
    <w:rsid w:val="00907E81"/>
  </w:style>
  <w:style w:type="character" w:styleId="PageNumber">
    <w:name w:val="page number"/>
    <w:basedOn w:val="DefaultParagraphFont"/>
    <w:uiPriority w:val="99"/>
    <w:semiHidden/>
    <w:unhideWhenUsed/>
    <w:rsid w:val="00907E81"/>
  </w:style>
  <w:style w:type="paragraph" w:styleId="ListParagraph">
    <w:name w:val="List Paragraph"/>
    <w:basedOn w:val="Normal"/>
    <w:uiPriority w:val="34"/>
    <w:qFormat/>
    <w:rsid w:val="00291945"/>
    <w:pPr>
      <w:ind w:left="720"/>
      <w:contextualSpacing/>
    </w:pPr>
  </w:style>
  <w:style w:type="character" w:styleId="Hyperlink">
    <w:name w:val="Hyperlink"/>
    <w:uiPriority w:val="99"/>
    <w:unhideWhenUsed/>
    <w:rsid w:val="009D78AC"/>
    <w:rPr>
      <w:color w:val="0000FF"/>
      <w:u w:val="single"/>
    </w:rPr>
  </w:style>
  <w:style w:type="character" w:styleId="FollowedHyperlink">
    <w:name w:val="FollowedHyperlink"/>
    <w:uiPriority w:val="99"/>
    <w:semiHidden/>
    <w:unhideWhenUsed/>
    <w:rsid w:val="001A00ED"/>
    <w:rPr>
      <w:color w:val="800080"/>
      <w:u w:val="single"/>
    </w:rPr>
  </w:style>
  <w:style w:type="paragraph" w:styleId="BalloonText">
    <w:name w:val="Balloon Text"/>
    <w:basedOn w:val="Normal"/>
    <w:link w:val="BalloonTextChar"/>
    <w:uiPriority w:val="99"/>
    <w:semiHidden/>
    <w:unhideWhenUsed/>
    <w:rsid w:val="00C51FF7"/>
    <w:rPr>
      <w:rFonts w:ascii="Lucida Grande" w:hAnsi="Lucida Grande"/>
      <w:sz w:val="18"/>
      <w:szCs w:val="18"/>
    </w:rPr>
  </w:style>
  <w:style w:type="character" w:customStyle="1" w:styleId="BalloonTextChar">
    <w:name w:val="Balloon Text Char"/>
    <w:link w:val="BalloonText"/>
    <w:uiPriority w:val="99"/>
    <w:semiHidden/>
    <w:rsid w:val="00C51FF7"/>
    <w:rPr>
      <w:rFonts w:ascii="Lucida Grande" w:hAnsi="Lucida Grande"/>
      <w:sz w:val="18"/>
      <w:szCs w:val="18"/>
    </w:rPr>
  </w:style>
  <w:style w:type="character" w:styleId="CommentReference">
    <w:name w:val="annotation reference"/>
    <w:uiPriority w:val="99"/>
    <w:semiHidden/>
    <w:unhideWhenUsed/>
    <w:rsid w:val="001C72B0"/>
    <w:rPr>
      <w:sz w:val="18"/>
      <w:szCs w:val="18"/>
    </w:rPr>
  </w:style>
  <w:style w:type="paragraph" w:styleId="CommentText">
    <w:name w:val="annotation text"/>
    <w:basedOn w:val="Normal"/>
    <w:link w:val="CommentTextChar"/>
    <w:uiPriority w:val="99"/>
    <w:semiHidden/>
    <w:unhideWhenUsed/>
    <w:rsid w:val="001C72B0"/>
  </w:style>
  <w:style w:type="character" w:customStyle="1" w:styleId="CommentTextChar">
    <w:name w:val="Comment Text Char"/>
    <w:basedOn w:val="DefaultParagraphFont"/>
    <w:link w:val="CommentText"/>
    <w:uiPriority w:val="99"/>
    <w:semiHidden/>
    <w:rsid w:val="001C72B0"/>
  </w:style>
  <w:style w:type="paragraph" w:styleId="CommentSubject">
    <w:name w:val="annotation subject"/>
    <w:basedOn w:val="CommentText"/>
    <w:next w:val="CommentText"/>
    <w:link w:val="CommentSubjectChar"/>
    <w:uiPriority w:val="99"/>
    <w:semiHidden/>
    <w:unhideWhenUsed/>
    <w:rsid w:val="001C72B0"/>
    <w:rPr>
      <w:b/>
      <w:bCs/>
      <w:sz w:val="20"/>
      <w:szCs w:val="20"/>
    </w:rPr>
  </w:style>
  <w:style w:type="character" w:customStyle="1" w:styleId="CommentSubjectChar">
    <w:name w:val="Comment Subject Char"/>
    <w:link w:val="CommentSubject"/>
    <w:uiPriority w:val="99"/>
    <w:semiHidden/>
    <w:rsid w:val="001C72B0"/>
    <w:rPr>
      <w:b/>
      <w:bCs/>
      <w:sz w:val="20"/>
      <w:szCs w:val="20"/>
    </w:rPr>
  </w:style>
  <w:style w:type="paragraph" w:styleId="Revision">
    <w:name w:val="Revision"/>
    <w:hidden/>
    <w:uiPriority w:val="99"/>
    <w:semiHidden/>
    <w:rsid w:val="008F0A52"/>
  </w:style>
  <w:style w:type="table" w:styleId="TableGrid">
    <w:name w:val="Table Grid"/>
    <w:basedOn w:val="TableNormal"/>
    <w:rsid w:val="009153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061E45"/>
    <w:rPr>
      <w:rFonts w:ascii="Times" w:hAnsi="Times"/>
      <w:b/>
      <w:bCs/>
      <w:sz w:val="36"/>
      <w:szCs w:val="36"/>
    </w:rPr>
  </w:style>
  <w:style w:type="paragraph" w:styleId="NormalWeb">
    <w:name w:val="Normal (Web)"/>
    <w:basedOn w:val="Normal"/>
    <w:uiPriority w:val="99"/>
    <w:semiHidden/>
    <w:unhideWhenUsed/>
    <w:rsid w:val="00061E45"/>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21370">
      <w:bodyDiv w:val="1"/>
      <w:marLeft w:val="0"/>
      <w:marRight w:val="0"/>
      <w:marTop w:val="0"/>
      <w:marBottom w:val="0"/>
      <w:divBdr>
        <w:top w:val="none" w:sz="0" w:space="0" w:color="auto"/>
        <w:left w:val="none" w:sz="0" w:space="0" w:color="auto"/>
        <w:bottom w:val="none" w:sz="0" w:space="0" w:color="auto"/>
        <w:right w:val="none" w:sz="0" w:space="0" w:color="auto"/>
      </w:divBdr>
    </w:div>
    <w:div w:id="100492920">
      <w:bodyDiv w:val="1"/>
      <w:marLeft w:val="0"/>
      <w:marRight w:val="0"/>
      <w:marTop w:val="0"/>
      <w:marBottom w:val="0"/>
      <w:divBdr>
        <w:top w:val="none" w:sz="0" w:space="0" w:color="auto"/>
        <w:left w:val="none" w:sz="0" w:space="0" w:color="auto"/>
        <w:bottom w:val="none" w:sz="0" w:space="0" w:color="auto"/>
        <w:right w:val="none" w:sz="0" w:space="0" w:color="auto"/>
      </w:divBdr>
    </w:div>
    <w:div w:id="120807113">
      <w:bodyDiv w:val="1"/>
      <w:marLeft w:val="0"/>
      <w:marRight w:val="0"/>
      <w:marTop w:val="0"/>
      <w:marBottom w:val="0"/>
      <w:divBdr>
        <w:top w:val="none" w:sz="0" w:space="0" w:color="auto"/>
        <w:left w:val="none" w:sz="0" w:space="0" w:color="auto"/>
        <w:bottom w:val="none" w:sz="0" w:space="0" w:color="auto"/>
        <w:right w:val="none" w:sz="0" w:space="0" w:color="auto"/>
      </w:divBdr>
    </w:div>
    <w:div w:id="167059243">
      <w:bodyDiv w:val="1"/>
      <w:marLeft w:val="0"/>
      <w:marRight w:val="0"/>
      <w:marTop w:val="0"/>
      <w:marBottom w:val="0"/>
      <w:divBdr>
        <w:top w:val="none" w:sz="0" w:space="0" w:color="auto"/>
        <w:left w:val="none" w:sz="0" w:space="0" w:color="auto"/>
        <w:bottom w:val="none" w:sz="0" w:space="0" w:color="auto"/>
        <w:right w:val="none" w:sz="0" w:space="0" w:color="auto"/>
      </w:divBdr>
      <w:divsChild>
        <w:div w:id="883180960">
          <w:marLeft w:val="0"/>
          <w:marRight w:val="0"/>
          <w:marTop w:val="0"/>
          <w:marBottom w:val="0"/>
          <w:divBdr>
            <w:top w:val="none" w:sz="0" w:space="0" w:color="auto"/>
            <w:left w:val="none" w:sz="0" w:space="0" w:color="auto"/>
            <w:bottom w:val="none" w:sz="0" w:space="0" w:color="auto"/>
            <w:right w:val="none" w:sz="0" w:space="0" w:color="auto"/>
          </w:divBdr>
        </w:div>
        <w:div w:id="924727964">
          <w:marLeft w:val="0"/>
          <w:marRight w:val="0"/>
          <w:marTop w:val="0"/>
          <w:marBottom w:val="0"/>
          <w:divBdr>
            <w:top w:val="none" w:sz="0" w:space="0" w:color="auto"/>
            <w:left w:val="none" w:sz="0" w:space="0" w:color="auto"/>
            <w:bottom w:val="none" w:sz="0" w:space="0" w:color="auto"/>
            <w:right w:val="none" w:sz="0" w:space="0" w:color="auto"/>
          </w:divBdr>
        </w:div>
      </w:divsChild>
    </w:div>
    <w:div w:id="186144240">
      <w:bodyDiv w:val="1"/>
      <w:marLeft w:val="0"/>
      <w:marRight w:val="0"/>
      <w:marTop w:val="0"/>
      <w:marBottom w:val="0"/>
      <w:divBdr>
        <w:top w:val="none" w:sz="0" w:space="0" w:color="auto"/>
        <w:left w:val="none" w:sz="0" w:space="0" w:color="auto"/>
        <w:bottom w:val="none" w:sz="0" w:space="0" w:color="auto"/>
        <w:right w:val="none" w:sz="0" w:space="0" w:color="auto"/>
      </w:divBdr>
    </w:div>
    <w:div w:id="308167350">
      <w:bodyDiv w:val="1"/>
      <w:marLeft w:val="0"/>
      <w:marRight w:val="0"/>
      <w:marTop w:val="0"/>
      <w:marBottom w:val="0"/>
      <w:divBdr>
        <w:top w:val="none" w:sz="0" w:space="0" w:color="auto"/>
        <w:left w:val="none" w:sz="0" w:space="0" w:color="auto"/>
        <w:bottom w:val="none" w:sz="0" w:space="0" w:color="auto"/>
        <w:right w:val="none" w:sz="0" w:space="0" w:color="auto"/>
      </w:divBdr>
      <w:divsChild>
        <w:div w:id="51582881">
          <w:marLeft w:val="0"/>
          <w:marRight w:val="0"/>
          <w:marTop w:val="0"/>
          <w:marBottom w:val="0"/>
          <w:divBdr>
            <w:top w:val="none" w:sz="0" w:space="0" w:color="auto"/>
            <w:left w:val="none" w:sz="0" w:space="0" w:color="auto"/>
            <w:bottom w:val="none" w:sz="0" w:space="0" w:color="auto"/>
            <w:right w:val="none" w:sz="0" w:space="0" w:color="auto"/>
          </w:divBdr>
          <w:divsChild>
            <w:div w:id="1459298760">
              <w:marLeft w:val="0"/>
              <w:marRight w:val="0"/>
              <w:marTop w:val="0"/>
              <w:marBottom w:val="0"/>
              <w:divBdr>
                <w:top w:val="none" w:sz="0" w:space="0" w:color="auto"/>
                <w:left w:val="none" w:sz="0" w:space="0" w:color="auto"/>
                <w:bottom w:val="none" w:sz="0" w:space="0" w:color="auto"/>
                <w:right w:val="none" w:sz="0" w:space="0" w:color="auto"/>
              </w:divBdr>
              <w:divsChild>
                <w:div w:id="381516520">
                  <w:marLeft w:val="0"/>
                  <w:marRight w:val="0"/>
                  <w:marTop w:val="0"/>
                  <w:marBottom w:val="0"/>
                  <w:divBdr>
                    <w:top w:val="none" w:sz="0" w:space="0" w:color="auto"/>
                    <w:left w:val="none" w:sz="0" w:space="0" w:color="auto"/>
                    <w:bottom w:val="none" w:sz="0" w:space="0" w:color="auto"/>
                    <w:right w:val="none" w:sz="0" w:space="0" w:color="auto"/>
                  </w:divBdr>
                  <w:divsChild>
                    <w:div w:id="937325286">
                      <w:marLeft w:val="0"/>
                      <w:marRight w:val="0"/>
                      <w:marTop w:val="0"/>
                      <w:marBottom w:val="30"/>
                      <w:divBdr>
                        <w:top w:val="none" w:sz="0" w:space="0" w:color="auto"/>
                        <w:left w:val="none" w:sz="0" w:space="0" w:color="auto"/>
                        <w:bottom w:val="none" w:sz="0" w:space="0" w:color="auto"/>
                        <w:right w:val="none" w:sz="0" w:space="0" w:color="auto"/>
                      </w:divBdr>
                      <w:divsChild>
                        <w:div w:id="325595981">
                          <w:marLeft w:val="0"/>
                          <w:marRight w:val="0"/>
                          <w:marTop w:val="0"/>
                          <w:marBottom w:val="0"/>
                          <w:divBdr>
                            <w:top w:val="none" w:sz="0" w:space="0" w:color="auto"/>
                            <w:left w:val="none" w:sz="0" w:space="0" w:color="auto"/>
                            <w:bottom w:val="none" w:sz="0" w:space="0" w:color="auto"/>
                            <w:right w:val="none" w:sz="0" w:space="0" w:color="auto"/>
                          </w:divBdr>
                          <w:divsChild>
                            <w:div w:id="2071494125">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742603575">
                  <w:marLeft w:val="0"/>
                  <w:marRight w:val="0"/>
                  <w:marTop w:val="0"/>
                  <w:marBottom w:val="0"/>
                  <w:divBdr>
                    <w:top w:val="none" w:sz="0" w:space="0" w:color="auto"/>
                    <w:left w:val="none" w:sz="0" w:space="0" w:color="auto"/>
                    <w:bottom w:val="none" w:sz="0" w:space="0" w:color="auto"/>
                    <w:right w:val="none" w:sz="0" w:space="0" w:color="auto"/>
                  </w:divBdr>
                  <w:divsChild>
                    <w:div w:id="1232158732">
                      <w:marLeft w:val="0"/>
                      <w:marRight w:val="0"/>
                      <w:marTop w:val="0"/>
                      <w:marBottom w:val="30"/>
                      <w:divBdr>
                        <w:top w:val="none" w:sz="0" w:space="0" w:color="auto"/>
                        <w:left w:val="none" w:sz="0" w:space="0" w:color="auto"/>
                        <w:bottom w:val="none" w:sz="0" w:space="0" w:color="auto"/>
                        <w:right w:val="none" w:sz="0" w:space="0" w:color="auto"/>
                      </w:divBdr>
                      <w:divsChild>
                        <w:div w:id="1079520538">
                          <w:marLeft w:val="0"/>
                          <w:marRight w:val="0"/>
                          <w:marTop w:val="0"/>
                          <w:marBottom w:val="0"/>
                          <w:divBdr>
                            <w:top w:val="none" w:sz="0" w:space="0" w:color="auto"/>
                            <w:left w:val="none" w:sz="0" w:space="0" w:color="auto"/>
                            <w:bottom w:val="none" w:sz="0" w:space="0" w:color="auto"/>
                            <w:right w:val="none" w:sz="0" w:space="0" w:color="auto"/>
                          </w:divBdr>
                          <w:divsChild>
                            <w:div w:id="921647463">
                              <w:marLeft w:val="225"/>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 w:id="85603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155537">
          <w:marLeft w:val="0"/>
          <w:marRight w:val="0"/>
          <w:marTop w:val="0"/>
          <w:marBottom w:val="0"/>
          <w:divBdr>
            <w:top w:val="none" w:sz="0" w:space="8" w:color="auto"/>
            <w:left w:val="none" w:sz="0" w:space="11" w:color="auto"/>
            <w:bottom w:val="single" w:sz="6" w:space="8" w:color="E4E4E4"/>
            <w:right w:val="none" w:sz="0" w:space="11" w:color="auto"/>
          </w:divBdr>
          <w:divsChild>
            <w:div w:id="353461201">
              <w:marLeft w:val="0"/>
              <w:marRight w:val="0"/>
              <w:marTop w:val="0"/>
              <w:marBottom w:val="0"/>
              <w:divBdr>
                <w:top w:val="none" w:sz="0" w:space="0" w:color="auto"/>
                <w:left w:val="none" w:sz="0" w:space="0" w:color="auto"/>
                <w:bottom w:val="none" w:sz="0" w:space="0" w:color="auto"/>
                <w:right w:val="none" w:sz="0" w:space="0" w:color="auto"/>
              </w:divBdr>
              <w:divsChild>
                <w:div w:id="759907350">
                  <w:marLeft w:val="0"/>
                  <w:marRight w:val="0"/>
                  <w:marTop w:val="0"/>
                  <w:marBottom w:val="0"/>
                  <w:divBdr>
                    <w:top w:val="none" w:sz="0" w:space="0" w:color="auto"/>
                    <w:left w:val="none" w:sz="0" w:space="0" w:color="auto"/>
                    <w:bottom w:val="none" w:sz="0" w:space="0" w:color="auto"/>
                    <w:right w:val="none" w:sz="0" w:space="0" w:color="auto"/>
                  </w:divBdr>
                  <w:divsChild>
                    <w:div w:id="1273633191">
                      <w:marLeft w:val="0"/>
                      <w:marRight w:val="0"/>
                      <w:marTop w:val="0"/>
                      <w:marBottom w:val="0"/>
                      <w:divBdr>
                        <w:top w:val="none" w:sz="0" w:space="0" w:color="auto"/>
                        <w:left w:val="none" w:sz="0" w:space="0" w:color="auto"/>
                        <w:bottom w:val="none" w:sz="0" w:space="0" w:color="auto"/>
                        <w:right w:val="none" w:sz="0" w:space="0" w:color="auto"/>
                      </w:divBdr>
                      <w:divsChild>
                        <w:div w:id="183942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570357">
              <w:marLeft w:val="225"/>
              <w:marRight w:val="0"/>
              <w:marTop w:val="0"/>
              <w:marBottom w:val="0"/>
              <w:divBdr>
                <w:top w:val="none" w:sz="0" w:space="0" w:color="auto"/>
                <w:left w:val="none" w:sz="0" w:space="0" w:color="auto"/>
                <w:bottom w:val="none" w:sz="0" w:space="0" w:color="auto"/>
                <w:right w:val="none" w:sz="0" w:space="0" w:color="auto"/>
              </w:divBdr>
              <w:divsChild>
                <w:div w:id="177019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797805">
      <w:bodyDiv w:val="1"/>
      <w:marLeft w:val="0"/>
      <w:marRight w:val="0"/>
      <w:marTop w:val="0"/>
      <w:marBottom w:val="0"/>
      <w:divBdr>
        <w:top w:val="none" w:sz="0" w:space="0" w:color="auto"/>
        <w:left w:val="none" w:sz="0" w:space="0" w:color="auto"/>
        <w:bottom w:val="none" w:sz="0" w:space="0" w:color="auto"/>
        <w:right w:val="none" w:sz="0" w:space="0" w:color="auto"/>
      </w:divBdr>
    </w:div>
    <w:div w:id="408618729">
      <w:bodyDiv w:val="1"/>
      <w:marLeft w:val="0"/>
      <w:marRight w:val="0"/>
      <w:marTop w:val="0"/>
      <w:marBottom w:val="0"/>
      <w:divBdr>
        <w:top w:val="none" w:sz="0" w:space="0" w:color="auto"/>
        <w:left w:val="none" w:sz="0" w:space="0" w:color="auto"/>
        <w:bottom w:val="none" w:sz="0" w:space="0" w:color="auto"/>
        <w:right w:val="none" w:sz="0" w:space="0" w:color="auto"/>
      </w:divBdr>
    </w:div>
    <w:div w:id="432436096">
      <w:bodyDiv w:val="1"/>
      <w:marLeft w:val="0"/>
      <w:marRight w:val="0"/>
      <w:marTop w:val="0"/>
      <w:marBottom w:val="0"/>
      <w:divBdr>
        <w:top w:val="none" w:sz="0" w:space="0" w:color="auto"/>
        <w:left w:val="none" w:sz="0" w:space="0" w:color="auto"/>
        <w:bottom w:val="none" w:sz="0" w:space="0" w:color="auto"/>
        <w:right w:val="none" w:sz="0" w:space="0" w:color="auto"/>
      </w:divBdr>
    </w:div>
    <w:div w:id="650718643">
      <w:bodyDiv w:val="1"/>
      <w:marLeft w:val="0"/>
      <w:marRight w:val="0"/>
      <w:marTop w:val="0"/>
      <w:marBottom w:val="0"/>
      <w:divBdr>
        <w:top w:val="none" w:sz="0" w:space="0" w:color="auto"/>
        <w:left w:val="none" w:sz="0" w:space="0" w:color="auto"/>
        <w:bottom w:val="none" w:sz="0" w:space="0" w:color="auto"/>
        <w:right w:val="none" w:sz="0" w:space="0" w:color="auto"/>
      </w:divBdr>
    </w:div>
    <w:div w:id="669140403">
      <w:bodyDiv w:val="1"/>
      <w:marLeft w:val="0"/>
      <w:marRight w:val="0"/>
      <w:marTop w:val="0"/>
      <w:marBottom w:val="0"/>
      <w:divBdr>
        <w:top w:val="none" w:sz="0" w:space="0" w:color="auto"/>
        <w:left w:val="none" w:sz="0" w:space="0" w:color="auto"/>
        <w:bottom w:val="none" w:sz="0" w:space="0" w:color="auto"/>
        <w:right w:val="none" w:sz="0" w:space="0" w:color="auto"/>
      </w:divBdr>
    </w:div>
    <w:div w:id="673148783">
      <w:bodyDiv w:val="1"/>
      <w:marLeft w:val="0"/>
      <w:marRight w:val="0"/>
      <w:marTop w:val="0"/>
      <w:marBottom w:val="0"/>
      <w:divBdr>
        <w:top w:val="none" w:sz="0" w:space="0" w:color="auto"/>
        <w:left w:val="none" w:sz="0" w:space="0" w:color="auto"/>
        <w:bottom w:val="none" w:sz="0" w:space="0" w:color="auto"/>
        <w:right w:val="none" w:sz="0" w:space="0" w:color="auto"/>
      </w:divBdr>
    </w:div>
    <w:div w:id="676348048">
      <w:bodyDiv w:val="1"/>
      <w:marLeft w:val="0"/>
      <w:marRight w:val="0"/>
      <w:marTop w:val="0"/>
      <w:marBottom w:val="0"/>
      <w:divBdr>
        <w:top w:val="none" w:sz="0" w:space="0" w:color="auto"/>
        <w:left w:val="none" w:sz="0" w:space="0" w:color="auto"/>
        <w:bottom w:val="none" w:sz="0" w:space="0" w:color="auto"/>
        <w:right w:val="none" w:sz="0" w:space="0" w:color="auto"/>
      </w:divBdr>
    </w:div>
    <w:div w:id="701517366">
      <w:bodyDiv w:val="1"/>
      <w:marLeft w:val="0"/>
      <w:marRight w:val="0"/>
      <w:marTop w:val="0"/>
      <w:marBottom w:val="0"/>
      <w:divBdr>
        <w:top w:val="none" w:sz="0" w:space="0" w:color="auto"/>
        <w:left w:val="none" w:sz="0" w:space="0" w:color="auto"/>
        <w:bottom w:val="none" w:sz="0" w:space="0" w:color="auto"/>
        <w:right w:val="none" w:sz="0" w:space="0" w:color="auto"/>
      </w:divBdr>
    </w:div>
    <w:div w:id="726343519">
      <w:bodyDiv w:val="1"/>
      <w:marLeft w:val="0"/>
      <w:marRight w:val="0"/>
      <w:marTop w:val="0"/>
      <w:marBottom w:val="0"/>
      <w:divBdr>
        <w:top w:val="none" w:sz="0" w:space="0" w:color="auto"/>
        <w:left w:val="none" w:sz="0" w:space="0" w:color="auto"/>
        <w:bottom w:val="none" w:sz="0" w:space="0" w:color="auto"/>
        <w:right w:val="none" w:sz="0" w:space="0" w:color="auto"/>
      </w:divBdr>
    </w:div>
    <w:div w:id="727656103">
      <w:bodyDiv w:val="1"/>
      <w:marLeft w:val="0"/>
      <w:marRight w:val="0"/>
      <w:marTop w:val="0"/>
      <w:marBottom w:val="0"/>
      <w:divBdr>
        <w:top w:val="none" w:sz="0" w:space="0" w:color="auto"/>
        <w:left w:val="none" w:sz="0" w:space="0" w:color="auto"/>
        <w:bottom w:val="none" w:sz="0" w:space="0" w:color="auto"/>
        <w:right w:val="none" w:sz="0" w:space="0" w:color="auto"/>
      </w:divBdr>
    </w:div>
    <w:div w:id="839849238">
      <w:bodyDiv w:val="1"/>
      <w:marLeft w:val="0"/>
      <w:marRight w:val="0"/>
      <w:marTop w:val="0"/>
      <w:marBottom w:val="0"/>
      <w:divBdr>
        <w:top w:val="none" w:sz="0" w:space="0" w:color="auto"/>
        <w:left w:val="none" w:sz="0" w:space="0" w:color="auto"/>
        <w:bottom w:val="none" w:sz="0" w:space="0" w:color="auto"/>
        <w:right w:val="none" w:sz="0" w:space="0" w:color="auto"/>
      </w:divBdr>
    </w:div>
    <w:div w:id="851145476">
      <w:bodyDiv w:val="1"/>
      <w:marLeft w:val="0"/>
      <w:marRight w:val="0"/>
      <w:marTop w:val="0"/>
      <w:marBottom w:val="0"/>
      <w:divBdr>
        <w:top w:val="none" w:sz="0" w:space="0" w:color="auto"/>
        <w:left w:val="none" w:sz="0" w:space="0" w:color="auto"/>
        <w:bottom w:val="none" w:sz="0" w:space="0" w:color="auto"/>
        <w:right w:val="none" w:sz="0" w:space="0" w:color="auto"/>
      </w:divBdr>
    </w:div>
    <w:div w:id="857432328">
      <w:bodyDiv w:val="1"/>
      <w:marLeft w:val="0"/>
      <w:marRight w:val="0"/>
      <w:marTop w:val="0"/>
      <w:marBottom w:val="0"/>
      <w:divBdr>
        <w:top w:val="none" w:sz="0" w:space="0" w:color="auto"/>
        <w:left w:val="none" w:sz="0" w:space="0" w:color="auto"/>
        <w:bottom w:val="none" w:sz="0" w:space="0" w:color="auto"/>
        <w:right w:val="none" w:sz="0" w:space="0" w:color="auto"/>
      </w:divBdr>
    </w:div>
    <w:div w:id="917665424">
      <w:bodyDiv w:val="1"/>
      <w:marLeft w:val="0"/>
      <w:marRight w:val="0"/>
      <w:marTop w:val="0"/>
      <w:marBottom w:val="0"/>
      <w:divBdr>
        <w:top w:val="none" w:sz="0" w:space="0" w:color="auto"/>
        <w:left w:val="none" w:sz="0" w:space="0" w:color="auto"/>
        <w:bottom w:val="none" w:sz="0" w:space="0" w:color="auto"/>
        <w:right w:val="none" w:sz="0" w:space="0" w:color="auto"/>
      </w:divBdr>
    </w:div>
    <w:div w:id="985208692">
      <w:bodyDiv w:val="1"/>
      <w:marLeft w:val="0"/>
      <w:marRight w:val="0"/>
      <w:marTop w:val="0"/>
      <w:marBottom w:val="0"/>
      <w:divBdr>
        <w:top w:val="none" w:sz="0" w:space="0" w:color="auto"/>
        <w:left w:val="none" w:sz="0" w:space="0" w:color="auto"/>
        <w:bottom w:val="none" w:sz="0" w:space="0" w:color="auto"/>
        <w:right w:val="none" w:sz="0" w:space="0" w:color="auto"/>
      </w:divBdr>
      <w:divsChild>
        <w:div w:id="624776530">
          <w:marLeft w:val="0"/>
          <w:marRight w:val="0"/>
          <w:marTop w:val="0"/>
          <w:marBottom w:val="0"/>
          <w:divBdr>
            <w:top w:val="none" w:sz="0" w:space="0" w:color="auto"/>
            <w:left w:val="none" w:sz="0" w:space="0" w:color="auto"/>
            <w:bottom w:val="none" w:sz="0" w:space="0" w:color="auto"/>
            <w:right w:val="none" w:sz="0" w:space="0" w:color="auto"/>
          </w:divBdr>
        </w:div>
      </w:divsChild>
    </w:div>
    <w:div w:id="1003626245">
      <w:bodyDiv w:val="1"/>
      <w:marLeft w:val="0"/>
      <w:marRight w:val="0"/>
      <w:marTop w:val="0"/>
      <w:marBottom w:val="0"/>
      <w:divBdr>
        <w:top w:val="none" w:sz="0" w:space="0" w:color="auto"/>
        <w:left w:val="none" w:sz="0" w:space="0" w:color="auto"/>
        <w:bottom w:val="none" w:sz="0" w:space="0" w:color="auto"/>
        <w:right w:val="none" w:sz="0" w:space="0" w:color="auto"/>
      </w:divBdr>
    </w:div>
    <w:div w:id="1079787655">
      <w:bodyDiv w:val="1"/>
      <w:marLeft w:val="0"/>
      <w:marRight w:val="0"/>
      <w:marTop w:val="0"/>
      <w:marBottom w:val="0"/>
      <w:divBdr>
        <w:top w:val="none" w:sz="0" w:space="0" w:color="auto"/>
        <w:left w:val="none" w:sz="0" w:space="0" w:color="auto"/>
        <w:bottom w:val="none" w:sz="0" w:space="0" w:color="auto"/>
        <w:right w:val="none" w:sz="0" w:space="0" w:color="auto"/>
      </w:divBdr>
    </w:div>
    <w:div w:id="1090393230">
      <w:bodyDiv w:val="1"/>
      <w:marLeft w:val="0"/>
      <w:marRight w:val="0"/>
      <w:marTop w:val="0"/>
      <w:marBottom w:val="0"/>
      <w:divBdr>
        <w:top w:val="none" w:sz="0" w:space="0" w:color="auto"/>
        <w:left w:val="none" w:sz="0" w:space="0" w:color="auto"/>
        <w:bottom w:val="none" w:sz="0" w:space="0" w:color="auto"/>
        <w:right w:val="none" w:sz="0" w:space="0" w:color="auto"/>
      </w:divBdr>
    </w:div>
    <w:div w:id="1224831184">
      <w:bodyDiv w:val="1"/>
      <w:marLeft w:val="0"/>
      <w:marRight w:val="0"/>
      <w:marTop w:val="0"/>
      <w:marBottom w:val="0"/>
      <w:divBdr>
        <w:top w:val="none" w:sz="0" w:space="0" w:color="auto"/>
        <w:left w:val="none" w:sz="0" w:space="0" w:color="auto"/>
        <w:bottom w:val="none" w:sz="0" w:space="0" w:color="auto"/>
        <w:right w:val="none" w:sz="0" w:space="0" w:color="auto"/>
      </w:divBdr>
    </w:div>
    <w:div w:id="1249273397">
      <w:bodyDiv w:val="1"/>
      <w:marLeft w:val="0"/>
      <w:marRight w:val="0"/>
      <w:marTop w:val="0"/>
      <w:marBottom w:val="0"/>
      <w:divBdr>
        <w:top w:val="none" w:sz="0" w:space="0" w:color="auto"/>
        <w:left w:val="none" w:sz="0" w:space="0" w:color="auto"/>
        <w:bottom w:val="none" w:sz="0" w:space="0" w:color="auto"/>
        <w:right w:val="none" w:sz="0" w:space="0" w:color="auto"/>
      </w:divBdr>
    </w:div>
    <w:div w:id="1253658293">
      <w:bodyDiv w:val="1"/>
      <w:marLeft w:val="0"/>
      <w:marRight w:val="0"/>
      <w:marTop w:val="0"/>
      <w:marBottom w:val="0"/>
      <w:divBdr>
        <w:top w:val="none" w:sz="0" w:space="0" w:color="auto"/>
        <w:left w:val="none" w:sz="0" w:space="0" w:color="auto"/>
        <w:bottom w:val="none" w:sz="0" w:space="0" w:color="auto"/>
        <w:right w:val="none" w:sz="0" w:space="0" w:color="auto"/>
      </w:divBdr>
    </w:div>
    <w:div w:id="1268387821">
      <w:bodyDiv w:val="1"/>
      <w:marLeft w:val="0"/>
      <w:marRight w:val="0"/>
      <w:marTop w:val="0"/>
      <w:marBottom w:val="0"/>
      <w:divBdr>
        <w:top w:val="none" w:sz="0" w:space="0" w:color="auto"/>
        <w:left w:val="none" w:sz="0" w:space="0" w:color="auto"/>
        <w:bottom w:val="none" w:sz="0" w:space="0" w:color="auto"/>
        <w:right w:val="none" w:sz="0" w:space="0" w:color="auto"/>
      </w:divBdr>
      <w:divsChild>
        <w:div w:id="1433474211">
          <w:marLeft w:val="0"/>
          <w:marRight w:val="0"/>
          <w:marTop w:val="0"/>
          <w:marBottom w:val="0"/>
          <w:divBdr>
            <w:top w:val="none" w:sz="0" w:space="0" w:color="auto"/>
            <w:left w:val="none" w:sz="0" w:space="0" w:color="auto"/>
            <w:bottom w:val="none" w:sz="0" w:space="0" w:color="auto"/>
            <w:right w:val="none" w:sz="0" w:space="0" w:color="auto"/>
          </w:divBdr>
          <w:divsChild>
            <w:div w:id="84806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060364">
      <w:bodyDiv w:val="1"/>
      <w:marLeft w:val="0"/>
      <w:marRight w:val="0"/>
      <w:marTop w:val="0"/>
      <w:marBottom w:val="0"/>
      <w:divBdr>
        <w:top w:val="none" w:sz="0" w:space="0" w:color="auto"/>
        <w:left w:val="none" w:sz="0" w:space="0" w:color="auto"/>
        <w:bottom w:val="none" w:sz="0" w:space="0" w:color="auto"/>
        <w:right w:val="none" w:sz="0" w:space="0" w:color="auto"/>
      </w:divBdr>
    </w:div>
    <w:div w:id="1468431892">
      <w:bodyDiv w:val="1"/>
      <w:marLeft w:val="0"/>
      <w:marRight w:val="0"/>
      <w:marTop w:val="0"/>
      <w:marBottom w:val="0"/>
      <w:divBdr>
        <w:top w:val="none" w:sz="0" w:space="0" w:color="auto"/>
        <w:left w:val="none" w:sz="0" w:space="0" w:color="auto"/>
        <w:bottom w:val="none" w:sz="0" w:space="0" w:color="auto"/>
        <w:right w:val="none" w:sz="0" w:space="0" w:color="auto"/>
      </w:divBdr>
    </w:div>
    <w:div w:id="1561600343">
      <w:bodyDiv w:val="1"/>
      <w:marLeft w:val="0"/>
      <w:marRight w:val="0"/>
      <w:marTop w:val="0"/>
      <w:marBottom w:val="0"/>
      <w:divBdr>
        <w:top w:val="none" w:sz="0" w:space="0" w:color="auto"/>
        <w:left w:val="none" w:sz="0" w:space="0" w:color="auto"/>
        <w:bottom w:val="none" w:sz="0" w:space="0" w:color="auto"/>
        <w:right w:val="none" w:sz="0" w:space="0" w:color="auto"/>
      </w:divBdr>
    </w:div>
    <w:div w:id="1563901853">
      <w:bodyDiv w:val="1"/>
      <w:marLeft w:val="0"/>
      <w:marRight w:val="0"/>
      <w:marTop w:val="0"/>
      <w:marBottom w:val="0"/>
      <w:divBdr>
        <w:top w:val="none" w:sz="0" w:space="0" w:color="auto"/>
        <w:left w:val="none" w:sz="0" w:space="0" w:color="auto"/>
        <w:bottom w:val="none" w:sz="0" w:space="0" w:color="auto"/>
        <w:right w:val="none" w:sz="0" w:space="0" w:color="auto"/>
      </w:divBdr>
    </w:div>
    <w:div w:id="1785344444">
      <w:bodyDiv w:val="1"/>
      <w:marLeft w:val="0"/>
      <w:marRight w:val="0"/>
      <w:marTop w:val="0"/>
      <w:marBottom w:val="0"/>
      <w:divBdr>
        <w:top w:val="none" w:sz="0" w:space="0" w:color="auto"/>
        <w:left w:val="none" w:sz="0" w:space="0" w:color="auto"/>
        <w:bottom w:val="none" w:sz="0" w:space="0" w:color="auto"/>
        <w:right w:val="none" w:sz="0" w:space="0" w:color="auto"/>
      </w:divBdr>
    </w:div>
    <w:div w:id="1806460646">
      <w:bodyDiv w:val="1"/>
      <w:marLeft w:val="0"/>
      <w:marRight w:val="0"/>
      <w:marTop w:val="0"/>
      <w:marBottom w:val="0"/>
      <w:divBdr>
        <w:top w:val="none" w:sz="0" w:space="0" w:color="auto"/>
        <w:left w:val="none" w:sz="0" w:space="0" w:color="auto"/>
        <w:bottom w:val="none" w:sz="0" w:space="0" w:color="auto"/>
        <w:right w:val="none" w:sz="0" w:space="0" w:color="auto"/>
      </w:divBdr>
    </w:div>
    <w:div w:id="1912930799">
      <w:bodyDiv w:val="1"/>
      <w:marLeft w:val="0"/>
      <w:marRight w:val="0"/>
      <w:marTop w:val="0"/>
      <w:marBottom w:val="0"/>
      <w:divBdr>
        <w:top w:val="none" w:sz="0" w:space="0" w:color="auto"/>
        <w:left w:val="none" w:sz="0" w:space="0" w:color="auto"/>
        <w:bottom w:val="none" w:sz="0" w:space="0" w:color="auto"/>
        <w:right w:val="none" w:sz="0" w:space="0" w:color="auto"/>
      </w:divBdr>
    </w:div>
    <w:div w:id="1998916060">
      <w:bodyDiv w:val="1"/>
      <w:marLeft w:val="0"/>
      <w:marRight w:val="0"/>
      <w:marTop w:val="0"/>
      <w:marBottom w:val="0"/>
      <w:divBdr>
        <w:top w:val="none" w:sz="0" w:space="0" w:color="auto"/>
        <w:left w:val="none" w:sz="0" w:space="0" w:color="auto"/>
        <w:bottom w:val="none" w:sz="0" w:space="0" w:color="auto"/>
        <w:right w:val="none" w:sz="0" w:space="0" w:color="auto"/>
      </w:divBdr>
    </w:div>
    <w:div w:id="2026326716">
      <w:bodyDiv w:val="1"/>
      <w:marLeft w:val="0"/>
      <w:marRight w:val="0"/>
      <w:marTop w:val="0"/>
      <w:marBottom w:val="0"/>
      <w:divBdr>
        <w:top w:val="none" w:sz="0" w:space="0" w:color="auto"/>
        <w:left w:val="none" w:sz="0" w:space="0" w:color="auto"/>
        <w:bottom w:val="none" w:sz="0" w:space="0" w:color="auto"/>
        <w:right w:val="none" w:sz="0" w:space="0" w:color="auto"/>
      </w:divBdr>
    </w:div>
    <w:div w:id="2027710666">
      <w:bodyDiv w:val="1"/>
      <w:marLeft w:val="0"/>
      <w:marRight w:val="0"/>
      <w:marTop w:val="0"/>
      <w:marBottom w:val="0"/>
      <w:divBdr>
        <w:top w:val="none" w:sz="0" w:space="0" w:color="auto"/>
        <w:left w:val="none" w:sz="0" w:space="0" w:color="auto"/>
        <w:bottom w:val="none" w:sz="0" w:space="0" w:color="auto"/>
        <w:right w:val="none" w:sz="0" w:space="0" w:color="auto"/>
      </w:divBdr>
    </w:div>
    <w:div w:id="2106680767">
      <w:bodyDiv w:val="1"/>
      <w:marLeft w:val="0"/>
      <w:marRight w:val="0"/>
      <w:marTop w:val="0"/>
      <w:marBottom w:val="0"/>
      <w:divBdr>
        <w:top w:val="none" w:sz="0" w:space="0" w:color="auto"/>
        <w:left w:val="none" w:sz="0" w:space="0" w:color="auto"/>
        <w:bottom w:val="none" w:sz="0" w:space="0" w:color="auto"/>
        <w:right w:val="none" w:sz="0" w:space="0" w:color="auto"/>
      </w:divBdr>
      <w:divsChild>
        <w:div w:id="1600798117">
          <w:marLeft w:val="0"/>
          <w:marRight w:val="0"/>
          <w:marTop w:val="0"/>
          <w:marBottom w:val="0"/>
          <w:divBdr>
            <w:top w:val="none" w:sz="0" w:space="0" w:color="auto"/>
            <w:left w:val="none" w:sz="0" w:space="0" w:color="auto"/>
            <w:bottom w:val="none" w:sz="0" w:space="0" w:color="auto"/>
            <w:right w:val="none" w:sz="0" w:space="0" w:color="auto"/>
          </w:divBdr>
          <w:divsChild>
            <w:div w:id="12390839">
              <w:marLeft w:val="0"/>
              <w:marRight w:val="0"/>
              <w:marTop w:val="0"/>
              <w:marBottom w:val="0"/>
              <w:divBdr>
                <w:top w:val="none" w:sz="0" w:space="0" w:color="auto"/>
                <w:left w:val="none" w:sz="0" w:space="0" w:color="auto"/>
                <w:bottom w:val="none" w:sz="0" w:space="0" w:color="auto"/>
                <w:right w:val="none" w:sz="0" w:space="0" w:color="auto"/>
              </w:divBdr>
            </w:div>
            <w:div w:id="210311193">
              <w:marLeft w:val="0"/>
              <w:marRight w:val="0"/>
              <w:marTop w:val="0"/>
              <w:marBottom w:val="0"/>
              <w:divBdr>
                <w:top w:val="none" w:sz="0" w:space="0" w:color="auto"/>
                <w:left w:val="none" w:sz="0" w:space="0" w:color="auto"/>
                <w:bottom w:val="none" w:sz="0" w:space="0" w:color="auto"/>
                <w:right w:val="none" w:sz="0" w:space="0" w:color="auto"/>
              </w:divBdr>
            </w:div>
            <w:div w:id="246768118">
              <w:marLeft w:val="0"/>
              <w:marRight w:val="0"/>
              <w:marTop w:val="0"/>
              <w:marBottom w:val="0"/>
              <w:divBdr>
                <w:top w:val="none" w:sz="0" w:space="0" w:color="auto"/>
                <w:left w:val="none" w:sz="0" w:space="0" w:color="auto"/>
                <w:bottom w:val="none" w:sz="0" w:space="0" w:color="auto"/>
                <w:right w:val="none" w:sz="0" w:space="0" w:color="auto"/>
              </w:divBdr>
            </w:div>
            <w:div w:id="251935118">
              <w:marLeft w:val="0"/>
              <w:marRight w:val="0"/>
              <w:marTop w:val="0"/>
              <w:marBottom w:val="0"/>
              <w:divBdr>
                <w:top w:val="none" w:sz="0" w:space="0" w:color="auto"/>
                <w:left w:val="none" w:sz="0" w:space="0" w:color="auto"/>
                <w:bottom w:val="none" w:sz="0" w:space="0" w:color="auto"/>
                <w:right w:val="none" w:sz="0" w:space="0" w:color="auto"/>
              </w:divBdr>
            </w:div>
            <w:div w:id="377975689">
              <w:marLeft w:val="0"/>
              <w:marRight w:val="0"/>
              <w:marTop w:val="0"/>
              <w:marBottom w:val="0"/>
              <w:divBdr>
                <w:top w:val="none" w:sz="0" w:space="0" w:color="auto"/>
                <w:left w:val="none" w:sz="0" w:space="0" w:color="auto"/>
                <w:bottom w:val="none" w:sz="0" w:space="0" w:color="auto"/>
                <w:right w:val="none" w:sz="0" w:space="0" w:color="auto"/>
              </w:divBdr>
            </w:div>
            <w:div w:id="383918621">
              <w:marLeft w:val="0"/>
              <w:marRight w:val="0"/>
              <w:marTop w:val="0"/>
              <w:marBottom w:val="0"/>
              <w:divBdr>
                <w:top w:val="none" w:sz="0" w:space="0" w:color="auto"/>
                <w:left w:val="none" w:sz="0" w:space="0" w:color="auto"/>
                <w:bottom w:val="none" w:sz="0" w:space="0" w:color="auto"/>
                <w:right w:val="none" w:sz="0" w:space="0" w:color="auto"/>
              </w:divBdr>
            </w:div>
            <w:div w:id="443381582">
              <w:marLeft w:val="0"/>
              <w:marRight w:val="0"/>
              <w:marTop w:val="0"/>
              <w:marBottom w:val="0"/>
              <w:divBdr>
                <w:top w:val="none" w:sz="0" w:space="0" w:color="auto"/>
                <w:left w:val="none" w:sz="0" w:space="0" w:color="auto"/>
                <w:bottom w:val="none" w:sz="0" w:space="0" w:color="auto"/>
                <w:right w:val="none" w:sz="0" w:space="0" w:color="auto"/>
              </w:divBdr>
            </w:div>
            <w:div w:id="545527202">
              <w:marLeft w:val="0"/>
              <w:marRight w:val="0"/>
              <w:marTop w:val="0"/>
              <w:marBottom w:val="0"/>
              <w:divBdr>
                <w:top w:val="none" w:sz="0" w:space="0" w:color="auto"/>
                <w:left w:val="none" w:sz="0" w:space="0" w:color="auto"/>
                <w:bottom w:val="none" w:sz="0" w:space="0" w:color="auto"/>
                <w:right w:val="none" w:sz="0" w:space="0" w:color="auto"/>
              </w:divBdr>
            </w:div>
            <w:div w:id="546068178">
              <w:marLeft w:val="0"/>
              <w:marRight w:val="0"/>
              <w:marTop w:val="0"/>
              <w:marBottom w:val="0"/>
              <w:divBdr>
                <w:top w:val="none" w:sz="0" w:space="0" w:color="auto"/>
                <w:left w:val="none" w:sz="0" w:space="0" w:color="auto"/>
                <w:bottom w:val="none" w:sz="0" w:space="0" w:color="auto"/>
                <w:right w:val="none" w:sz="0" w:space="0" w:color="auto"/>
              </w:divBdr>
            </w:div>
            <w:div w:id="562983311">
              <w:marLeft w:val="0"/>
              <w:marRight w:val="0"/>
              <w:marTop w:val="0"/>
              <w:marBottom w:val="0"/>
              <w:divBdr>
                <w:top w:val="none" w:sz="0" w:space="0" w:color="auto"/>
                <w:left w:val="none" w:sz="0" w:space="0" w:color="auto"/>
                <w:bottom w:val="none" w:sz="0" w:space="0" w:color="auto"/>
                <w:right w:val="none" w:sz="0" w:space="0" w:color="auto"/>
              </w:divBdr>
            </w:div>
            <w:div w:id="668098762">
              <w:marLeft w:val="0"/>
              <w:marRight w:val="0"/>
              <w:marTop w:val="0"/>
              <w:marBottom w:val="0"/>
              <w:divBdr>
                <w:top w:val="none" w:sz="0" w:space="0" w:color="auto"/>
                <w:left w:val="none" w:sz="0" w:space="0" w:color="auto"/>
                <w:bottom w:val="none" w:sz="0" w:space="0" w:color="auto"/>
                <w:right w:val="none" w:sz="0" w:space="0" w:color="auto"/>
              </w:divBdr>
            </w:div>
            <w:div w:id="854542462">
              <w:marLeft w:val="0"/>
              <w:marRight w:val="0"/>
              <w:marTop w:val="0"/>
              <w:marBottom w:val="0"/>
              <w:divBdr>
                <w:top w:val="none" w:sz="0" w:space="0" w:color="auto"/>
                <w:left w:val="none" w:sz="0" w:space="0" w:color="auto"/>
                <w:bottom w:val="none" w:sz="0" w:space="0" w:color="auto"/>
                <w:right w:val="none" w:sz="0" w:space="0" w:color="auto"/>
              </w:divBdr>
            </w:div>
            <w:div w:id="856044094">
              <w:marLeft w:val="0"/>
              <w:marRight w:val="0"/>
              <w:marTop w:val="0"/>
              <w:marBottom w:val="0"/>
              <w:divBdr>
                <w:top w:val="none" w:sz="0" w:space="0" w:color="auto"/>
                <w:left w:val="none" w:sz="0" w:space="0" w:color="auto"/>
                <w:bottom w:val="none" w:sz="0" w:space="0" w:color="auto"/>
                <w:right w:val="none" w:sz="0" w:space="0" w:color="auto"/>
              </w:divBdr>
            </w:div>
            <w:div w:id="903874100">
              <w:marLeft w:val="0"/>
              <w:marRight w:val="0"/>
              <w:marTop w:val="0"/>
              <w:marBottom w:val="0"/>
              <w:divBdr>
                <w:top w:val="none" w:sz="0" w:space="0" w:color="auto"/>
                <w:left w:val="none" w:sz="0" w:space="0" w:color="auto"/>
                <w:bottom w:val="none" w:sz="0" w:space="0" w:color="auto"/>
                <w:right w:val="none" w:sz="0" w:space="0" w:color="auto"/>
              </w:divBdr>
            </w:div>
            <w:div w:id="954288032">
              <w:marLeft w:val="0"/>
              <w:marRight w:val="0"/>
              <w:marTop w:val="0"/>
              <w:marBottom w:val="0"/>
              <w:divBdr>
                <w:top w:val="none" w:sz="0" w:space="0" w:color="auto"/>
                <w:left w:val="none" w:sz="0" w:space="0" w:color="auto"/>
                <w:bottom w:val="none" w:sz="0" w:space="0" w:color="auto"/>
                <w:right w:val="none" w:sz="0" w:space="0" w:color="auto"/>
              </w:divBdr>
            </w:div>
            <w:div w:id="973099857">
              <w:marLeft w:val="0"/>
              <w:marRight w:val="0"/>
              <w:marTop w:val="0"/>
              <w:marBottom w:val="0"/>
              <w:divBdr>
                <w:top w:val="none" w:sz="0" w:space="0" w:color="auto"/>
                <w:left w:val="none" w:sz="0" w:space="0" w:color="auto"/>
                <w:bottom w:val="none" w:sz="0" w:space="0" w:color="auto"/>
                <w:right w:val="none" w:sz="0" w:space="0" w:color="auto"/>
              </w:divBdr>
            </w:div>
            <w:div w:id="1039167949">
              <w:marLeft w:val="0"/>
              <w:marRight w:val="0"/>
              <w:marTop w:val="0"/>
              <w:marBottom w:val="0"/>
              <w:divBdr>
                <w:top w:val="none" w:sz="0" w:space="0" w:color="auto"/>
                <w:left w:val="none" w:sz="0" w:space="0" w:color="auto"/>
                <w:bottom w:val="none" w:sz="0" w:space="0" w:color="auto"/>
                <w:right w:val="none" w:sz="0" w:space="0" w:color="auto"/>
              </w:divBdr>
            </w:div>
            <w:div w:id="1155103856">
              <w:marLeft w:val="0"/>
              <w:marRight w:val="0"/>
              <w:marTop w:val="0"/>
              <w:marBottom w:val="0"/>
              <w:divBdr>
                <w:top w:val="none" w:sz="0" w:space="0" w:color="auto"/>
                <w:left w:val="none" w:sz="0" w:space="0" w:color="auto"/>
                <w:bottom w:val="none" w:sz="0" w:space="0" w:color="auto"/>
                <w:right w:val="none" w:sz="0" w:space="0" w:color="auto"/>
              </w:divBdr>
            </w:div>
            <w:div w:id="1227956621">
              <w:marLeft w:val="0"/>
              <w:marRight w:val="0"/>
              <w:marTop w:val="0"/>
              <w:marBottom w:val="0"/>
              <w:divBdr>
                <w:top w:val="none" w:sz="0" w:space="0" w:color="auto"/>
                <w:left w:val="none" w:sz="0" w:space="0" w:color="auto"/>
                <w:bottom w:val="none" w:sz="0" w:space="0" w:color="auto"/>
                <w:right w:val="none" w:sz="0" w:space="0" w:color="auto"/>
              </w:divBdr>
            </w:div>
            <w:div w:id="1302732080">
              <w:marLeft w:val="0"/>
              <w:marRight w:val="0"/>
              <w:marTop w:val="0"/>
              <w:marBottom w:val="0"/>
              <w:divBdr>
                <w:top w:val="none" w:sz="0" w:space="0" w:color="auto"/>
                <w:left w:val="none" w:sz="0" w:space="0" w:color="auto"/>
                <w:bottom w:val="none" w:sz="0" w:space="0" w:color="auto"/>
                <w:right w:val="none" w:sz="0" w:space="0" w:color="auto"/>
              </w:divBdr>
            </w:div>
            <w:div w:id="1338076946">
              <w:marLeft w:val="0"/>
              <w:marRight w:val="0"/>
              <w:marTop w:val="0"/>
              <w:marBottom w:val="0"/>
              <w:divBdr>
                <w:top w:val="none" w:sz="0" w:space="0" w:color="auto"/>
                <w:left w:val="none" w:sz="0" w:space="0" w:color="auto"/>
                <w:bottom w:val="none" w:sz="0" w:space="0" w:color="auto"/>
                <w:right w:val="none" w:sz="0" w:space="0" w:color="auto"/>
              </w:divBdr>
            </w:div>
            <w:div w:id="1407412516">
              <w:marLeft w:val="0"/>
              <w:marRight w:val="0"/>
              <w:marTop w:val="0"/>
              <w:marBottom w:val="0"/>
              <w:divBdr>
                <w:top w:val="none" w:sz="0" w:space="0" w:color="auto"/>
                <w:left w:val="none" w:sz="0" w:space="0" w:color="auto"/>
                <w:bottom w:val="none" w:sz="0" w:space="0" w:color="auto"/>
                <w:right w:val="none" w:sz="0" w:space="0" w:color="auto"/>
              </w:divBdr>
            </w:div>
            <w:div w:id="1481577509">
              <w:marLeft w:val="0"/>
              <w:marRight w:val="0"/>
              <w:marTop w:val="0"/>
              <w:marBottom w:val="0"/>
              <w:divBdr>
                <w:top w:val="none" w:sz="0" w:space="0" w:color="auto"/>
                <w:left w:val="none" w:sz="0" w:space="0" w:color="auto"/>
                <w:bottom w:val="none" w:sz="0" w:space="0" w:color="auto"/>
                <w:right w:val="none" w:sz="0" w:space="0" w:color="auto"/>
              </w:divBdr>
            </w:div>
            <w:div w:id="1507550921">
              <w:marLeft w:val="0"/>
              <w:marRight w:val="0"/>
              <w:marTop w:val="0"/>
              <w:marBottom w:val="0"/>
              <w:divBdr>
                <w:top w:val="none" w:sz="0" w:space="0" w:color="auto"/>
                <w:left w:val="none" w:sz="0" w:space="0" w:color="auto"/>
                <w:bottom w:val="none" w:sz="0" w:space="0" w:color="auto"/>
                <w:right w:val="none" w:sz="0" w:space="0" w:color="auto"/>
              </w:divBdr>
            </w:div>
            <w:div w:id="1583368845">
              <w:marLeft w:val="0"/>
              <w:marRight w:val="0"/>
              <w:marTop w:val="0"/>
              <w:marBottom w:val="0"/>
              <w:divBdr>
                <w:top w:val="none" w:sz="0" w:space="0" w:color="auto"/>
                <w:left w:val="none" w:sz="0" w:space="0" w:color="auto"/>
                <w:bottom w:val="none" w:sz="0" w:space="0" w:color="auto"/>
                <w:right w:val="none" w:sz="0" w:space="0" w:color="auto"/>
              </w:divBdr>
            </w:div>
            <w:div w:id="1757286610">
              <w:marLeft w:val="0"/>
              <w:marRight w:val="0"/>
              <w:marTop w:val="0"/>
              <w:marBottom w:val="0"/>
              <w:divBdr>
                <w:top w:val="none" w:sz="0" w:space="0" w:color="auto"/>
                <w:left w:val="none" w:sz="0" w:space="0" w:color="auto"/>
                <w:bottom w:val="none" w:sz="0" w:space="0" w:color="auto"/>
                <w:right w:val="none" w:sz="0" w:space="0" w:color="auto"/>
              </w:divBdr>
            </w:div>
            <w:div w:id="1929385409">
              <w:marLeft w:val="0"/>
              <w:marRight w:val="0"/>
              <w:marTop w:val="0"/>
              <w:marBottom w:val="0"/>
              <w:divBdr>
                <w:top w:val="none" w:sz="0" w:space="0" w:color="auto"/>
                <w:left w:val="none" w:sz="0" w:space="0" w:color="auto"/>
                <w:bottom w:val="none" w:sz="0" w:space="0" w:color="auto"/>
                <w:right w:val="none" w:sz="0" w:space="0" w:color="auto"/>
              </w:divBdr>
            </w:div>
            <w:div w:id="1972708366">
              <w:marLeft w:val="0"/>
              <w:marRight w:val="0"/>
              <w:marTop w:val="0"/>
              <w:marBottom w:val="0"/>
              <w:divBdr>
                <w:top w:val="none" w:sz="0" w:space="0" w:color="auto"/>
                <w:left w:val="none" w:sz="0" w:space="0" w:color="auto"/>
                <w:bottom w:val="none" w:sz="0" w:space="0" w:color="auto"/>
                <w:right w:val="none" w:sz="0" w:space="0" w:color="auto"/>
              </w:divBdr>
            </w:div>
            <w:div w:id="203583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4433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hasc.com" TargetMode="External"/><Relationship Id="rId9" Type="http://schemas.openxmlformats.org/officeDocument/2006/relationships/hyperlink" Target="http://www.safetymedicine.com" TargetMode="External"/><Relationship Id="rId10" Type="http://schemas.openxmlformats.org/officeDocument/2006/relationships/hyperlink" Target="http://www.carespanhealth.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8EDAC-4BE5-A942-B86A-338CB6B4C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647</Words>
  <Characters>3693</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X PRIZE Foundation</Company>
  <LinksUpToDate>false</LinksUpToDate>
  <CharactersWithSpaces>4332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Winter</dc:creator>
  <cp:keywords/>
  <dc:description/>
  <cp:lastModifiedBy>Mark Winter</cp:lastModifiedBy>
  <cp:revision>12</cp:revision>
  <cp:lastPrinted>2016-08-04T16:05:00Z</cp:lastPrinted>
  <dcterms:created xsi:type="dcterms:W3CDTF">2016-08-02T15:55:00Z</dcterms:created>
  <dcterms:modified xsi:type="dcterms:W3CDTF">2016-08-09T18:44:00Z</dcterms:modified>
</cp:coreProperties>
</file>