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FE6F6" w14:textId="2CCDE521" w:rsidR="00DB4C87" w:rsidRDefault="00DB4C87" w:rsidP="00900645">
      <w:pPr>
        <w:outlineLvl w:val="0"/>
        <w:rPr>
          <w:rFonts w:ascii="Lato" w:hAnsi="Lato"/>
          <w:b/>
          <w:bCs/>
        </w:rPr>
      </w:pPr>
      <w:r>
        <w:rPr>
          <w:rFonts w:ascii="Lato" w:hAnsi="Lato"/>
          <w:b/>
          <w:bCs/>
        </w:rPr>
        <w:t>July 26, 2016</w:t>
      </w:r>
    </w:p>
    <w:p w14:paraId="032E2D1A" w14:textId="1D84F9A4" w:rsidR="00DB4C87" w:rsidRDefault="00DB4C87" w:rsidP="00900645">
      <w:pPr>
        <w:outlineLvl w:val="0"/>
        <w:rPr>
          <w:rFonts w:ascii="Lato" w:hAnsi="Lato"/>
          <w:b/>
          <w:bCs/>
        </w:rPr>
      </w:pPr>
      <w:r>
        <w:rPr>
          <w:rFonts w:ascii="Lato" w:hAnsi="Lato"/>
          <w:b/>
          <w:bCs/>
        </w:rPr>
        <w:t>Retsof, NY</w:t>
      </w:r>
    </w:p>
    <w:p w14:paraId="71DBF63B" w14:textId="1E822E12" w:rsidR="00DB4C87" w:rsidRPr="00DB4C87" w:rsidRDefault="00DB4C87" w:rsidP="00900645">
      <w:pPr>
        <w:outlineLvl w:val="0"/>
        <w:rPr>
          <w:rFonts w:ascii="Lato" w:hAnsi="Lato"/>
          <w:b/>
          <w:bCs/>
        </w:rPr>
      </w:pPr>
      <w:r>
        <w:rPr>
          <w:rFonts w:ascii="Lato" w:hAnsi="Lato"/>
          <w:b/>
          <w:bCs/>
        </w:rPr>
        <w:t>For Immediate Release</w:t>
      </w:r>
    </w:p>
    <w:p w14:paraId="7D95049B" w14:textId="77777777" w:rsidR="00DB4C87" w:rsidRPr="00DB4C87" w:rsidRDefault="00DB4C87" w:rsidP="00900645">
      <w:pPr>
        <w:outlineLvl w:val="0"/>
        <w:rPr>
          <w:rFonts w:ascii="Lato" w:hAnsi="Lato"/>
          <w:b/>
          <w:bCs/>
        </w:rPr>
      </w:pPr>
    </w:p>
    <w:p w14:paraId="4699EE00" w14:textId="6ECB121F" w:rsidR="00966366" w:rsidRPr="00DE13E0" w:rsidRDefault="00D967E6" w:rsidP="00900645">
      <w:pPr>
        <w:outlineLvl w:val="0"/>
        <w:rPr>
          <w:rFonts w:ascii="Lato" w:hAnsi="Lato"/>
          <w:b/>
          <w:bCs/>
          <w:u w:val="single"/>
        </w:rPr>
      </w:pPr>
      <w:r w:rsidRPr="00DE13E0">
        <w:rPr>
          <w:rFonts w:ascii="Lato" w:hAnsi="Lato"/>
          <w:b/>
          <w:bCs/>
          <w:u w:val="single"/>
        </w:rPr>
        <w:t xml:space="preserve">York Central School District </w:t>
      </w:r>
      <w:r w:rsidR="001A3DBB" w:rsidRPr="00DE13E0">
        <w:rPr>
          <w:rFonts w:ascii="Lato" w:hAnsi="Lato"/>
          <w:b/>
          <w:bCs/>
          <w:u w:val="single"/>
        </w:rPr>
        <w:t>Improve</w:t>
      </w:r>
      <w:r w:rsidR="00DB4C87">
        <w:rPr>
          <w:rFonts w:ascii="Lato" w:hAnsi="Lato"/>
          <w:b/>
          <w:bCs/>
          <w:u w:val="single"/>
        </w:rPr>
        <w:t>s</w:t>
      </w:r>
      <w:r w:rsidR="001A3DBB" w:rsidRPr="00DE13E0">
        <w:rPr>
          <w:rFonts w:ascii="Lato" w:hAnsi="Lato"/>
          <w:b/>
          <w:bCs/>
          <w:u w:val="single"/>
        </w:rPr>
        <w:t xml:space="preserve"> </w:t>
      </w:r>
      <w:r w:rsidR="00E26DC7">
        <w:rPr>
          <w:rFonts w:ascii="Lato" w:hAnsi="Lato"/>
          <w:b/>
          <w:bCs/>
          <w:u w:val="single"/>
        </w:rPr>
        <w:t>School</w:t>
      </w:r>
      <w:r w:rsidR="001A3DBB" w:rsidRPr="00DE13E0">
        <w:rPr>
          <w:rFonts w:ascii="Lato" w:hAnsi="Lato"/>
          <w:b/>
          <w:bCs/>
          <w:u w:val="single"/>
        </w:rPr>
        <w:t xml:space="preserve"> Safety</w:t>
      </w:r>
    </w:p>
    <w:p w14:paraId="1A4C4341" w14:textId="77777777" w:rsidR="00D967E6" w:rsidRPr="00DE13E0" w:rsidRDefault="00D967E6">
      <w:pPr>
        <w:rPr>
          <w:rFonts w:ascii="Lato Light" w:hAnsi="Lato Light"/>
          <w:sz w:val="22"/>
          <w:szCs w:val="22"/>
        </w:rPr>
      </w:pPr>
    </w:p>
    <w:p w14:paraId="7ABCD280" w14:textId="6FF40D09" w:rsidR="00CD13D9" w:rsidRPr="00DE13E0" w:rsidRDefault="007A54E9">
      <w:pPr>
        <w:rPr>
          <w:rFonts w:ascii="Lato Light" w:hAnsi="Lato Light"/>
          <w:sz w:val="22"/>
          <w:szCs w:val="22"/>
        </w:rPr>
      </w:pPr>
      <w:r>
        <w:rPr>
          <w:rFonts w:ascii="Lato Light" w:hAnsi="Lato Light"/>
          <w:sz w:val="22"/>
          <w:szCs w:val="22"/>
        </w:rPr>
        <w:t xml:space="preserve">In an effort to strengthen their </w:t>
      </w:r>
      <w:r w:rsidR="000E28FA">
        <w:rPr>
          <w:rFonts w:ascii="Lato Light" w:hAnsi="Lato Light"/>
          <w:sz w:val="22"/>
          <w:szCs w:val="22"/>
        </w:rPr>
        <w:t xml:space="preserve">safety and </w:t>
      </w:r>
      <w:r>
        <w:rPr>
          <w:rFonts w:ascii="Lato Light" w:hAnsi="Lato Light"/>
          <w:sz w:val="22"/>
          <w:szCs w:val="22"/>
        </w:rPr>
        <w:t>emergency preparedness, t</w:t>
      </w:r>
      <w:r w:rsidR="00D967E6" w:rsidRPr="00DE13E0">
        <w:rPr>
          <w:rFonts w:ascii="Lato Light" w:hAnsi="Lato Light"/>
          <w:sz w:val="22"/>
          <w:szCs w:val="22"/>
        </w:rPr>
        <w:t>he York Central School District of the state of New York implemented the Rapid Responder</w:t>
      </w:r>
      <w:r w:rsidR="00B2379B">
        <w:rPr>
          <w:rFonts w:ascii="Lato Light" w:hAnsi="Lato Light"/>
          <w:sz w:val="22"/>
          <w:szCs w:val="22"/>
        </w:rPr>
        <w:t>®</w:t>
      </w:r>
      <w:r w:rsidR="00D967E6" w:rsidRPr="00DE13E0">
        <w:rPr>
          <w:rFonts w:ascii="Lato Light" w:hAnsi="Lato Light"/>
          <w:sz w:val="22"/>
          <w:szCs w:val="22"/>
        </w:rPr>
        <w:t xml:space="preserve"> </w:t>
      </w:r>
      <w:r w:rsidR="00966366">
        <w:rPr>
          <w:rFonts w:ascii="Lato Light" w:hAnsi="Lato Light"/>
          <w:sz w:val="22"/>
          <w:szCs w:val="22"/>
        </w:rPr>
        <w:t>technology platform district wide</w:t>
      </w:r>
      <w:r w:rsidR="00D967E6" w:rsidRPr="00DE13E0">
        <w:rPr>
          <w:rFonts w:ascii="Lato Light" w:hAnsi="Lato Light"/>
          <w:sz w:val="22"/>
          <w:szCs w:val="22"/>
        </w:rPr>
        <w:t xml:space="preserve"> this past </w:t>
      </w:r>
      <w:r w:rsidR="00CD13D9" w:rsidRPr="00DE13E0">
        <w:rPr>
          <w:rFonts w:ascii="Lato Light" w:hAnsi="Lato Light"/>
          <w:sz w:val="22"/>
          <w:szCs w:val="22"/>
        </w:rPr>
        <w:t xml:space="preserve">school year. </w:t>
      </w:r>
    </w:p>
    <w:p w14:paraId="38E47A0D" w14:textId="77777777" w:rsidR="00CD13D9" w:rsidRPr="00DE13E0" w:rsidRDefault="00CD13D9">
      <w:pPr>
        <w:rPr>
          <w:rFonts w:ascii="Lato Light" w:hAnsi="Lato Light"/>
          <w:sz w:val="22"/>
          <w:szCs w:val="22"/>
        </w:rPr>
      </w:pPr>
    </w:p>
    <w:p w14:paraId="302B20D0" w14:textId="77777777" w:rsidR="00CD13D9" w:rsidRPr="00DE13E0" w:rsidRDefault="006128C9">
      <w:pPr>
        <w:rPr>
          <w:rFonts w:ascii="Lato Light" w:hAnsi="Lato Light"/>
          <w:sz w:val="22"/>
          <w:szCs w:val="22"/>
        </w:rPr>
      </w:pPr>
      <w:r>
        <w:rPr>
          <w:rFonts w:ascii="Lato Light" w:hAnsi="Lato Light"/>
          <w:sz w:val="22"/>
          <w:szCs w:val="22"/>
        </w:rPr>
        <w:t>Previously</w:t>
      </w:r>
      <w:r w:rsidR="007A54E9">
        <w:rPr>
          <w:rFonts w:ascii="Lato Light" w:hAnsi="Lato Light"/>
          <w:sz w:val="22"/>
          <w:szCs w:val="22"/>
        </w:rPr>
        <w:t>,</w:t>
      </w:r>
      <w:r>
        <w:rPr>
          <w:rFonts w:ascii="Lato Light" w:hAnsi="Lato Light"/>
          <w:sz w:val="22"/>
          <w:szCs w:val="22"/>
        </w:rPr>
        <w:t xml:space="preserve"> t</w:t>
      </w:r>
      <w:r w:rsidR="00CD13D9" w:rsidRPr="00DE13E0">
        <w:rPr>
          <w:rFonts w:ascii="Lato Light" w:hAnsi="Lato Light"/>
          <w:sz w:val="22"/>
          <w:szCs w:val="22"/>
        </w:rPr>
        <w:t>he school district</w:t>
      </w:r>
      <w:r w:rsidR="005E517E">
        <w:rPr>
          <w:rFonts w:ascii="Lato Light" w:hAnsi="Lato Light"/>
          <w:sz w:val="22"/>
          <w:szCs w:val="22"/>
        </w:rPr>
        <w:t xml:space="preserve"> logged safety drill</w:t>
      </w:r>
      <w:r w:rsidR="00966366">
        <w:rPr>
          <w:rFonts w:ascii="Lato Light" w:hAnsi="Lato Light"/>
          <w:sz w:val="22"/>
          <w:szCs w:val="22"/>
        </w:rPr>
        <w:t>s</w:t>
      </w:r>
      <w:r w:rsidR="005E517E">
        <w:rPr>
          <w:rFonts w:ascii="Lato Light" w:hAnsi="Lato Light"/>
          <w:sz w:val="22"/>
          <w:szCs w:val="22"/>
        </w:rPr>
        <w:t xml:space="preserve"> </w:t>
      </w:r>
      <w:r w:rsidR="00CD13D9" w:rsidRPr="00DE13E0">
        <w:rPr>
          <w:rFonts w:ascii="Lato Light" w:hAnsi="Lato Light"/>
          <w:sz w:val="22"/>
          <w:szCs w:val="22"/>
        </w:rPr>
        <w:t>manually into paper log books</w:t>
      </w:r>
      <w:r w:rsidR="0071539A">
        <w:rPr>
          <w:rFonts w:ascii="Lato Light" w:hAnsi="Lato Light"/>
          <w:sz w:val="22"/>
          <w:szCs w:val="22"/>
        </w:rPr>
        <w:t xml:space="preserve"> </w:t>
      </w:r>
      <w:r w:rsidR="009749A3">
        <w:rPr>
          <w:rFonts w:ascii="Lato Light" w:hAnsi="Lato Light"/>
          <w:sz w:val="22"/>
          <w:szCs w:val="22"/>
        </w:rPr>
        <w:t>without</w:t>
      </w:r>
      <w:r w:rsidR="00CD13D9" w:rsidRPr="00DE13E0">
        <w:rPr>
          <w:rFonts w:ascii="Lato Light" w:hAnsi="Lato Light"/>
          <w:sz w:val="22"/>
          <w:szCs w:val="22"/>
        </w:rPr>
        <w:t xml:space="preserve"> reviewing the </w:t>
      </w:r>
      <w:r>
        <w:rPr>
          <w:rFonts w:ascii="Lato Light" w:hAnsi="Lato Light"/>
          <w:sz w:val="22"/>
          <w:szCs w:val="22"/>
        </w:rPr>
        <w:t xml:space="preserve">drill </w:t>
      </w:r>
      <w:r w:rsidR="00CD13D9" w:rsidRPr="00DE13E0">
        <w:rPr>
          <w:rFonts w:ascii="Lato Light" w:hAnsi="Lato Light"/>
          <w:sz w:val="22"/>
          <w:szCs w:val="22"/>
        </w:rPr>
        <w:t>performance</w:t>
      </w:r>
      <w:r w:rsidR="0071539A">
        <w:rPr>
          <w:rFonts w:ascii="Lato Light" w:hAnsi="Lato Light"/>
          <w:sz w:val="22"/>
          <w:szCs w:val="22"/>
        </w:rPr>
        <w:t>, statistical trend</w:t>
      </w:r>
      <w:r w:rsidR="009749A3">
        <w:rPr>
          <w:rFonts w:ascii="Lato Light" w:hAnsi="Lato Light"/>
          <w:sz w:val="22"/>
          <w:szCs w:val="22"/>
        </w:rPr>
        <w:t xml:space="preserve">s or </w:t>
      </w:r>
      <w:r>
        <w:rPr>
          <w:rFonts w:ascii="Lato Light" w:hAnsi="Lato Light"/>
          <w:sz w:val="22"/>
          <w:szCs w:val="22"/>
        </w:rPr>
        <w:t>evaluating the</w:t>
      </w:r>
      <w:r w:rsidR="00CD13D9" w:rsidRPr="00DE13E0">
        <w:rPr>
          <w:rFonts w:ascii="Lato Light" w:hAnsi="Lato Light"/>
          <w:sz w:val="22"/>
          <w:szCs w:val="22"/>
        </w:rPr>
        <w:t xml:space="preserve"> challenges each school faced </w:t>
      </w:r>
      <w:r>
        <w:rPr>
          <w:rFonts w:ascii="Lato Light" w:hAnsi="Lato Light"/>
          <w:sz w:val="22"/>
          <w:szCs w:val="22"/>
        </w:rPr>
        <w:t>and how to make</w:t>
      </w:r>
      <w:r w:rsidR="0071539A">
        <w:rPr>
          <w:rFonts w:ascii="Lato Light" w:hAnsi="Lato Light"/>
          <w:sz w:val="22"/>
          <w:szCs w:val="22"/>
        </w:rPr>
        <w:t xml:space="preserve"> the drills more meaningful and efficient</w:t>
      </w:r>
      <w:r w:rsidR="00CD13D9" w:rsidRPr="00DE13E0">
        <w:rPr>
          <w:rFonts w:ascii="Lato Light" w:hAnsi="Lato Light"/>
          <w:sz w:val="22"/>
          <w:szCs w:val="22"/>
        </w:rPr>
        <w:t>.</w:t>
      </w:r>
    </w:p>
    <w:p w14:paraId="0196881C" w14:textId="77777777" w:rsidR="00CD13D9" w:rsidRPr="00DE13E0" w:rsidRDefault="00CD13D9">
      <w:pPr>
        <w:rPr>
          <w:rFonts w:ascii="Lato Light" w:hAnsi="Lato Light"/>
          <w:sz w:val="22"/>
          <w:szCs w:val="22"/>
        </w:rPr>
      </w:pPr>
    </w:p>
    <w:p w14:paraId="06F044A9" w14:textId="77777777" w:rsidR="00CD13D9" w:rsidRPr="00DE13E0" w:rsidRDefault="005E517E">
      <w:pPr>
        <w:rPr>
          <w:rFonts w:ascii="Lato Light" w:hAnsi="Lato Light"/>
          <w:sz w:val="22"/>
          <w:szCs w:val="22"/>
        </w:rPr>
      </w:pPr>
      <w:r>
        <w:rPr>
          <w:rFonts w:ascii="Lato Light" w:hAnsi="Lato Light"/>
          <w:sz w:val="22"/>
          <w:szCs w:val="22"/>
        </w:rPr>
        <w:t>It wasn’t until</w:t>
      </w:r>
      <w:r w:rsidR="00CD13D9" w:rsidRPr="00DE13E0">
        <w:rPr>
          <w:rFonts w:ascii="Lato Light" w:hAnsi="Lato Light"/>
          <w:sz w:val="22"/>
          <w:szCs w:val="22"/>
        </w:rPr>
        <w:t xml:space="preserve"> </w:t>
      </w:r>
      <w:r w:rsidR="0001450D">
        <w:rPr>
          <w:rFonts w:ascii="Lato Light" w:hAnsi="Lato Light"/>
          <w:sz w:val="22"/>
          <w:szCs w:val="22"/>
        </w:rPr>
        <w:t>the York Central School District</w:t>
      </w:r>
      <w:r w:rsidR="00CD13D9" w:rsidRPr="00DE13E0">
        <w:rPr>
          <w:rFonts w:ascii="Lato Light" w:hAnsi="Lato Light"/>
          <w:sz w:val="22"/>
          <w:szCs w:val="22"/>
        </w:rPr>
        <w:t xml:space="preserve"> started using Rapid Responder to track </w:t>
      </w:r>
      <w:r w:rsidR="00E12A5B">
        <w:rPr>
          <w:rFonts w:ascii="Lato Light" w:hAnsi="Lato Light"/>
          <w:sz w:val="22"/>
          <w:szCs w:val="22"/>
        </w:rPr>
        <w:t>and analyze their actual drill performance over time</w:t>
      </w:r>
      <w:r w:rsidR="009749A3">
        <w:rPr>
          <w:rFonts w:ascii="Lato Light" w:hAnsi="Lato Light"/>
          <w:sz w:val="22"/>
          <w:szCs w:val="22"/>
        </w:rPr>
        <w:t xml:space="preserve"> </w:t>
      </w:r>
      <w:r w:rsidR="00CD13D9" w:rsidRPr="00DE13E0">
        <w:rPr>
          <w:rFonts w:ascii="Lato Light" w:hAnsi="Lato Light"/>
          <w:sz w:val="22"/>
          <w:szCs w:val="22"/>
        </w:rPr>
        <w:t xml:space="preserve">(including fire, </w:t>
      </w:r>
      <w:r w:rsidR="00920FD7" w:rsidRPr="00DE13E0">
        <w:rPr>
          <w:rFonts w:ascii="Lato Light" w:hAnsi="Lato Light"/>
          <w:sz w:val="22"/>
          <w:szCs w:val="22"/>
        </w:rPr>
        <w:t xml:space="preserve">lock-out, </w:t>
      </w:r>
      <w:r w:rsidR="00CD13D9" w:rsidRPr="00DE13E0">
        <w:rPr>
          <w:rFonts w:ascii="Lato Light" w:hAnsi="Lato Light"/>
          <w:sz w:val="22"/>
          <w:szCs w:val="22"/>
        </w:rPr>
        <w:t>lockdown and other safety drills),</w:t>
      </w:r>
      <w:r>
        <w:rPr>
          <w:rFonts w:ascii="Lato Light" w:hAnsi="Lato Light"/>
          <w:sz w:val="22"/>
          <w:szCs w:val="22"/>
        </w:rPr>
        <w:t xml:space="preserve"> that</w:t>
      </w:r>
      <w:r w:rsidR="00CD13D9" w:rsidRPr="00DE13E0">
        <w:rPr>
          <w:rFonts w:ascii="Lato Light" w:hAnsi="Lato Light"/>
          <w:sz w:val="22"/>
          <w:szCs w:val="22"/>
        </w:rPr>
        <w:t xml:space="preserve"> the school district started to see a </w:t>
      </w:r>
      <w:r w:rsidR="006128C9">
        <w:rPr>
          <w:rFonts w:ascii="Lato Light" w:hAnsi="Lato Light"/>
          <w:sz w:val="22"/>
          <w:szCs w:val="22"/>
        </w:rPr>
        <w:t xml:space="preserve">positive </w:t>
      </w:r>
      <w:r w:rsidR="00CD13D9" w:rsidRPr="00DE13E0">
        <w:rPr>
          <w:rFonts w:ascii="Lato Light" w:hAnsi="Lato Light"/>
          <w:sz w:val="22"/>
          <w:szCs w:val="22"/>
        </w:rPr>
        <w:t>change</w:t>
      </w:r>
      <w:r w:rsidR="00CF675B">
        <w:rPr>
          <w:rFonts w:ascii="Lato Light" w:hAnsi="Lato Light"/>
          <w:sz w:val="22"/>
          <w:szCs w:val="22"/>
        </w:rPr>
        <w:t xml:space="preserve"> in their safety drills</w:t>
      </w:r>
      <w:r w:rsidR="006128C9">
        <w:rPr>
          <w:rFonts w:ascii="Lato Light" w:hAnsi="Lato Light"/>
          <w:sz w:val="22"/>
          <w:szCs w:val="22"/>
        </w:rPr>
        <w:t xml:space="preserve"> performance</w:t>
      </w:r>
      <w:r w:rsidR="00E12A5B">
        <w:rPr>
          <w:rFonts w:ascii="Lato Light" w:hAnsi="Lato Light"/>
          <w:sz w:val="22"/>
          <w:szCs w:val="22"/>
        </w:rPr>
        <w:t xml:space="preserve"> and efficiency</w:t>
      </w:r>
      <w:r w:rsidR="00CD13D9" w:rsidRPr="00DE13E0">
        <w:rPr>
          <w:rFonts w:ascii="Lato Light" w:hAnsi="Lato Light"/>
          <w:sz w:val="22"/>
          <w:szCs w:val="22"/>
        </w:rPr>
        <w:t>.</w:t>
      </w:r>
    </w:p>
    <w:p w14:paraId="4A86BA7F" w14:textId="77777777" w:rsidR="00CD13D9" w:rsidRPr="00DE13E0" w:rsidRDefault="00CD13D9">
      <w:pPr>
        <w:rPr>
          <w:rFonts w:ascii="Lato Light" w:hAnsi="Lato Light"/>
          <w:sz w:val="22"/>
          <w:szCs w:val="22"/>
        </w:rPr>
      </w:pPr>
    </w:p>
    <w:p w14:paraId="2DAD7AD5" w14:textId="77777777" w:rsidR="00CD13D9" w:rsidRPr="00DE13E0" w:rsidRDefault="00CD13D9">
      <w:pPr>
        <w:rPr>
          <w:rFonts w:ascii="Lato Light" w:hAnsi="Lato Light"/>
          <w:sz w:val="22"/>
          <w:szCs w:val="22"/>
        </w:rPr>
      </w:pPr>
      <w:r w:rsidRPr="00DE13E0">
        <w:rPr>
          <w:rFonts w:ascii="Lato Light" w:hAnsi="Lato Light"/>
          <w:sz w:val="22"/>
          <w:szCs w:val="22"/>
        </w:rPr>
        <w:t>“W</w:t>
      </w:r>
      <w:r w:rsidR="00E12A5B">
        <w:rPr>
          <w:rFonts w:ascii="Lato Light" w:hAnsi="Lato Light"/>
          <w:sz w:val="22"/>
          <w:szCs w:val="22"/>
        </w:rPr>
        <w:t>ith Rapid Responder we are</w:t>
      </w:r>
      <w:r w:rsidRPr="00DE13E0">
        <w:rPr>
          <w:rFonts w:ascii="Lato Light" w:hAnsi="Lato Light"/>
          <w:sz w:val="22"/>
          <w:szCs w:val="22"/>
        </w:rPr>
        <w:t xml:space="preserve"> using a living record</w:t>
      </w:r>
      <w:r w:rsidR="00E12A5B">
        <w:rPr>
          <w:rFonts w:ascii="Lato Light" w:hAnsi="Lato Light"/>
          <w:sz w:val="22"/>
          <w:szCs w:val="22"/>
        </w:rPr>
        <w:t xml:space="preserve"> and</w:t>
      </w:r>
      <w:r w:rsidRPr="00DE13E0">
        <w:rPr>
          <w:rFonts w:ascii="Lato Light" w:hAnsi="Lato Light"/>
          <w:sz w:val="22"/>
          <w:szCs w:val="22"/>
        </w:rPr>
        <w:t xml:space="preserve"> a tool we </w:t>
      </w:r>
      <w:r w:rsidR="00012162">
        <w:rPr>
          <w:rFonts w:ascii="Lato Light" w:hAnsi="Lato Light"/>
          <w:sz w:val="22"/>
          <w:szCs w:val="22"/>
        </w:rPr>
        <w:t xml:space="preserve">can utilize to </w:t>
      </w:r>
      <w:r w:rsidR="009749A3">
        <w:rPr>
          <w:rFonts w:ascii="Lato Light" w:hAnsi="Lato Light"/>
          <w:sz w:val="22"/>
          <w:szCs w:val="22"/>
        </w:rPr>
        <w:t>analyze</w:t>
      </w:r>
      <w:r w:rsidR="00E12A5B">
        <w:rPr>
          <w:rFonts w:ascii="Lato Light" w:hAnsi="Lato Light"/>
          <w:sz w:val="22"/>
          <w:szCs w:val="22"/>
        </w:rPr>
        <w:t xml:space="preserve"> our performance, </w:t>
      </w:r>
      <w:r w:rsidRPr="00DE13E0">
        <w:rPr>
          <w:rFonts w:ascii="Lato Light" w:hAnsi="Lato Light"/>
          <w:sz w:val="22"/>
          <w:szCs w:val="22"/>
        </w:rPr>
        <w:t>gather</w:t>
      </w:r>
      <w:r w:rsidR="00026CF8">
        <w:rPr>
          <w:rFonts w:ascii="Lato Light" w:hAnsi="Lato Light"/>
          <w:sz w:val="22"/>
          <w:szCs w:val="22"/>
        </w:rPr>
        <w:t xml:space="preserve"> feedback and improve on for our</w:t>
      </w:r>
      <w:r w:rsidRPr="00DE13E0">
        <w:rPr>
          <w:rFonts w:ascii="Lato Light" w:hAnsi="Lato Light"/>
          <w:sz w:val="22"/>
          <w:szCs w:val="22"/>
        </w:rPr>
        <w:t xml:space="preserve"> safety</w:t>
      </w:r>
      <w:r w:rsidR="00012162">
        <w:rPr>
          <w:rFonts w:ascii="Lato Light" w:hAnsi="Lato Light"/>
          <w:sz w:val="22"/>
          <w:szCs w:val="22"/>
        </w:rPr>
        <w:t xml:space="preserve"> drills</w:t>
      </w:r>
      <w:r w:rsidR="00026CF8">
        <w:rPr>
          <w:rFonts w:ascii="Lato Light" w:hAnsi="Lato Light"/>
          <w:sz w:val="22"/>
          <w:szCs w:val="22"/>
        </w:rPr>
        <w:t xml:space="preserve"> </w:t>
      </w:r>
      <w:r w:rsidR="00CF675B">
        <w:rPr>
          <w:rFonts w:ascii="Lato Light" w:hAnsi="Lato Light"/>
          <w:sz w:val="22"/>
          <w:szCs w:val="22"/>
        </w:rPr>
        <w:t xml:space="preserve">for </w:t>
      </w:r>
      <w:r w:rsidR="00026CF8">
        <w:rPr>
          <w:rFonts w:ascii="Lato Light" w:hAnsi="Lato Light"/>
          <w:sz w:val="22"/>
          <w:szCs w:val="22"/>
        </w:rPr>
        <w:t>both students and staff</w:t>
      </w:r>
      <w:r w:rsidRPr="00DE13E0">
        <w:rPr>
          <w:rFonts w:ascii="Lato Light" w:hAnsi="Lato Light"/>
          <w:sz w:val="22"/>
          <w:szCs w:val="22"/>
        </w:rPr>
        <w:t>”, said Dr. Daniel Murray, Superintendent of the York Central School District.</w:t>
      </w:r>
    </w:p>
    <w:p w14:paraId="734E13B2" w14:textId="77777777" w:rsidR="00920FD7" w:rsidRPr="00DE13E0" w:rsidRDefault="00920FD7">
      <w:pPr>
        <w:rPr>
          <w:rFonts w:ascii="Lato Light" w:hAnsi="Lato Light"/>
          <w:sz w:val="22"/>
          <w:szCs w:val="22"/>
        </w:rPr>
      </w:pPr>
    </w:p>
    <w:p w14:paraId="15567719" w14:textId="4F4F6B01" w:rsidR="00CD13D9" w:rsidRDefault="00920FD7">
      <w:pPr>
        <w:rPr>
          <w:rFonts w:ascii="Lato Light" w:hAnsi="Lato Light"/>
          <w:sz w:val="22"/>
          <w:szCs w:val="22"/>
        </w:rPr>
      </w:pPr>
      <w:r w:rsidRPr="00DE13E0">
        <w:rPr>
          <w:rFonts w:ascii="Lato Light" w:hAnsi="Lato Light"/>
          <w:sz w:val="22"/>
          <w:szCs w:val="22"/>
        </w:rPr>
        <w:t>With the utilization of Rapid Responder</w:t>
      </w:r>
      <w:r w:rsidR="006A1646">
        <w:rPr>
          <w:rFonts w:ascii="Lato Light" w:hAnsi="Lato Light"/>
          <w:sz w:val="22"/>
          <w:szCs w:val="22"/>
        </w:rPr>
        <w:t>,</w:t>
      </w:r>
      <w:r w:rsidR="00900645">
        <w:rPr>
          <w:rFonts w:ascii="Lato Light" w:hAnsi="Lato Light"/>
          <w:sz w:val="22"/>
          <w:szCs w:val="22"/>
        </w:rPr>
        <w:t xml:space="preserve"> </w:t>
      </w:r>
      <w:r w:rsidR="006A1646">
        <w:rPr>
          <w:rFonts w:ascii="Lato Light" w:hAnsi="Lato Light"/>
          <w:sz w:val="22"/>
          <w:szCs w:val="22"/>
        </w:rPr>
        <w:t xml:space="preserve">school </w:t>
      </w:r>
      <w:r w:rsidRPr="00DE13E0">
        <w:rPr>
          <w:rFonts w:ascii="Lato Light" w:hAnsi="Lato Light"/>
          <w:sz w:val="22"/>
          <w:szCs w:val="22"/>
        </w:rPr>
        <w:t xml:space="preserve">administration was able to identify a problem at one </w:t>
      </w:r>
      <w:r w:rsidR="006128C9">
        <w:rPr>
          <w:rFonts w:ascii="Lato Light" w:hAnsi="Lato Light"/>
          <w:sz w:val="22"/>
          <w:szCs w:val="22"/>
        </w:rPr>
        <w:t xml:space="preserve">of the </w:t>
      </w:r>
      <w:r w:rsidRPr="00DE13E0">
        <w:rPr>
          <w:rFonts w:ascii="Lato Light" w:hAnsi="Lato Light"/>
          <w:sz w:val="22"/>
          <w:szCs w:val="22"/>
        </w:rPr>
        <w:t>site</w:t>
      </w:r>
      <w:r w:rsidR="006128C9">
        <w:rPr>
          <w:rFonts w:ascii="Lato Light" w:hAnsi="Lato Light"/>
          <w:sz w:val="22"/>
          <w:szCs w:val="22"/>
        </w:rPr>
        <w:t>s</w:t>
      </w:r>
      <w:r w:rsidRPr="00DE13E0">
        <w:rPr>
          <w:rFonts w:ascii="Lato Light" w:hAnsi="Lato Light"/>
          <w:sz w:val="22"/>
          <w:szCs w:val="22"/>
        </w:rPr>
        <w:t xml:space="preserve">. There was a door in which the hardware was on the wrong side, preventing </w:t>
      </w:r>
      <w:r w:rsidR="00AE6A7E">
        <w:rPr>
          <w:rFonts w:ascii="Lato Light" w:hAnsi="Lato Light"/>
          <w:sz w:val="22"/>
          <w:szCs w:val="22"/>
        </w:rPr>
        <w:t>students</w:t>
      </w:r>
      <w:r w:rsidRPr="00DE13E0">
        <w:rPr>
          <w:rFonts w:ascii="Lato Light" w:hAnsi="Lato Light"/>
          <w:sz w:val="22"/>
          <w:szCs w:val="22"/>
        </w:rPr>
        <w:t xml:space="preserve"> from using the door. </w:t>
      </w:r>
      <w:r w:rsidR="0017441D" w:rsidRPr="0017441D">
        <w:rPr>
          <w:rFonts w:ascii="Lato Light" w:hAnsi="Lato Light"/>
          <w:sz w:val="22"/>
          <w:szCs w:val="22"/>
        </w:rPr>
        <w:t>The school administration was able to reroute the staff and students to a new exit, creating a safer path for those classes in case of an emergency.</w:t>
      </w:r>
      <w:bookmarkStart w:id="0" w:name="_GoBack"/>
      <w:bookmarkEnd w:id="0"/>
    </w:p>
    <w:p w14:paraId="3123AF0F" w14:textId="77777777" w:rsidR="009021C9" w:rsidRDefault="009021C9">
      <w:pPr>
        <w:rPr>
          <w:rFonts w:ascii="Lato Light" w:hAnsi="Lato Light"/>
          <w:sz w:val="22"/>
          <w:szCs w:val="22"/>
        </w:rPr>
      </w:pPr>
    </w:p>
    <w:p w14:paraId="40FF9609" w14:textId="11E0CC8B" w:rsidR="009021C9" w:rsidRPr="00DE13E0" w:rsidRDefault="009021C9">
      <w:pPr>
        <w:rPr>
          <w:rFonts w:ascii="Lato Light" w:hAnsi="Lato Light"/>
          <w:sz w:val="22"/>
          <w:szCs w:val="22"/>
        </w:rPr>
      </w:pPr>
      <w:r>
        <w:rPr>
          <w:rFonts w:ascii="Lato Light" w:hAnsi="Lato Light"/>
          <w:sz w:val="22"/>
          <w:szCs w:val="22"/>
        </w:rPr>
        <w:t xml:space="preserve">Rapid Responder tracks </w:t>
      </w:r>
      <w:r w:rsidR="00012162">
        <w:rPr>
          <w:rFonts w:ascii="Lato Light" w:hAnsi="Lato Light"/>
          <w:sz w:val="22"/>
          <w:szCs w:val="22"/>
        </w:rPr>
        <w:t xml:space="preserve">and retains </w:t>
      </w:r>
      <w:r>
        <w:rPr>
          <w:rFonts w:ascii="Lato Light" w:hAnsi="Lato Light"/>
          <w:sz w:val="22"/>
          <w:szCs w:val="22"/>
        </w:rPr>
        <w:t>all safety drills and accompanying statistics. This allows our schools and other facilities utilizing the software to analyze the data, compare and contrast against similar sites and improve their performance to enhance the safety on their campus.</w:t>
      </w:r>
      <w:r w:rsidR="00B6000E">
        <w:rPr>
          <w:rFonts w:ascii="Lato Light" w:hAnsi="Lato Light"/>
          <w:sz w:val="22"/>
          <w:szCs w:val="22"/>
        </w:rPr>
        <w:t xml:space="preserve"> </w:t>
      </w:r>
      <w:r>
        <w:rPr>
          <w:rFonts w:ascii="Lato Light" w:hAnsi="Lato Light"/>
          <w:sz w:val="22"/>
          <w:szCs w:val="22"/>
        </w:rPr>
        <w:t>Rapid Responder brings new insights, preparation and tools to schools and other facilities for their emergency and safety plans.</w:t>
      </w:r>
    </w:p>
    <w:p w14:paraId="282BAAF7" w14:textId="77777777" w:rsidR="005E517E" w:rsidRDefault="005E517E">
      <w:pPr>
        <w:rPr>
          <w:rFonts w:ascii="Lato Light" w:hAnsi="Lato Light"/>
          <w:sz w:val="22"/>
          <w:szCs w:val="22"/>
        </w:rPr>
      </w:pPr>
    </w:p>
    <w:p w14:paraId="2E4A9B73" w14:textId="77777777" w:rsidR="005E517E" w:rsidRDefault="005E517E">
      <w:pPr>
        <w:rPr>
          <w:rFonts w:ascii="Lato Light" w:hAnsi="Lato Light"/>
          <w:sz w:val="22"/>
          <w:szCs w:val="22"/>
        </w:rPr>
      </w:pPr>
      <w:r>
        <w:rPr>
          <w:rFonts w:ascii="Lato Light" w:hAnsi="Lato Light"/>
          <w:sz w:val="22"/>
          <w:szCs w:val="22"/>
        </w:rPr>
        <w:t xml:space="preserve">“The continuity of the system makes it efficient for our team to use. Having all the data in one place, with easy access no matter where you are, allows our team to gain knowledge </w:t>
      </w:r>
      <w:r w:rsidR="00C357E4">
        <w:rPr>
          <w:rFonts w:ascii="Lato Light" w:hAnsi="Lato Light"/>
          <w:sz w:val="22"/>
          <w:szCs w:val="22"/>
        </w:rPr>
        <w:t>they need to make accurate and fast decisions</w:t>
      </w:r>
      <w:r>
        <w:rPr>
          <w:rFonts w:ascii="Lato Light" w:hAnsi="Lato Light"/>
          <w:sz w:val="22"/>
          <w:szCs w:val="22"/>
        </w:rPr>
        <w:t>”</w:t>
      </w:r>
      <w:r w:rsidR="00FF2B3E">
        <w:rPr>
          <w:rFonts w:ascii="Lato Light" w:hAnsi="Lato Light"/>
          <w:sz w:val="22"/>
          <w:szCs w:val="22"/>
        </w:rPr>
        <w:t>, stated Dr. Murray. “</w:t>
      </w:r>
      <w:r w:rsidR="00C357E4">
        <w:rPr>
          <w:rFonts w:ascii="Lato Light" w:hAnsi="Lato Light"/>
          <w:sz w:val="22"/>
          <w:szCs w:val="22"/>
        </w:rPr>
        <w:t xml:space="preserve">In case of an emergency, our staff can access the critical information from any computer or mobile device with the correct credentials. We can even download and store an encrypted file of the school’s emergency plan on a thumb drive. The staff </w:t>
      </w:r>
      <w:r w:rsidR="00AE6A7E">
        <w:rPr>
          <w:rFonts w:ascii="Lato Light" w:hAnsi="Lato Light"/>
          <w:sz w:val="22"/>
          <w:szCs w:val="22"/>
        </w:rPr>
        <w:t xml:space="preserve">no longer </w:t>
      </w:r>
      <w:r w:rsidR="00C357E4">
        <w:rPr>
          <w:rFonts w:ascii="Lato Light" w:hAnsi="Lato Light"/>
          <w:sz w:val="22"/>
          <w:szCs w:val="22"/>
        </w:rPr>
        <w:t>need</w:t>
      </w:r>
      <w:r w:rsidR="009749A3">
        <w:rPr>
          <w:rFonts w:ascii="Lato Light" w:hAnsi="Lato Light"/>
          <w:sz w:val="22"/>
          <w:szCs w:val="22"/>
        </w:rPr>
        <w:t>ed</w:t>
      </w:r>
      <w:r w:rsidR="00C357E4">
        <w:rPr>
          <w:rFonts w:ascii="Lato Light" w:hAnsi="Lato Light"/>
          <w:sz w:val="22"/>
          <w:szCs w:val="22"/>
        </w:rPr>
        <w:t xml:space="preserve"> to run to the office and</w:t>
      </w:r>
      <w:r w:rsidR="00CF675B">
        <w:rPr>
          <w:rFonts w:ascii="Lato Light" w:hAnsi="Lato Light"/>
          <w:sz w:val="22"/>
          <w:szCs w:val="22"/>
        </w:rPr>
        <w:t xml:space="preserve"> search through a 3-ring binder. T</w:t>
      </w:r>
      <w:r w:rsidR="00C357E4">
        <w:rPr>
          <w:rFonts w:ascii="Lato Light" w:hAnsi="Lato Light"/>
          <w:sz w:val="22"/>
          <w:szCs w:val="22"/>
        </w:rPr>
        <w:t>he</w:t>
      </w:r>
      <w:r w:rsidR="00CF675B">
        <w:rPr>
          <w:rFonts w:ascii="Lato Light" w:hAnsi="Lato Light"/>
          <w:sz w:val="22"/>
          <w:szCs w:val="22"/>
        </w:rPr>
        <w:t xml:space="preserve"> vital</w:t>
      </w:r>
      <w:r w:rsidR="00C357E4">
        <w:rPr>
          <w:rFonts w:ascii="Lato Light" w:hAnsi="Lato Light"/>
          <w:sz w:val="22"/>
          <w:szCs w:val="22"/>
        </w:rPr>
        <w:t xml:space="preserve"> information is just clicks away.”</w:t>
      </w:r>
    </w:p>
    <w:p w14:paraId="7F3A5CD2" w14:textId="77777777" w:rsidR="001C079F" w:rsidRDefault="001C079F">
      <w:pPr>
        <w:rPr>
          <w:rFonts w:ascii="Lato Light" w:hAnsi="Lato Light"/>
          <w:sz w:val="22"/>
          <w:szCs w:val="22"/>
        </w:rPr>
      </w:pPr>
    </w:p>
    <w:p w14:paraId="7D07E084" w14:textId="77777777" w:rsidR="001C079F" w:rsidRDefault="001C079F">
      <w:pPr>
        <w:rPr>
          <w:rFonts w:ascii="Lato Light" w:hAnsi="Lato Light"/>
          <w:sz w:val="22"/>
          <w:szCs w:val="22"/>
        </w:rPr>
      </w:pPr>
      <w:r>
        <w:rPr>
          <w:rFonts w:ascii="Lato Light" w:hAnsi="Lato Light"/>
          <w:sz w:val="22"/>
          <w:szCs w:val="22"/>
        </w:rPr>
        <w:t xml:space="preserve">Rapid Responder assists school administration to update their emergency plans quickly and efficiently. As a </w:t>
      </w:r>
      <w:r w:rsidR="0047066F">
        <w:rPr>
          <w:rFonts w:ascii="Lato Light" w:hAnsi="Lato Light"/>
          <w:sz w:val="22"/>
          <w:szCs w:val="22"/>
        </w:rPr>
        <w:t xml:space="preserve">web </w:t>
      </w:r>
      <w:r>
        <w:rPr>
          <w:rFonts w:ascii="Lato Light" w:hAnsi="Lato Light"/>
          <w:sz w:val="22"/>
          <w:szCs w:val="22"/>
        </w:rPr>
        <w:t xml:space="preserve">based software, the cloud </w:t>
      </w:r>
      <w:r w:rsidR="00012162">
        <w:rPr>
          <w:rFonts w:ascii="Lato Light" w:hAnsi="Lato Light"/>
          <w:sz w:val="22"/>
          <w:szCs w:val="22"/>
        </w:rPr>
        <w:t xml:space="preserve">based </w:t>
      </w:r>
      <w:r w:rsidR="009749A3">
        <w:rPr>
          <w:rFonts w:ascii="Lato Light" w:hAnsi="Lato Light"/>
          <w:sz w:val="22"/>
          <w:szCs w:val="22"/>
        </w:rPr>
        <w:t xml:space="preserve">technology </w:t>
      </w:r>
      <w:r w:rsidR="00012162">
        <w:rPr>
          <w:rFonts w:ascii="Lato Light" w:hAnsi="Lato Light"/>
          <w:sz w:val="22"/>
          <w:szCs w:val="22"/>
        </w:rPr>
        <w:t>platform</w:t>
      </w:r>
      <w:r>
        <w:rPr>
          <w:rFonts w:ascii="Lato Light" w:hAnsi="Lato Light"/>
          <w:sz w:val="22"/>
          <w:szCs w:val="22"/>
        </w:rPr>
        <w:t xml:space="preserve"> allows </w:t>
      </w:r>
      <w:r w:rsidR="00012162">
        <w:rPr>
          <w:rFonts w:ascii="Lato Light" w:hAnsi="Lato Light"/>
          <w:sz w:val="22"/>
          <w:szCs w:val="22"/>
        </w:rPr>
        <w:t>school administrators</w:t>
      </w:r>
      <w:r>
        <w:rPr>
          <w:rFonts w:ascii="Lato Light" w:hAnsi="Lato Light"/>
          <w:sz w:val="22"/>
          <w:szCs w:val="22"/>
        </w:rPr>
        <w:t xml:space="preserve"> access </w:t>
      </w:r>
      <w:r w:rsidR="009749A3">
        <w:rPr>
          <w:rFonts w:ascii="Lato Light" w:hAnsi="Lato Light"/>
          <w:sz w:val="22"/>
          <w:szCs w:val="22"/>
        </w:rPr>
        <w:t xml:space="preserve">to </w:t>
      </w:r>
      <w:r>
        <w:rPr>
          <w:rFonts w:ascii="Lato Light" w:hAnsi="Lato Light"/>
          <w:sz w:val="22"/>
          <w:szCs w:val="22"/>
        </w:rPr>
        <w:t>each section of the emergency plan and update as needed for their individual circumstances. Schools can also use the system to work and coordinate with their local first responders to evaluate</w:t>
      </w:r>
      <w:r w:rsidR="00D76860">
        <w:rPr>
          <w:rFonts w:ascii="Lato Light" w:hAnsi="Lato Light"/>
          <w:sz w:val="22"/>
          <w:szCs w:val="22"/>
        </w:rPr>
        <w:t xml:space="preserve"> and inform them of their emergency plans.</w:t>
      </w:r>
    </w:p>
    <w:p w14:paraId="323D2E73" w14:textId="77777777" w:rsidR="00D76860" w:rsidRDefault="00D76860">
      <w:pPr>
        <w:rPr>
          <w:rFonts w:ascii="Lato Light" w:hAnsi="Lato Light"/>
          <w:sz w:val="22"/>
          <w:szCs w:val="22"/>
        </w:rPr>
      </w:pPr>
    </w:p>
    <w:p w14:paraId="702BCD69" w14:textId="77777777" w:rsidR="00D76860" w:rsidRDefault="00D76860">
      <w:pPr>
        <w:rPr>
          <w:rFonts w:ascii="Lato Light" w:hAnsi="Lato Light"/>
          <w:sz w:val="22"/>
          <w:szCs w:val="22"/>
        </w:rPr>
      </w:pPr>
      <w:r>
        <w:rPr>
          <w:rFonts w:ascii="Lato Light" w:hAnsi="Lato Light"/>
          <w:sz w:val="22"/>
          <w:szCs w:val="22"/>
        </w:rPr>
        <w:lastRenderedPageBreak/>
        <w:t>“Our software allows facilities to save emergency plans for a number of emergencies and situations,” stated Tobey Bryant</w:t>
      </w:r>
      <w:r w:rsidR="009E4DEB">
        <w:rPr>
          <w:rFonts w:ascii="Lato Light" w:hAnsi="Lato Light"/>
          <w:sz w:val="22"/>
          <w:szCs w:val="22"/>
        </w:rPr>
        <w:t>,</w:t>
      </w:r>
      <w:r>
        <w:rPr>
          <w:rFonts w:ascii="Lato Light" w:hAnsi="Lato Light"/>
          <w:sz w:val="22"/>
          <w:szCs w:val="22"/>
        </w:rPr>
        <w:t xml:space="preserve"> CEO of Prepared Response.</w:t>
      </w:r>
      <w:r w:rsidR="00B811B4">
        <w:rPr>
          <w:rFonts w:ascii="Lato Light" w:hAnsi="Lato Light"/>
          <w:sz w:val="22"/>
          <w:szCs w:val="22"/>
        </w:rPr>
        <w:t xml:space="preserve"> “Rapid Responder allows the response time to be faster and more effective </w:t>
      </w:r>
      <w:r w:rsidR="006128C9">
        <w:rPr>
          <w:rFonts w:ascii="Lato Light" w:hAnsi="Lato Light"/>
          <w:sz w:val="22"/>
          <w:szCs w:val="22"/>
        </w:rPr>
        <w:t>i</w:t>
      </w:r>
      <w:r w:rsidR="00735DFA">
        <w:rPr>
          <w:rFonts w:ascii="Lato Light" w:hAnsi="Lato Light"/>
          <w:sz w:val="22"/>
          <w:szCs w:val="22"/>
        </w:rPr>
        <w:t>n crisis situations.”</w:t>
      </w:r>
    </w:p>
    <w:p w14:paraId="5B743AF7" w14:textId="77777777" w:rsidR="00CF675B" w:rsidRDefault="00CF675B">
      <w:pPr>
        <w:rPr>
          <w:rFonts w:ascii="Lato Light" w:hAnsi="Lato Light"/>
          <w:sz w:val="22"/>
          <w:szCs w:val="22"/>
        </w:rPr>
      </w:pPr>
    </w:p>
    <w:p w14:paraId="1506FF75" w14:textId="77777777" w:rsidR="00CF675B" w:rsidRDefault="00CF675B" w:rsidP="00CF675B">
      <w:pPr>
        <w:rPr>
          <w:rFonts w:ascii="Lato Light" w:hAnsi="Lato Light"/>
          <w:sz w:val="22"/>
          <w:szCs w:val="22"/>
        </w:rPr>
      </w:pPr>
      <w:r>
        <w:rPr>
          <w:rFonts w:ascii="Lato Light" w:hAnsi="Lato Light"/>
          <w:sz w:val="22"/>
          <w:szCs w:val="22"/>
        </w:rPr>
        <w:t xml:space="preserve">The York Central School District learned how to maximize and leverage the Rapid Responder software through their safety drills. </w:t>
      </w:r>
      <w:r w:rsidRPr="00DE13E0">
        <w:rPr>
          <w:rFonts w:ascii="Lato Light" w:hAnsi="Lato Light"/>
          <w:sz w:val="22"/>
          <w:szCs w:val="22"/>
        </w:rPr>
        <w:t xml:space="preserve">“We see much potential with this software. As we continue to use this software, we will be getting more </w:t>
      </w:r>
      <w:r>
        <w:rPr>
          <w:rFonts w:ascii="Lato Light" w:hAnsi="Lato Light"/>
          <w:sz w:val="22"/>
          <w:szCs w:val="22"/>
        </w:rPr>
        <w:t xml:space="preserve">staff </w:t>
      </w:r>
      <w:r w:rsidRPr="00DE13E0">
        <w:rPr>
          <w:rFonts w:ascii="Lato Light" w:hAnsi="Lato Light"/>
          <w:sz w:val="22"/>
          <w:szCs w:val="22"/>
        </w:rPr>
        <w:t xml:space="preserve">involved, tapping into additional features and </w:t>
      </w:r>
      <w:r>
        <w:rPr>
          <w:rFonts w:ascii="Lato Light" w:hAnsi="Lato Light"/>
          <w:sz w:val="22"/>
          <w:szCs w:val="22"/>
        </w:rPr>
        <w:t>improving the safety and emergency preparedness of our schools</w:t>
      </w:r>
      <w:r w:rsidRPr="00DE13E0">
        <w:rPr>
          <w:rFonts w:ascii="Lato Light" w:hAnsi="Lato Light"/>
          <w:sz w:val="22"/>
          <w:szCs w:val="22"/>
        </w:rPr>
        <w:t>”</w:t>
      </w:r>
      <w:r>
        <w:rPr>
          <w:rFonts w:ascii="Lato Light" w:hAnsi="Lato Light"/>
          <w:sz w:val="22"/>
          <w:szCs w:val="22"/>
        </w:rPr>
        <w:t>, continued Dr. Murray. “We will be using the Rapid Responder software to develop our emergency plans</w:t>
      </w:r>
      <w:r w:rsidR="00012162">
        <w:rPr>
          <w:rFonts w:ascii="Lato Light" w:hAnsi="Lato Light"/>
          <w:sz w:val="22"/>
          <w:szCs w:val="22"/>
        </w:rPr>
        <w:t xml:space="preserve"> throughout our district</w:t>
      </w:r>
      <w:r>
        <w:rPr>
          <w:rFonts w:ascii="Lato Light" w:hAnsi="Lato Light"/>
          <w:sz w:val="22"/>
          <w:szCs w:val="22"/>
        </w:rPr>
        <w:t>, saving us countless hours and valuable resources.”</w:t>
      </w:r>
    </w:p>
    <w:p w14:paraId="4882EA4B" w14:textId="77777777" w:rsidR="00CD13D9" w:rsidRPr="00DE13E0" w:rsidRDefault="00CD13D9">
      <w:pPr>
        <w:rPr>
          <w:rFonts w:ascii="Lato Light" w:hAnsi="Lato Light"/>
        </w:rPr>
      </w:pPr>
    </w:p>
    <w:p w14:paraId="61632153" w14:textId="77777777" w:rsidR="00DE13E0" w:rsidRPr="00DE13E0" w:rsidRDefault="00DE13E0" w:rsidP="00900645">
      <w:pPr>
        <w:outlineLvl w:val="0"/>
        <w:rPr>
          <w:rFonts w:ascii="Lato" w:hAnsi="Lato"/>
        </w:rPr>
      </w:pPr>
      <w:r w:rsidRPr="00DE13E0">
        <w:rPr>
          <w:rFonts w:ascii="Lato" w:hAnsi="Lato"/>
        </w:rPr>
        <w:t>About Prepared Response</w:t>
      </w:r>
    </w:p>
    <w:p w14:paraId="33026470" w14:textId="77777777" w:rsidR="00DE13E0" w:rsidRDefault="00DE13E0" w:rsidP="00DE13E0">
      <w:pPr>
        <w:rPr>
          <w:rFonts w:ascii="Lato Light" w:hAnsi="Lato Light"/>
          <w:sz w:val="22"/>
          <w:szCs w:val="22"/>
        </w:rPr>
      </w:pPr>
      <w:r>
        <w:rPr>
          <w:rFonts w:ascii="Lato Light" w:hAnsi="Lato Light"/>
          <w:sz w:val="22"/>
          <w:szCs w:val="22"/>
        </w:rPr>
        <w:t>Prepared Response, Inc.</w:t>
      </w:r>
      <w:r w:rsidR="00B2379B">
        <w:rPr>
          <w:rFonts w:ascii="Lato Light" w:hAnsi="Lato Light"/>
          <w:sz w:val="22"/>
          <w:szCs w:val="22"/>
        </w:rPr>
        <w:t>®</w:t>
      </w:r>
      <w:r w:rsidRPr="00DE13E0">
        <w:rPr>
          <w:rFonts w:ascii="Lato Light" w:hAnsi="Lato Light"/>
          <w:sz w:val="22"/>
          <w:szCs w:val="22"/>
        </w:rPr>
        <w:t xml:space="preserve"> develops crisis management planning and response </w:t>
      </w:r>
      <w:r w:rsidR="00B41027">
        <w:rPr>
          <w:rFonts w:ascii="Lato Light" w:hAnsi="Lato Light"/>
          <w:sz w:val="22"/>
          <w:szCs w:val="22"/>
        </w:rPr>
        <w:t>software</w:t>
      </w:r>
      <w:r w:rsidRPr="00DE13E0">
        <w:rPr>
          <w:rFonts w:ascii="Lato Light" w:hAnsi="Lato Light"/>
          <w:sz w:val="22"/>
          <w:szCs w:val="22"/>
        </w:rPr>
        <w:t xml:space="preserve"> that enable police, </w:t>
      </w:r>
      <w:r w:rsidR="00B41027">
        <w:rPr>
          <w:rFonts w:ascii="Lato Light" w:hAnsi="Lato Light"/>
          <w:sz w:val="22"/>
          <w:szCs w:val="22"/>
        </w:rPr>
        <w:t>fi</w:t>
      </w:r>
      <w:r w:rsidRPr="00DE13E0">
        <w:rPr>
          <w:rFonts w:ascii="Lato Light" w:hAnsi="Lato Light"/>
          <w:sz w:val="22"/>
          <w:szCs w:val="22"/>
        </w:rPr>
        <w:t xml:space="preserve">re, and other emergency responders to save lives and mitigate property damage. </w:t>
      </w:r>
      <w:r w:rsidR="00B41027">
        <w:rPr>
          <w:rFonts w:ascii="Lato Light" w:hAnsi="Lato Light"/>
          <w:sz w:val="22"/>
          <w:szCs w:val="22"/>
        </w:rPr>
        <w:t xml:space="preserve">The </w:t>
      </w:r>
      <w:r w:rsidRPr="00DE13E0">
        <w:rPr>
          <w:rFonts w:ascii="Lato Light" w:hAnsi="Lato Light"/>
          <w:sz w:val="22"/>
          <w:szCs w:val="22"/>
        </w:rPr>
        <w:t>Rapid Responder</w:t>
      </w:r>
      <w:r w:rsidR="00B2379B">
        <w:rPr>
          <w:rFonts w:ascii="Lato Light" w:hAnsi="Lato Light"/>
          <w:sz w:val="22"/>
          <w:szCs w:val="22"/>
        </w:rPr>
        <w:t>®</w:t>
      </w:r>
      <w:r w:rsidRPr="00DE13E0">
        <w:rPr>
          <w:rFonts w:ascii="Lato Light" w:hAnsi="Lato Light"/>
          <w:sz w:val="22"/>
          <w:szCs w:val="22"/>
        </w:rPr>
        <w:t xml:space="preserve"> </w:t>
      </w:r>
      <w:r w:rsidR="00B41027">
        <w:rPr>
          <w:rFonts w:ascii="Lato Light" w:hAnsi="Lato Light"/>
          <w:sz w:val="22"/>
          <w:szCs w:val="22"/>
        </w:rPr>
        <w:t xml:space="preserve">software </w:t>
      </w:r>
      <w:r>
        <w:rPr>
          <w:rFonts w:ascii="Lato Light" w:hAnsi="Lato Light"/>
          <w:sz w:val="22"/>
          <w:szCs w:val="22"/>
        </w:rPr>
        <w:t>allows first responders to in</w:t>
      </w:r>
      <w:r w:rsidRPr="00DE13E0">
        <w:rPr>
          <w:rFonts w:ascii="Lato Light" w:hAnsi="Lato Light"/>
          <w:sz w:val="22"/>
          <w:szCs w:val="22"/>
        </w:rPr>
        <w:t xml:space="preserve">stantly </w:t>
      </w:r>
      <w:r>
        <w:rPr>
          <w:rFonts w:ascii="Lato Light" w:hAnsi="Lato Light"/>
          <w:sz w:val="22"/>
          <w:szCs w:val="22"/>
        </w:rPr>
        <w:t>access more than 380 site-specifi</w:t>
      </w:r>
      <w:r w:rsidRPr="00DE13E0">
        <w:rPr>
          <w:rFonts w:ascii="Lato Light" w:hAnsi="Lato Light"/>
          <w:sz w:val="22"/>
          <w:szCs w:val="22"/>
        </w:rPr>
        <w:t xml:space="preserve">c data points, including tactical plans, </w:t>
      </w:r>
      <w:r>
        <w:rPr>
          <w:rFonts w:ascii="Lato Light" w:hAnsi="Lato Light"/>
          <w:sz w:val="22"/>
          <w:szCs w:val="22"/>
        </w:rPr>
        <w:t>fl</w:t>
      </w:r>
      <w:r w:rsidRPr="00DE13E0">
        <w:rPr>
          <w:rFonts w:ascii="Lato Light" w:hAnsi="Lato Light"/>
          <w:sz w:val="22"/>
          <w:szCs w:val="22"/>
        </w:rPr>
        <w:t xml:space="preserve">oor plans, satellite and geospatial imagery, interior </w:t>
      </w:r>
      <w:r>
        <w:rPr>
          <w:rFonts w:ascii="Lato Light" w:hAnsi="Lato Light"/>
          <w:sz w:val="22"/>
          <w:szCs w:val="22"/>
        </w:rPr>
        <w:t>and exterior photos, staging ar</w:t>
      </w:r>
      <w:r w:rsidRPr="00DE13E0">
        <w:rPr>
          <w:rFonts w:ascii="Lato Light" w:hAnsi="Lato Light"/>
          <w:sz w:val="22"/>
          <w:szCs w:val="22"/>
        </w:rPr>
        <w:t>eas, haza</w:t>
      </w:r>
      <w:r>
        <w:rPr>
          <w:rFonts w:ascii="Lato Light" w:hAnsi="Lato Light"/>
          <w:sz w:val="22"/>
          <w:szCs w:val="22"/>
        </w:rPr>
        <w:t>rdous materials locations, utility shutoff</w:t>
      </w:r>
      <w:r w:rsidRPr="00DE13E0">
        <w:rPr>
          <w:rFonts w:ascii="Lato Light" w:hAnsi="Lato Light"/>
          <w:sz w:val="22"/>
          <w:szCs w:val="22"/>
        </w:rPr>
        <w:t xml:space="preserve">s, and evacuation routes. </w:t>
      </w:r>
      <w:r w:rsidR="00B41027">
        <w:rPr>
          <w:rFonts w:ascii="Lato Light" w:hAnsi="Lato Light"/>
          <w:sz w:val="22"/>
          <w:szCs w:val="22"/>
        </w:rPr>
        <w:t>Th</w:t>
      </w:r>
      <w:r w:rsidRPr="00DE13E0">
        <w:rPr>
          <w:rFonts w:ascii="Lato Light" w:hAnsi="Lato Light"/>
          <w:sz w:val="22"/>
          <w:szCs w:val="22"/>
        </w:rPr>
        <w:t xml:space="preserve">e privately held company, head-quartered in Kirkland, Washington, was formed in September 2000. </w:t>
      </w:r>
    </w:p>
    <w:p w14:paraId="7DD3FD1E" w14:textId="77777777" w:rsidR="00B2379B" w:rsidRPr="00B2379B" w:rsidRDefault="00B2379B" w:rsidP="00DE13E0">
      <w:pPr>
        <w:rPr>
          <w:rFonts w:ascii="Lato Light" w:hAnsi="Lato Light"/>
          <w:sz w:val="22"/>
          <w:szCs w:val="22"/>
        </w:rPr>
      </w:pPr>
    </w:p>
    <w:p w14:paraId="48A25F55" w14:textId="77777777" w:rsidR="00B2379B" w:rsidRPr="00B2379B" w:rsidRDefault="00B2379B" w:rsidP="00DE13E0">
      <w:pPr>
        <w:rPr>
          <w:rFonts w:ascii="Lato Light" w:hAnsi="Lato Light"/>
          <w:sz w:val="22"/>
          <w:szCs w:val="22"/>
        </w:rPr>
      </w:pPr>
      <w:r>
        <w:rPr>
          <w:rFonts w:ascii="Lato Light" w:hAnsi="Lato Light"/>
          <w:iCs/>
          <w:sz w:val="22"/>
          <w:szCs w:val="22"/>
        </w:rPr>
        <w:t>Rapid Responder is used</w:t>
      </w:r>
      <w:r w:rsidRPr="00B2379B">
        <w:rPr>
          <w:rFonts w:ascii="Lato Light" w:hAnsi="Lato Light"/>
          <w:iCs/>
          <w:sz w:val="22"/>
          <w:szCs w:val="22"/>
        </w:rPr>
        <w:t xml:space="preserve"> by over 1,200 public safety agencies nation</w:t>
      </w:r>
      <w:r>
        <w:rPr>
          <w:rFonts w:ascii="Lato Light" w:hAnsi="Lato Light"/>
          <w:iCs/>
          <w:sz w:val="22"/>
          <w:szCs w:val="22"/>
        </w:rPr>
        <w:t>wide, Rapid Responder is certifi</w:t>
      </w:r>
      <w:r w:rsidRPr="00B2379B">
        <w:rPr>
          <w:rFonts w:ascii="Lato Light" w:hAnsi="Lato Light"/>
          <w:iCs/>
          <w:sz w:val="22"/>
          <w:szCs w:val="22"/>
        </w:rPr>
        <w:t>ed by the U.S. Department of Homeland Security under the SAFETY Act and endorsed by the National Sheriff</w:t>
      </w:r>
      <w:r>
        <w:rPr>
          <w:rFonts w:ascii="Lato Light" w:hAnsi="Lato Light"/>
          <w:iCs/>
          <w:sz w:val="22"/>
          <w:szCs w:val="22"/>
        </w:rPr>
        <w:t>s’ Association. Rapid Responder</w:t>
      </w:r>
      <w:r w:rsidRPr="00B2379B">
        <w:rPr>
          <w:rFonts w:ascii="Lato Light" w:hAnsi="Lato Light"/>
          <w:iCs/>
          <w:sz w:val="22"/>
          <w:szCs w:val="22"/>
        </w:rPr>
        <w:t xml:space="preserve"> protects more than 16,000 facilities and is currently deployed in educational facilities, public buildings, critical infrastructure, and private facilities acros</w:t>
      </w:r>
      <w:r>
        <w:rPr>
          <w:rFonts w:ascii="Lato Light" w:hAnsi="Lato Light"/>
          <w:iCs/>
          <w:sz w:val="22"/>
          <w:szCs w:val="22"/>
        </w:rPr>
        <w:t>s the United States.</w:t>
      </w:r>
      <w:r w:rsidRPr="00B2379B">
        <w:rPr>
          <w:rFonts w:ascii="Lato Light" w:hAnsi="Lato Light"/>
          <w:iCs/>
          <w:sz w:val="22"/>
          <w:szCs w:val="22"/>
        </w:rPr>
        <w:t xml:space="preserve"> </w:t>
      </w:r>
    </w:p>
    <w:p w14:paraId="18302E67" w14:textId="77777777" w:rsidR="00B41027" w:rsidRDefault="00B41027" w:rsidP="00DE13E0">
      <w:pPr>
        <w:rPr>
          <w:rFonts w:ascii="Lato Light" w:hAnsi="Lato Light"/>
          <w:sz w:val="22"/>
          <w:szCs w:val="22"/>
        </w:rPr>
      </w:pPr>
    </w:p>
    <w:p w14:paraId="0B70D5D3" w14:textId="4F4083C8" w:rsidR="00B41027" w:rsidRPr="00DE13E0" w:rsidRDefault="00B41027" w:rsidP="00DE13E0">
      <w:pPr>
        <w:rPr>
          <w:rFonts w:ascii="Lato Light" w:hAnsi="Lato Light"/>
          <w:sz w:val="22"/>
          <w:szCs w:val="22"/>
        </w:rPr>
      </w:pPr>
      <w:r>
        <w:rPr>
          <w:rFonts w:ascii="Lato Light" w:hAnsi="Lato Light"/>
          <w:sz w:val="22"/>
          <w:szCs w:val="22"/>
        </w:rPr>
        <w:t xml:space="preserve">To learn more about Prepared Response and Rapid Responder, please visit </w:t>
      </w:r>
      <w:hyperlink r:id="rId4" w:history="1">
        <w:r w:rsidR="00AD350D" w:rsidRPr="00354021">
          <w:rPr>
            <w:rStyle w:val="Hyperlink"/>
            <w:rFonts w:ascii="Lato Light" w:hAnsi="Lato Light"/>
            <w:sz w:val="22"/>
            <w:szCs w:val="22"/>
          </w:rPr>
          <w:t>www.preparedresponse.com</w:t>
        </w:r>
      </w:hyperlink>
      <w:r w:rsidR="00AD350D">
        <w:rPr>
          <w:rFonts w:ascii="Lato Light" w:hAnsi="Lato Light"/>
          <w:sz w:val="22"/>
          <w:szCs w:val="22"/>
        </w:rPr>
        <w:t>.</w:t>
      </w:r>
    </w:p>
    <w:p w14:paraId="02C7C02B" w14:textId="77777777" w:rsidR="00DE13E0" w:rsidRDefault="00DE13E0">
      <w:pPr>
        <w:rPr>
          <w:rFonts w:ascii="Lato Light" w:hAnsi="Lato Light"/>
          <w:sz w:val="22"/>
          <w:szCs w:val="22"/>
        </w:rPr>
      </w:pPr>
    </w:p>
    <w:p w14:paraId="4A35FE7C" w14:textId="77777777" w:rsidR="00DA4329" w:rsidRDefault="00DB4C87">
      <w:pPr>
        <w:rPr>
          <w:rFonts w:ascii="Lato Light" w:hAnsi="Lato Light"/>
          <w:sz w:val="22"/>
          <w:szCs w:val="22"/>
        </w:rPr>
      </w:pPr>
      <w:r>
        <w:rPr>
          <w:rFonts w:ascii="Lato Light" w:hAnsi="Lato Light"/>
          <w:sz w:val="22"/>
          <w:szCs w:val="22"/>
        </w:rPr>
        <w:t xml:space="preserve">For more information, please contact </w:t>
      </w:r>
      <w:r w:rsidR="00DA4329">
        <w:rPr>
          <w:rFonts w:ascii="Lato Light" w:hAnsi="Lato Light"/>
          <w:sz w:val="22"/>
          <w:szCs w:val="22"/>
        </w:rPr>
        <w:t>the following:</w:t>
      </w:r>
    </w:p>
    <w:p w14:paraId="29FDA9D0" w14:textId="574848C7" w:rsidR="004F734A" w:rsidRPr="004F734A" w:rsidRDefault="004F734A">
      <w:pPr>
        <w:rPr>
          <w:rFonts w:ascii="Lato Light" w:hAnsi="Lato Light"/>
          <w:b/>
          <w:sz w:val="22"/>
          <w:szCs w:val="22"/>
        </w:rPr>
      </w:pPr>
      <w:r w:rsidRPr="004F734A">
        <w:rPr>
          <w:rFonts w:ascii="Lato Light" w:hAnsi="Lato Light"/>
          <w:b/>
          <w:sz w:val="22"/>
          <w:szCs w:val="22"/>
        </w:rPr>
        <w:t>Prepared Response, Inc.</w:t>
      </w:r>
    </w:p>
    <w:p w14:paraId="5B0C3945" w14:textId="77777777" w:rsidR="00DA4329" w:rsidRDefault="00DB4C87">
      <w:pPr>
        <w:rPr>
          <w:rFonts w:ascii="Lato Light" w:hAnsi="Lato Light"/>
          <w:sz w:val="22"/>
          <w:szCs w:val="22"/>
        </w:rPr>
      </w:pPr>
      <w:r>
        <w:rPr>
          <w:rFonts w:ascii="Lato Light" w:hAnsi="Lato Light"/>
          <w:sz w:val="22"/>
          <w:szCs w:val="22"/>
        </w:rPr>
        <w:t>Tobey Bryant</w:t>
      </w:r>
    </w:p>
    <w:p w14:paraId="3D1D16FF" w14:textId="77777777" w:rsidR="00DA4329" w:rsidRDefault="00DA4329">
      <w:pPr>
        <w:rPr>
          <w:rFonts w:ascii="Lato Light" w:hAnsi="Lato Light"/>
          <w:sz w:val="22"/>
          <w:szCs w:val="22"/>
        </w:rPr>
      </w:pPr>
      <w:r>
        <w:rPr>
          <w:rFonts w:ascii="Lato Light" w:hAnsi="Lato Light"/>
          <w:sz w:val="22"/>
          <w:szCs w:val="22"/>
        </w:rPr>
        <w:t>CEO</w:t>
      </w:r>
    </w:p>
    <w:p w14:paraId="709C2A35" w14:textId="237AC025" w:rsidR="00DB4C87" w:rsidRDefault="0017441D">
      <w:pPr>
        <w:rPr>
          <w:rFonts w:ascii="Lato Light" w:hAnsi="Lato Light"/>
          <w:sz w:val="22"/>
          <w:szCs w:val="22"/>
        </w:rPr>
      </w:pPr>
      <w:hyperlink r:id="rId5" w:history="1">
        <w:r w:rsidR="00DB4C87" w:rsidRPr="00354021">
          <w:rPr>
            <w:rStyle w:val="Hyperlink"/>
            <w:rFonts w:ascii="Lato Light" w:hAnsi="Lato Light"/>
            <w:sz w:val="22"/>
            <w:szCs w:val="22"/>
          </w:rPr>
          <w:t>tbryant@preparedresponse.com</w:t>
        </w:r>
      </w:hyperlink>
    </w:p>
    <w:p w14:paraId="7BEDA85B" w14:textId="6760A916" w:rsidR="004F734A" w:rsidRDefault="004F734A">
      <w:pPr>
        <w:rPr>
          <w:rFonts w:ascii="Lato Light" w:hAnsi="Lato Light"/>
          <w:sz w:val="22"/>
          <w:szCs w:val="22"/>
        </w:rPr>
      </w:pPr>
      <w:r>
        <w:rPr>
          <w:rFonts w:ascii="Lato Light" w:hAnsi="Lato Light"/>
          <w:sz w:val="22"/>
          <w:szCs w:val="22"/>
        </w:rPr>
        <w:t>206.315.9664</w:t>
      </w:r>
    </w:p>
    <w:p w14:paraId="0B1CEF8F" w14:textId="77777777" w:rsidR="004F734A" w:rsidRDefault="004F734A">
      <w:pPr>
        <w:rPr>
          <w:rFonts w:ascii="Lato Light" w:hAnsi="Lato Light"/>
          <w:sz w:val="22"/>
          <w:szCs w:val="22"/>
        </w:rPr>
      </w:pPr>
    </w:p>
    <w:p w14:paraId="701EFEB0" w14:textId="3A989A8D" w:rsidR="004F734A" w:rsidRDefault="004F734A">
      <w:pPr>
        <w:rPr>
          <w:rFonts w:ascii="Lato Light" w:hAnsi="Lato Light"/>
          <w:sz w:val="22"/>
          <w:szCs w:val="22"/>
        </w:rPr>
      </w:pPr>
      <w:r>
        <w:rPr>
          <w:rFonts w:ascii="Lato Light" w:hAnsi="Lato Light"/>
          <w:sz w:val="22"/>
          <w:szCs w:val="22"/>
        </w:rPr>
        <w:t>Tyler Platts</w:t>
      </w:r>
    </w:p>
    <w:p w14:paraId="701D998D" w14:textId="146E4201" w:rsidR="004F734A" w:rsidRDefault="004F734A">
      <w:pPr>
        <w:rPr>
          <w:rFonts w:ascii="Lato Light" w:hAnsi="Lato Light"/>
          <w:sz w:val="22"/>
          <w:szCs w:val="22"/>
        </w:rPr>
      </w:pPr>
      <w:r>
        <w:rPr>
          <w:rFonts w:ascii="Lato Light" w:hAnsi="Lato Light"/>
          <w:sz w:val="22"/>
          <w:szCs w:val="22"/>
        </w:rPr>
        <w:t>Marketing Manager</w:t>
      </w:r>
    </w:p>
    <w:p w14:paraId="0B6DF575" w14:textId="61DF3548" w:rsidR="004F734A" w:rsidRDefault="0017441D">
      <w:pPr>
        <w:rPr>
          <w:rFonts w:ascii="Lato Light" w:hAnsi="Lato Light"/>
          <w:sz w:val="22"/>
          <w:szCs w:val="22"/>
        </w:rPr>
      </w:pPr>
      <w:hyperlink r:id="rId6" w:history="1">
        <w:r w:rsidR="004F734A" w:rsidRPr="00354021">
          <w:rPr>
            <w:rStyle w:val="Hyperlink"/>
            <w:rFonts w:ascii="Lato Light" w:hAnsi="Lato Light"/>
            <w:sz w:val="22"/>
            <w:szCs w:val="22"/>
          </w:rPr>
          <w:t>tplatts@preparedresponse.com</w:t>
        </w:r>
      </w:hyperlink>
    </w:p>
    <w:p w14:paraId="64E6D230" w14:textId="242307E1" w:rsidR="004F734A" w:rsidRDefault="004F734A">
      <w:pPr>
        <w:rPr>
          <w:rFonts w:ascii="Lato Light" w:hAnsi="Lato Light"/>
          <w:sz w:val="22"/>
          <w:szCs w:val="22"/>
        </w:rPr>
      </w:pPr>
      <w:r>
        <w:rPr>
          <w:rFonts w:ascii="Lato Light" w:hAnsi="Lato Light"/>
          <w:sz w:val="22"/>
          <w:szCs w:val="22"/>
        </w:rPr>
        <w:t>206.315.9665</w:t>
      </w:r>
    </w:p>
    <w:p w14:paraId="4B0BF0D5" w14:textId="77777777" w:rsidR="004F734A" w:rsidRDefault="004F734A">
      <w:pPr>
        <w:rPr>
          <w:rFonts w:ascii="Lato Light" w:hAnsi="Lato Light"/>
          <w:sz w:val="22"/>
          <w:szCs w:val="22"/>
        </w:rPr>
      </w:pPr>
    </w:p>
    <w:p w14:paraId="6EF1F6D0" w14:textId="53966C9E" w:rsidR="004F734A" w:rsidRPr="004F734A" w:rsidRDefault="004F734A">
      <w:pPr>
        <w:rPr>
          <w:rFonts w:ascii="Lato Light" w:hAnsi="Lato Light"/>
          <w:b/>
          <w:sz w:val="22"/>
          <w:szCs w:val="22"/>
        </w:rPr>
      </w:pPr>
      <w:r w:rsidRPr="004F734A">
        <w:rPr>
          <w:rFonts w:ascii="Lato Light" w:hAnsi="Lato Light"/>
          <w:b/>
          <w:sz w:val="22"/>
          <w:szCs w:val="22"/>
        </w:rPr>
        <w:t>York Central School District</w:t>
      </w:r>
    </w:p>
    <w:p w14:paraId="4CD1C855" w14:textId="29E20156" w:rsidR="004F734A" w:rsidRDefault="004F734A">
      <w:pPr>
        <w:rPr>
          <w:rFonts w:ascii="Lato Light" w:hAnsi="Lato Light"/>
          <w:sz w:val="22"/>
          <w:szCs w:val="22"/>
        </w:rPr>
      </w:pPr>
      <w:r>
        <w:rPr>
          <w:rFonts w:ascii="Lato Light" w:hAnsi="Lato Light"/>
          <w:sz w:val="22"/>
          <w:szCs w:val="22"/>
        </w:rPr>
        <w:t>Dr. Daniel Murray</w:t>
      </w:r>
    </w:p>
    <w:p w14:paraId="5E5A0194" w14:textId="728E461D" w:rsidR="004F734A" w:rsidRDefault="004F734A">
      <w:pPr>
        <w:rPr>
          <w:rFonts w:ascii="Lato Light" w:hAnsi="Lato Light"/>
          <w:sz w:val="22"/>
          <w:szCs w:val="22"/>
        </w:rPr>
      </w:pPr>
      <w:r>
        <w:rPr>
          <w:rFonts w:ascii="Lato Light" w:hAnsi="Lato Light"/>
          <w:sz w:val="22"/>
          <w:szCs w:val="22"/>
        </w:rPr>
        <w:t>Superintendent of Schools</w:t>
      </w:r>
    </w:p>
    <w:p w14:paraId="3DFB7397" w14:textId="5FA7485F" w:rsidR="004F734A" w:rsidRDefault="0017441D">
      <w:pPr>
        <w:rPr>
          <w:rFonts w:ascii="Lato Light" w:hAnsi="Lato Light"/>
          <w:sz w:val="22"/>
          <w:szCs w:val="22"/>
        </w:rPr>
      </w:pPr>
      <w:hyperlink r:id="rId7" w:history="1">
        <w:r w:rsidR="004F734A" w:rsidRPr="00354021">
          <w:rPr>
            <w:rStyle w:val="Hyperlink"/>
            <w:rFonts w:ascii="Lato Light" w:hAnsi="Lato Light"/>
            <w:sz w:val="22"/>
            <w:szCs w:val="22"/>
          </w:rPr>
          <w:t>dpmurray@yorkcsd.org</w:t>
        </w:r>
      </w:hyperlink>
      <w:r w:rsidR="004F734A">
        <w:rPr>
          <w:rFonts w:ascii="Lato Light" w:hAnsi="Lato Light"/>
          <w:sz w:val="22"/>
          <w:szCs w:val="22"/>
        </w:rPr>
        <w:t xml:space="preserve"> </w:t>
      </w:r>
    </w:p>
    <w:p w14:paraId="2F90434C" w14:textId="616B4052" w:rsidR="004F734A" w:rsidRDefault="004F734A">
      <w:pPr>
        <w:rPr>
          <w:rFonts w:ascii="Lato Light" w:hAnsi="Lato Light"/>
          <w:sz w:val="22"/>
          <w:szCs w:val="22"/>
        </w:rPr>
      </w:pPr>
      <w:r>
        <w:rPr>
          <w:rFonts w:ascii="Lato Light" w:hAnsi="Lato Light"/>
          <w:sz w:val="22"/>
          <w:szCs w:val="22"/>
        </w:rPr>
        <w:t>585.243.1730</w:t>
      </w:r>
    </w:p>
    <w:p w14:paraId="372A04B0" w14:textId="77777777" w:rsidR="004F734A" w:rsidRPr="00DE13E0" w:rsidRDefault="004F734A">
      <w:pPr>
        <w:rPr>
          <w:rFonts w:ascii="Lato Light" w:hAnsi="Lato Light"/>
          <w:sz w:val="22"/>
          <w:szCs w:val="22"/>
        </w:rPr>
      </w:pPr>
    </w:p>
    <w:sectPr w:rsidR="004F734A" w:rsidRPr="00DE13E0" w:rsidSect="00A8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ato">
    <w:panose1 w:val="020F0502020204030203"/>
    <w:charset w:val="00"/>
    <w:family w:val="auto"/>
    <w:pitch w:val="variable"/>
    <w:sig w:usb0="A00000AF" w:usb1="5000604B" w:usb2="00000000" w:usb3="00000000" w:csb0="00000093" w:csb1="00000000"/>
  </w:font>
  <w:font w:name="Lato Light">
    <w:panose1 w:val="020F0502020204030203"/>
    <w:charset w:val="00"/>
    <w:family w:val="auto"/>
    <w:pitch w:val="variable"/>
    <w:sig w:usb0="A00000AF" w:usb1="5000604B" w:usb2="00000000" w:usb3="00000000" w:csb0="00000093"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E6"/>
    <w:rsid w:val="00012162"/>
    <w:rsid w:val="0001450D"/>
    <w:rsid w:val="00026CF8"/>
    <w:rsid w:val="000E28FA"/>
    <w:rsid w:val="0017441D"/>
    <w:rsid w:val="001A3DBB"/>
    <w:rsid w:val="001C079F"/>
    <w:rsid w:val="001F3D8C"/>
    <w:rsid w:val="00394629"/>
    <w:rsid w:val="0047066F"/>
    <w:rsid w:val="004F734A"/>
    <w:rsid w:val="005B5764"/>
    <w:rsid w:val="005E517E"/>
    <w:rsid w:val="006128C9"/>
    <w:rsid w:val="006A1646"/>
    <w:rsid w:val="0071539A"/>
    <w:rsid w:val="00735DFA"/>
    <w:rsid w:val="007A54E9"/>
    <w:rsid w:val="00900645"/>
    <w:rsid w:val="009021C9"/>
    <w:rsid w:val="00920FD7"/>
    <w:rsid w:val="00966366"/>
    <w:rsid w:val="009749A3"/>
    <w:rsid w:val="00986376"/>
    <w:rsid w:val="009E4DEB"/>
    <w:rsid w:val="00A84860"/>
    <w:rsid w:val="00AD350D"/>
    <w:rsid w:val="00AE6A7E"/>
    <w:rsid w:val="00B12D58"/>
    <w:rsid w:val="00B2379B"/>
    <w:rsid w:val="00B41027"/>
    <w:rsid w:val="00B6000E"/>
    <w:rsid w:val="00B811B4"/>
    <w:rsid w:val="00C357E4"/>
    <w:rsid w:val="00CD13D9"/>
    <w:rsid w:val="00CF675B"/>
    <w:rsid w:val="00D5447A"/>
    <w:rsid w:val="00D76860"/>
    <w:rsid w:val="00D967E6"/>
    <w:rsid w:val="00DA4329"/>
    <w:rsid w:val="00DB4C87"/>
    <w:rsid w:val="00DE13E0"/>
    <w:rsid w:val="00E12A5B"/>
    <w:rsid w:val="00E26DC7"/>
    <w:rsid w:val="00FF2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F074C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3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366"/>
    <w:rPr>
      <w:rFonts w:ascii="Lucida Grande" w:hAnsi="Lucida Grande" w:cs="Lucida Grande"/>
      <w:sz w:val="18"/>
      <w:szCs w:val="18"/>
    </w:rPr>
  </w:style>
  <w:style w:type="character" w:styleId="Hyperlink">
    <w:name w:val="Hyperlink"/>
    <w:basedOn w:val="DefaultParagraphFont"/>
    <w:uiPriority w:val="99"/>
    <w:unhideWhenUsed/>
    <w:rsid w:val="00DB4C87"/>
    <w:rPr>
      <w:color w:val="0563C1" w:themeColor="hyperlink"/>
      <w:u w:val="single"/>
    </w:rPr>
  </w:style>
  <w:style w:type="character" w:styleId="FollowedHyperlink">
    <w:name w:val="FollowedHyperlink"/>
    <w:basedOn w:val="DefaultParagraphFont"/>
    <w:uiPriority w:val="99"/>
    <w:semiHidden/>
    <w:unhideWhenUsed/>
    <w:rsid w:val="00DA43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reparedresponse.com" TargetMode="External"/><Relationship Id="rId5" Type="http://schemas.openxmlformats.org/officeDocument/2006/relationships/hyperlink" Target="mailto:tbryant@preparedresponse.com" TargetMode="External"/><Relationship Id="rId6" Type="http://schemas.openxmlformats.org/officeDocument/2006/relationships/hyperlink" Target="mailto:tplatts@preparedresponse.com" TargetMode="External"/><Relationship Id="rId7" Type="http://schemas.openxmlformats.org/officeDocument/2006/relationships/hyperlink" Target="mailto:dpmurray@yorkcsd.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805</Words>
  <Characters>4591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Platts</dc:creator>
  <cp:keywords/>
  <dc:description/>
  <cp:lastModifiedBy>Tyler Platts</cp:lastModifiedBy>
  <cp:revision>6</cp:revision>
  <dcterms:created xsi:type="dcterms:W3CDTF">2016-07-26T20:50:00Z</dcterms:created>
  <dcterms:modified xsi:type="dcterms:W3CDTF">2016-08-02T14:57:00Z</dcterms:modified>
</cp:coreProperties>
</file>