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F24D6" w14:textId="0313B56D" w:rsidR="000520C1" w:rsidRDefault="007F5601" w:rsidP="000520C1">
      <w:pPr>
        <w:ind w:left="1440" w:hanging="1440"/>
        <w:rPr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EA09B9" wp14:editId="7483EB73">
            <wp:simplePos x="0" y="0"/>
            <wp:positionH relativeFrom="margin">
              <wp:align>center</wp:align>
            </wp:positionH>
            <wp:positionV relativeFrom="margin">
              <wp:posOffset>-742950</wp:posOffset>
            </wp:positionV>
            <wp:extent cx="1238250" cy="11049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4E9A0" w14:textId="77777777" w:rsidR="007F5601" w:rsidRPr="00131024" w:rsidRDefault="007F5601" w:rsidP="000520C1">
      <w:pPr>
        <w:ind w:left="1440" w:hanging="1440"/>
        <w:rPr>
          <w:rFonts w:ascii="Calibri" w:hAnsi="Calibri" w:cs="Calibri"/>
          <w:b/>
          <w:bCs/>
          <w:sz w:val="28"/>
          <w:szCs w:val="28"/>
        </w:rPr>
      </w:pPr>
    </w:p>
    <w:p w14:paraId="36C38EB2" w14:textId="77777777" w:rsidR="000520C1" w:rsidRPr="004547DC" w:rsidRDefault="000520C1" w:rsidP="00442A89">
      <w:pPr>
        <w:ind w:left="1440" w:hanging="1440"/>
        <w:rPr>
          <w:rFonts w:ascii="Arial" w:hAnsi="Arial" w:cs="Arial"/>
          <w:b/>
          <w:bCs/>
        </w:rPr>
      </w:pPr>
      <w:r w:rsidRPr="004547DC">
        <w:rPr>
          <w:rFonts w:ascii="Arial" w:hAnsi="Arial" w:cs="Arial"/>
          <w:b/>
          <w:bCs/>
        </w:rPr>
        <w:t xml:space="preserve">FOR IMMEDIATE </w:t>
      </w:r>
      <w:r w:rsidR="00507810" w:rsidRPr="004547DC">
        <w:rPr>
          <w:rFonts w:ascii="Arial" w:hAnsi="Arial" w:cs="Arial"/>
          <w:b/>
          <w:bCs/>
        </w:rPr>
        <w:t xml:space="preserve">RELEASE </w:t>
      </w:r>
      <w:r w:rsidR="00507810" w:rsidRPr="004547DC">
        <w:rPr>
          <w:rFonts w:ascii="Arial" w:hAnsi="Arial" w:cs="Arial"/>
          <w:b/>
          <w:bCs/>
        </w:rPr>
        <w:tab/>
      </w:r>
      <w:r w:rsidRPr="004547DC">
        <w:rPr>
          <w:rFonts w:ascii="Arial" w:hAnsi="Arial" w:cs="Arial"/>
          <w:b/>
          <w:bCs/>
        </w:rPr>
        <w:tab/>
      </w:r>
      <w:r w:rsidRPr="004547DC">
        <w:rPr>
          <w:rFonts w:ascii="Arial" w:hAnsi="Arial" w:cs="Arial"/>
          <w:b/>
          <w:bCs/>
        </w:rPr>
        <w:tab/>
        <w:t xml:space="preserve">     </w:t>
      </w:r>
      <w:r w:rsidR="00605E15">
        <w:rPr>
          <w:rFonts w:ascii="Arial" w:hAnsi="Arial" w:cs="Arial"/>
          <w:b/>
          <w:bCs/>
        </w:rPr>
        <w:t xml:space="preserve">    </w:t>
      </w:r>
      <w:r w:rsidR="00605E15">
        <w:rPr>
          <w:rFonts w:ascii="Arial" w:hAnsi="Arial" w:cs="Arial"/>
          <w:b/>
          <w:bCs/>
        </w:rPr>
        <w:tab/>
      </w:r>
      <w:r w:rsidR="00442A89" w:rsidRPr="004547DC">
        <w:rPr>
          <w:rFonts w:ascii="Arial" w:hAnsi="Arial" w:cs="Arial"/>
          <w:b/>
          <w:bCs/>
        </w:rPr>
        <w:t>CONTACT: Jamie Baxter</w:t>
      </w:r>
      <w:r w:rsidR="00442A89" w:rsidRPr="004547DC">
        <w:rPr>
          <w:rFonts w:ascii="Arial" w:hAnsi="Arial" w:cs="Arial"/>
          <w:b/>
          <w:bCs/>
        </w:rPr>
        <w:tab/>
      </w:r>
      <w:r w:rsidR="00442A89" w:rsidRPr="004547DC">
        <w:rPr>
          <w:rFonts w:ascii="Arial" w:hAnsi="Arial" w:cs="Arial"/>
          <w:b/>
          <w:bCs/>
        </w:rPr>
        <w:tab/>
      </w:r>
      <w:r w:rsidR="00442A89" w:rsidRPr="004547DC">
        <w:rPr>
          <w:rFonts w:ascii="Arial" w:hAnsi="Arial" w:cs="Arial"/>
          <w:b/>
          <w:bCs/>
        </w:rPr>
        <w:tab/>
      </w:r>
      <w:r w:rsidR="00442A89" w:rsidRPr="004547DC">
        <w:rPr>
          <w:rFonts w:ascii="Arial" w:hAnsi="Arial" w:cs="Arial"/>
          <w:b/>
          <w:bCs/>
        </w:rPr>
        <w:tab/>
      </w:r>
      <w:r w:rsidR="00442A89" w:rsidRPr="004547DC">
        <w:rPr>
          <w:rFonts w:ascii="Arial" w:hAnsi="Arial" w:cs="Arial"/>
          <w:b/>
          <w:bCs/>
        </w:rPr>
        <w:tab/>
      </w:r>
      <w:r w:rsidR="00442A89" w:rsidRPr="004547DC">
        <w:rPr>
          <w:rFonts w:ascii="Arial" w:hAnsi="Arial" w:cs="Arial"/>
          <w:b/>
          <w:bCs/>
        </w:rPr>
        <w:tab/>
      </w:r>
      <w:r w:rsidR="00442A89" w:rsidRPr="004547DC">
        <w:rPr>
          <w:rFonts w:ascii="Arial" w:hAnsi="Arial" w:cs="Arial"/>
          <w:b/>
          <w:bCs/>
        </w:rPr>
        <w:tab/>
      </w:r>
      <w:r w:rsidR="00442A89" w:rsidRPr="004547DC">
        <w:rPr>
          <w:rFonts w:ascii="Arial" w:hAnsi="Arial" w:cs="Arial"/>
          <w:b/>
          <w:bCs/>
        </w:rPr>
        <w:tab/>
      </w:r>
      <w:r w:rsidR="004B7FEE">
        <w:rPr>
          <w:rFonts w:ascii="Arial" w:hAnsi="Arial" w:cs="Arial"/>
          <w:b/>
          <w:bCs/>
        </w:rPr>
        <w:tab/>
      </w:r>
      <w:r w:rsidRPr="004547DC">
        <w:rPr>
          <w:rFonts w:ascii="Arial" w:hAnsi="Arial" w:cs="Arial"/>
        </w:rPr>
        <w:t>775.322.4022</w:t>
      </w:r>
      <w:r w:rsidRPr="004547DC">
        <w:rPr>
          <w:rFonts w:ascii="Arial" w:hAnsi="Arial" w:cs="Arial"/>
        </w:rPr>
        <w:br/>
      </w:r>
      <w:r w:rsidRPr="004547DC">
        <w:rPr>
          <w:rFonts w:ascii="Arial" w:hAnsi="Arial" w:cs="Arial"/>
        </w:rPr>
        <w:tab/>
      </w:r>
      <w:r w:rsidRPr="004547DC">
        <w:rPr>
          <w:rFonts w:ascii="Arial" w:hAnsi="Arial" w:cs="Arial"/>
        </w:rPr>
        <w:tab/>
      </w:r>
      <w:r w:rsidRPr="004547DC">
        <w:rPr>
          <w:rFonts w:ascii="Arial" w:hAnsi="Arial" w:cs="Arial"/>
        </w:rPr>
        <w:tab/>
      </w:r>
      <w:r w:rsidRPr="004547DC">
        <w:rPr>
          <w:rFonts w:ascii="Arial" w:hAnsi="Arial" w:cs="Arial"/>
        </w:rPr>
        <w:tab/>
      </w:r>
      <w:r w:rsidRPr="004547DC">
        <w:rPr>
          <w:rFonts w:ascii="Arial" w:hAnsi="Arial" w:cs="Arial"/>
        </w:rPr>
        <w:tab/>
      </w:r>
      <w:r w:rsidRPr="004547DC">
        <w:rPr>
          <w:rFonts w:ascii="Arial" w:hAnsi="Arial" w:cs="Arial"/>
        </w:rPr>
        <w:tab/>
      </w:r>
      <w:hyperlink r:id="rId7" w:history="1">
        <w:r w:rsidRPr="004547DC">
          <w:rPr>
            <w:rStyle w:val="Hyperlink"/>
            <w:rFonts w:ascii="Arial" w:hAnsi="Arial" w:cs="Arial"/>
          </w:rPr>
          <w:t>jamie@theimpetusagency.com</w:t>
        </w:r>
      </w:hyperlink>
    </w:p>
    <w:p w14:paraId="074607E7" w14:textId="77777777" w:rsidR="000520C1" w:rsidRPr="004547DC" w:rsidRDefault="000520C1" w:rsidP="00B43750">
      <w:pPr>
        <w:spacing w:after="0" w:line="240" w:lineRule="auto"/>
        <w:rPr>
          <w:rFonts w:ascii="Arial" w:hAnsi="Arial" w:cs="Arial"/>
          <w:b/>
        </w:rPr>
      </w:pPr>
    </w:p>
    <w:p w14:paraId="24A9D61A" w14:textId="77777777" w:rsidR="002E3CF1" w:rsidRDefault="002E3CF1" w:rsidP="0003454F">
      <w:pPr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t xml:space="preserve">Survey: </w:t>
      </w:r>
      <w:r w:rsidR="004421C7" w:rsidRPr="004547DC">
        <w:rPr>
          <w:rFonts w:ascii="Arial" w:hAnsi="Arial" w:cs="Arial"/>
          <w:b/>
          <w:sz w:val="28"/>
          <w:szCs w:val="28"/>
        </w:rPr>
        <w:t xml:space="preserve">Knowledge </w:t>
      </w:r>
      <w:r>
        <w:rPr>
          <w:rFonts w:ascii="Arial" w:hAnsi="Arial" w:cs="Arial"/>
          <w:b/>
          <w:sz w:val="28"/>
          <w:szCs w:val="28"/>
        </w:rPr>
        <w:t>That Pets Improve Our Health</w:t>
      </w:r>
      <w:r w:rsidR="004421C7" w:rsidRPr="004547D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Boosts </w:t>
      </w:r>
      <w:r w:rsidR="00E24C94" w:rsidRPr="004547DC">
        <w:rPr>
          <w:rFonts w:ascii="Arial" w:hAnsi="Arial" w:cs="Arial"/>
          <w:b/>
          <w:sz w:val="28"/>
          <w:szCs w:val="28"/>
        </w:rPr>
        <w:t>A</w:t>
      </w:r>
      <w:r w:rsidR="004421C7" w:rsidRPr="004547DC">
        <w:rPr>
          <w:rFonts w:ascii="Arial" w:hAnsi="Arial" w:cs="Arial"/>
          <w:b/>
          <w:sz w:val="28"/>
          <w:szCs w:val="28"/>
        </w:rPr>
        <w:t xml:space="preserve">nimal </w:t>
      </w:r>
      <w:r w:rsidR="00E24C94" w:rsidRPr="004547DC">
        <w:rPr>
          <w:rFonts w:ascii="Arial" w:hAnsi="Arial" w:cs="Arial"/>
          <w:b/>
          <w:sz w:val="28"/>
          <w:szCs w:val="28"/>
        </w:rPr>
        <w:t>W</w:t>
      </w:r>
      <w:r w:rsidR="004421C7" w:rsidRPr="004547DC">
        <w:rPr>
          <w:rFonts w:ascii="Arial" w:hAnsi="Arial" w:cs="Arial"/>
          <w:b/>
          <w:sz w:val="28"/>
          <w:szCs w:val="28"/>
        </w:rPr>
        <w:t>elfare</w:t>
      </w:r>
    </w:p>
    <w:p w14:paraId="22876B3B" w14:textId="77777777" w:rsidR="002E3CF1" w:rsidRPr="0003454F" w:rsidRDefault="002E3CF1" w:rsidP="0003454F">
      <w:pPr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40296A5C" w14:textId="77777777" w:rsidR="00B43750" w:rsidRPr="004547DC" w:rsidRDefault="004421C7" w:rsidP="00F90808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4547DC">
        <w:rPr>
          <w:rFonts w:ascii="Arial" w:hAnsi="Arial" w:cs="Arial"/>
          <w:b/>
          <w:i/>
          <w:sz w:val="26"/>
          <w:szCs w:val="26"/>
        </w:rPr>
        <w:t>T</w:t>
      </w:r>
      <w:r w:rsidR="00B43750" w:rsidRPr="004547DC">
        <w:rPr>
          <w:rFonts w:ascii="Arial" w:hAnsi="Arial" w:cs="Arial"/>
          <w:b/>
          <w:i/>
          <w:sz w:val="26"/>
          <w:szCs w:val="26"/>
        </w:rPr>
        <w:t xml:space="preserve">he </w:t>
      </w:r>
      <w:r w:rsidR="002E3CF1">
        <w:rPr>
          <w:rFonts w:ascii="Arial" w:hAnsi="Arial" w:cs="Arial"/>
          <w:b/>
          <w:i/>
          <w:sz w:val="26"/>
          <w:szCs w:val="26"/>
        </w:rPr>
        <w:t>M</w:t>
      </w:r>
      <w:r w:rsidR="00B43750" w:rsidRPr="004547DC">
        <w:rPr>
          <w:rFonts w:ascii="Arial" w:hAnsi="Arial" w:cs="Arial"/>
          <w:b/>
          <w:i/>
          <w:sz w:val="26"/>
          <w:szCs w:val="26"/>
        </w:rPr>
        <w:t xml:space="preserve">ore </w:t>
      </w:r>
      <w:r w:rsidR="002E3CF1">
        <w:rPr>
          <w:rFonts w:ascii="Arial" w:hAnsi="Arial" w:cs="Arial"/>
          <w:b/>
          <w:i/>
          <w:sz w:val="26"/>
          <w:szCs w:val="26"/>
        </w:rPr>
        <w:t>P</w:t>
      </w:r>
      <w:r w:rsidR="00B43750" w:rsidRPr="004547DC">
        <w:rPr>
          <w:rFonts w:ascii="Arial" w:hAnsi="Arial" w:cs="Arial"/>
          <w:b/>
          <w:i/>
          <w:sz w:val="26"/>
          <w:szCs w:val="26"/>
        </w:rPr>
        <w:t xml:space="preserve">et </w:t>
      </w:r>
      <w:r w:rsidR="002E3CF1">
        <w:rPr>
          <w:rFonts w:ascii="Arial" w:hAnsi="Arial" w:cs="Arial"/>
          <w:b/>
          <w:i/>
          <w:sz w:val="26"/>
          <w:szCs w:val="26"/>
        </w:rPr>
        <w:t>O</w:t>
      </w:r>
      <w:r w:rsidR="00B43750" w:rsidRPr="004547DC">
        <w:rPr>
          <w:rFonts w:ascii="Arial" w:hAnsi="Arial" w:cs="Arial"/>
          <w:b/>
          <w:i/>
          <w:sz w:val="26"/>
          <w:szCs w:val="26"/>
        </w:rPr>
        <w:t xml:space="preserve">wners </w:t>
      </w:r>
      <w:r w:rsidR="002E3CF1">
        <w:rPr>
          <w:rFonts w:ascii="Arial" w:hAnsi="Arial" w:cs="Arial"/>
          <w:b/>
          <w:i/>
          <w:sz w:val="26"/>
          <w:szCs w:val="26"/>
        </w:rPr>
        <w:t>Learn</w:t>
      </w:r>
      <w:r w:rsidR="00B43750" w:rsidRPr="004547DC">
        <w:rPr>
          <w:rFonts w:ascii="Arial" w:hAnsi="Arial" w:cs="Arial"/>
          <w:b/>
          <w:i/>
          <w:sz w:val="26"/>
          <w:szCs w:val="26"/>
        </w:rPr>
        <w:t xml:space="preserve"> about </w:t>
      </w:r>
      <w:r w:rsidR="002E3CF1">
        <w:rPr>
          <w:rFonts w:ascii="Arial" w:hAnsi="Arial" w:cs="Arial"/>
          <w:b/>
          <w:i/>
          <w:sz w:val="26"/>
          <w:szCs w:val="26"/>
        </w:rPr>
        <w:t>S</w:t>
      </w:r>
      <w:r w:rsidR="00B43750" w:rsidRPr="004547DC">
        <w:rPr>
          <w:rFonts w:ascii="Arial" w:hAnsi="Arial" w:cs="Arial"/>
          <w:b/>
          <w:i/>
          <w:sz w:val="26"/>
          <w:szCs w:val="26"/>
        </w:rPr>
        <w:t>cientific</w:t>
      </w:r>
      <w:r w:rsidR="002E3CF1">
        <w:rPr>
          <w:rFonts w:ascii="Arial" w:hAnsi="Arial" w:cs="Arial"/>
          <w:b/>
          <w:i/>
          <w:sz w:val="26"/>
          <w:szCs w:val="26"/>
        </w:rPr>
        <w:t xml:space="preserve"> Research on the</w:t>
      </w:r>
      <w:r w:rsidR="00B43750" w:rsidRPr="004547DC">
        <w:rPr>
          <w:rFonts w:ascii="Arial" w:hAnsi="Arial" w:cs="Arial"/>
          <w:b/>
          <w:i/>
          <w:sz w:val="26"/>
          <w:szCs w:val="26"/>
        </w:rPr>
        <w:t xml:space="preserve"> </w:t>
      </w:r>
      <w:r w:rsidR="002E3CF1">
        <w:rPr>
          <w:rFonts w:ascii="Arial" w:hAnsi="Arial" w:cs="Arial"/>
          <w:b/>
          <w:i/>
          <w:sz w:val="26"/>
          <w:szCs w:val="26"/>
        </w:rPr>
        <w:t>B</w:t>
      </w:r>
      <w:r w:rsidR="00B43750" w:rsidRPr="004547DC">
        <w:rPr>
          <w:rFonts w:ascii="Arial" w:hAnsi="Arial" w:cs="Arial"/>
          <w:b/>
          <w:i/>
          <w:sz w:val="26"/>
          <w:szCs w:val="26"/>
        </w:rPr>
        <w:t xml:space="preserve">enefits of the </w:t>
      </w:r>
      <w:r w:rsidR="002E3CF1">
        <w:rPr>
          <w:rFonts w:ascii="Arial" w:hAnsi="Arial" w:cs="Arial"/>
          <w:b/>
          <w:i/>
          <w:sz w:val="26"/>
          <w:szCs w:val="26"/>
        </w:rPr>
        <w:t>H</w:t>
      </w:r>
      <w:r w:rsidR="00B43750" w:rsidRPr="004547DC">
        <w:rPr>
          <w:rFonts w:ascii="Arial" w:hAnsi="Arial" w:cs="Arial"/>
          <w:b/>
          <w:i/>
          <w:sz w:val="26"/>
          <w:szCs w:val="26"/>
        </w:rPr>
        <w:t>uman-</w:t>
      </w:r>
      <w:r w:rsidR="002E3CF1">
        <w:rPr>
          <w:rFonts w:ascii="Arial" w:hAnsi="Arial" w:cs="Arial"/>
          <w:b/>
          <w:i/>
          <w:sz w:val="26"/>
          <w:szCs w:val="26"/>
        </w:rPr>
        <w:t>A</w:t>
      </w:r>
      <w:r w:rsidR="00B43750" w:rsidRPr="004547DC">
        <w:rPr>
          <w:rFonts w:ascii="Arial" w:hAnsi="Arial" w:cs="Arial"/>
          <w:b/>
          <w:i/>
          <w:sz w:val="26"/>
          <w:szCs w:val="26"/>
        </w:rPr>
        <w:t xml:space="preserve">nimal </w:t>
      </w:r>
      <w:r w:rsidR="002E3CF1">
        <w:rPr>
          <w:rFonts w:ascii="Arial" w:hAnsi="Arial" w:cs="Arial"/>
          <w:b/>
          <w:i/>
          <w:sz w:val="26"/>
          <w:szCs w:val="26"/>
        </w:rPr>
        <w:t>B</w:t>
      </w:r>
      <w:r w:rsidR="00B43750" w:rsidRPr="004547DC">
        <w:rPr>
          <w:rFonts w:ascii="Arial" w:hAnsi="Arial" w:cs="Arial"/>
          <w:b/>
          <w:i/>
          <w:sz w:val="26"/>
          <w:szCs w:val="26"/>
        </w:rPr>
        <w:t xml:space="preserve">ond, the </w:t>
      </w:r>
      <w:r w:rsidR="002E3CF1">
        <w:rPr>
          <w:rFonts w:ascii="Arial" w:hAnsi="Arial" w:cs="Arial"/>
          <w:b/>
          <w:i/>
          <w:sz w:val="26"/>
          <w:szCs w:val="26"/>
        </w:rPr>
        <w:t>B</w:t>
      </w:r>
      <w:r w:rsidR="00B43750" w:rsidRPr="004547DC">
        <w:rPr>
          <w:rFonts w:ascii="Arial" w:hAnsi="Arial" w:cs="Arial"/>
          <w:b/>
          <w:i/>
          <w:sz w:val="26"/>
          <w:szCs w:val="26"/>
        </w:rPr>
        <w:t xml:space="preserve">etter </w:t>
      </w:r>
      <w:r w:rsidR="002E3CF1">
        <w:rPr>
          <w:rFonts w:ascii="Arial" w:hAnsi="Arial" w:cs="Arial"/>
          <w:b/>
          <w:i/>
          <w:sz w:val="26"/>
          <w:szCs w:val="26"/>
        </w:rPr>
        <w:t>T</w:t>
      </w:r>
      <w:r w:rsidRPr="004547DC">
        <w:rPr>
          <w:rFonts w:ascii="Arial" w:hAnsi="Arial" w:cs="Arial"/>
          <w:b/>
          <w:i/>
          <w:sz w:val="26"/>
          <w:szCs w:val="26"/>
        </w:rPr>
        <w:t xml:space="preserve">hey’ll </w:t>
      </w:r>
      <w:r w:rsidR="002E3CF1">
        <w:rPr>
          <w:rFonts w:ascii="Arial" w:hAnsi="Arial" w:cs="Arial"/>
          <w:b/>
          <w:i/>
          <w:sz w:val="26"/>
          <w:szCs w:val="26"/>
        </w:rPr>
        <w:t>C</w:t>
      </w:r>
      <w:r w:rsidRPr="004547DC">
        <w:rPr>
          <w:rFonts w:ascii="Arial" w:hAnsi="Arial" w:cs="Arial"/>
          <w:b/>
          <w:i/>
          <w:sz w:val="26"/>
          <w:szCs w:val="26"/>
        </w:rPr>
        <w:t xml:space="preserve">are </w:t>
      </w:r>
      <w:r w:rsidR="002E3CF1">
        <w:rPr>
          <w:rFonts w:ascii="Arial" w:hAnsi="Arial" w:cs="Arial"/>
          <w:b/>
          <w:i/>
          <w:sz w:val="26"/>
          <w:szCs w:val="26"/>
        </w:rPr>
        <w:t>for</w:t>
      </w:r>
      <w:r w:rsidRPr="004547DC">
        <w:rPr>
          <w:rFonts w:ascii="Arial" w:hAnsi="Arial" w:cs="Arial"/>
          <w:b/>
          <w:i/>
          <w:sz w:val="26"/>
          <w:szCs w:val="26"/>
        </w:rPr>
        <w:t xml:space="preserve"> </w:t>
      </w:r>
      <w:r w:rsidR="002E3CF1">
        <w:rPr>
          <w:rFonts w:ascii="Arial" w:hAnsi="Arial" w:cs="Arial"/>
          <w:b/>
          <w:i/>
          <w:sz w:val="26"/>
          <w:szCs w:val="26"/>
        </w:rPr>
        <w:t>t</w:t>
      </w:r>
      <w:r w:rsidRPr="004547DC">
        <w:rPr>
          <w:rFonts w:ascii="Arial" w:hAnsi="Arial" w:cs="Arial"/>
          <w:b/>
          <w:i/>
          <w:sz w:val="26"/>
          <w:szCs w:val="26"/>
        </w:rPr>
        <w:t xml:space="preserve">heir </w:t>
      </w:r>
      <w:r w:rsidR="002E3CF1">
        <w:rPr>
          <w:rFonts w:ascii="Arial" w:hAnsi="Arial" w:cs="Arial"/>
          <w:b/>
          <w:i/>
          <w:sz w:val="26"/>
          <w:szCs w:val="26"/>
        </w:rPr>
        <w:t>C</w:t>
      </w:r>
      <w:r w:rsidRPr="004547DC">
        <w:rPr>
          <w:rFonts w:ascii="Arial" w:hAnsi="Arial" w:cs="Arial"/>
          <w:b/>
          <w:i/>
          <w:sz w:val="26"/>
          <w:szCs w:val="26"/>
        </w:rPr>
        <w:t xml:space="preserve">ompanion </w:t>
      </w:r>
      <w:r w:rsidR="002E3CF1">
        <w:rPr>
          <w:rFonts w:ascii="Arial" w:hAnsi="Arial" w:cs="Arial"/>
          <w:b/>
          <w:i/>
          <w:sz w:val="26"/>
          <w:szCs w:val="26"/>
        </w:rPr>
        <w:t>A</w:t>
      </w:r>
      <w:r w:rsidRPr="004547DC">
        <w:rPr>
          <w:rFonts w:ascii="Arial" w:hAnsi="Arial" w:cs="Arial"/>
          <w:b/>
          <w:i/>
          <w:sz w:val="26"/>
          <w:szCs w:val="26"/>
        </w:rPr>
        <w:t>nimals</w:t>
      </w:r>
    </w:p>
    <w:p w14:paraId="0FE2208B" w14:textId="433DE289" w:rsidR="00B43750" w:rsidRPr="004547DC" w:rsidRDefault="00B43750" w:rsidP="00B43750">
      <w:pPr>
        <w:spacing w:after="0" w:line="240" w:lineRule="auto"/>
        <w:rPr>
          <w:rFonts w:ascii="Arial" w:hAnsi="Arial" w:cs="Arial"/>
        </w:rPr>
      </w:pPr>
      <w:r w:rsidRPr="0003454F">
        <w:rPr>
          <w:rFonts w:ascii="Arial" w:hAnsi="Arial" w:cs="Arial"/>
          <w:b/>
        </w:rPr>
        <w:t xml:space="preserve">(Washington, D.C.) </w:t>
      </w:r>
      <w:r w:rsidR="00B36043">
        <w:rPr>
          <w:rFonts w:ascii="Arial" w:hAnsi="Arial" w:cs="Arial"/>
          <w:b/>
        </w:rPr>
        <w:t>September 7</w:t>
      </w:r>
      <w:r w:rsidR="00962E4C">
        <w:rPr>
          <w:rFonts w:ascii="Arial" w:hAnsi="Arial" w:cs="Arial"/>
          <w:b/>
        </w:rPr>
        <w:t>, 2016</w:t>
      </w:r>
      <w:r w:rsidRPr="004547DC">
        <w:rPr>
          <w:rFonts w:ascii="Arial" w:hAnsi="Arial" w:cs="Arial"/>
        </w:rPr>
        <w:t xml:space="preserve"> – The Human Animal Bond Research Initiative (HABRI) Foundation today announced the findings of a new survey on the impact of </w:t>
      </w:r>
      <w:r w:rsidR="00A015E1">
        <w:rPr>
          <w:rFonts w:ascii="Arial" w:hAnsi="Arial" w:cs="Arial"/>
        </w:rPr>
        <w:t xml:space="preserve">knowledge of </w:t>
      </w:r>
      <w:r w:rsidRPr="004547DC">
        <w:rPr>
          <w:rFonts w:ascii="Arial" w:hAnsi="Arial" w:cs="Arial"/>
        </w:rPr>
        <w:t xml:space="preserve">the scientific benefits of the human-animal bond </w:t>
      </w:r>
      <w:r w:rsidR="00A015E1">
        <w:rPr>
          <w:rFonts w:ascii="Arial" w:hAnsi="Arial" w:cs="Arial"/>
        </w:rPr>
        <w:t>on how pet owners care for their companion animals.</w:t>
      </w:r>
      <w:r w:rsidRPr="004547DC">
        <w:rPr>
          <w:rFonts w:ascii="Arial" w:hAnsi="Arial" w:cs="Arial"/>
        </w:rPr>
        <w:t xml:space="preserve"> </w:t>
      </w:r>
      <w:r w:rsidR="000F304D">
        <w:rPr>
          <w:rFonts w:ascii="Arial" w:hAnsi="Arial" w:cs="Arial"/>
        </w:rPr>
        <w:t xml:space="preserve">The survey asked pet owners about their awareness of research that shows pets </w:t>
      </w:r>
      <w:r w:rsidR="00A015E1">
        <w:rPr>
          <w:rFonts w:ascii="Arial" w:hAnsi="Arial" w:cs="Arial"/>
        </w:rPr>
        <w:t xml:space="preserve">improve human health and found </w:t>
      </w:r>
      <w:r w:rsidR="000F304D">
        <w:rPr>
          <w:rFonts w:ascii="Arial" w:hAnsi="Arial" w:cs="Arial"/>
        </w:rPr>
        <w:t>that</w:t>
      </w:r>
      <w:r w:rsidRPr="004547DC">
        <w:rPr>
          <w:rFonts w:ascii="Arial" w:hAnsi="Arial" w:cs="Arial"/>
        </w:rPr>
        <w:t xml:space="preserve"> </w:t>
      </w:r>
      <w:r w:rsidR="00A015E1">
        <w:rPr>
          <w:rFonts w:ascii="Arial" w:hAnsi="Arial" w:cs="Arial"/>
        </w:rPr>
        <w:t>this knowledge has the power to</w:t>
      </w:r>
      <w:r w:rsidRPr="004547DC">
        <w:rPr>
          <w:rFonts w:ascii="Arial" w:hAnsi="Arial" w:cs="Arial"/>
        </w:rPr>
        <w:t xml:space="preserve"> </w:t>
      </w:r>
      <w:r w:rsidR="00E6438D" w:rsidRPr="004547DC">
        <w:rPr>
          <w:rFonts w:ascii="Arial" w:hAnsi="Arial" w:cs="Arial"/>
        </w:rPr>
        <w:t xml:space="preserve">motivate </w:t>
      </w:r>
      <w:r w:rsidR="00A015E1">
        <w:rPr>
          <w:rFonts w:ascii="Arial" w:hAnsi="Arial" w:cs="Arial"/>
        </w:rPr>
        <w:t>them</w:t>
      </w:r>
      <w:r w:rsidR="00E6438D" w:rsidRPr="004547DC">
        <w:rPr>
          <w:rFonts w:ascii="Arial" w:hAnsi="Arial" w:cs="Arial"/>
        </w:rPr>
        <w:t xml:space="preserve"> to take</w:t>
      </w:r>
      <w:r w:rsidRPr="004547DC">
        <w:rPr>
          <w:rFonts w:ascii="Arial" w:hAnsi="Arial" w:cs="Arial"/>
        </w:rPr>
        <w:t xml:space="preserve"> better </w:t>
      </w:r>
      <w:r w:rsidR="00E6438D" w:rsidRPr="004547DC">
        <w:rPr>
          <w:rFonts w:ascii="Arial" w:hAnsi="Arial" w:cs="Arial"/>
        </w:rPr>
        <w:t>care of their pets</w:t>
      </w:r>
      <w:r w:rsidRPr="004547DC">
        <w:rPr>
          <w:rFonts w:ascii="Arial" w:hAnsi="Arial" w:cs="Arial"/>
        </w:rPr>
        <w:t xml:space="preserve"> </w:t>
      </w:r>
      <w:r w:rsidR="00A015E1">
        <w:rPr>
          <w:rFonts w:ascii="Arial" w:hAnsi="Arial" w:cs="Arial"/>
        </w:rPr>
        <w:t>in important ways</w:t>
      </w:r>
      <w:r w:rsidR="005A7272" w:rsidRPr="004547DC">
        <w:rPr>
          <w:rFonts w:ascii="Arial" w:hAnsi="Arial" w:cs="Arial"/>
        </w:rPr>
        <w:t>.</w:t>
      </w:r>
    </w:p>
    <w:p w14:paraId="71073528" w14:textId="77777777" w:rsidR="00B43750" w:rsidRPr="004547DC" w:rsidRDefault="00B43750" w:rsidP="00B43750">
      <w:pPr>
        <w:spacing w:after="0" w:line="240" w:lineRule="auto"/>
        <w:rPr>
          <w:rFonts w:ascii="Arial" w:hAnsi="Arial" w:cs="Arial"/>
        </w:rPr>
      </w:pPr>
    </w:p>
    <w:p w14:paraId="3C8F365E" w14:textId="77777777" w:rsidR="009D4252" w:rsidRDefault="00827CAC" w:rsidP="00B437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“Scientific research shows that pets are good for our health, improving heart health, relieving stress and positively impacting conditions from autism to PTSD,” said </w:t>
      </w:r>
      <w:r w:rsidRPr="00827CAC">
        <w:rPr>
          <w:rFonts w:ascii="Arial" w:hAnsi="Arial" w:cs="Arial"/>
        </w:rPr>
        <w:t>HABRI Executive Director, Steven Feldman.</w:t>
      </w:r>
      <w:r>
        <w:rPr>
          <w:rFonts w:ascii="Arial" w:hAnsi="Arial" w:cs="Arial"/>
        </w:rPr>
        <w:t xml:space="preserve"> “Now, for the first time, we have data to show that it’s a two-way street – when we know how good pets are for us, we are more likely to take better care of them!”</w:t>
      </w:r>
    </w:p>
    <w:p w14:paraId="5D259148" w14:textId="77777777" w:rsidR="00ED5B4C" w:rsidRDefault="00ED5B4C" w:rsidP="00B43750">
      <w:pPr>
        <w:spacing w:after="0" w:line="240" w:lineRule="auto"/>
        <w:rPr>
          <w:rFonts w:ascii="Arial" w:hAnsi="Arial" w:cs="Arial"/>
        </w:rPr>
      </w:pPr>
    </w:p>
    <w:p w14:paraId="05436EE5" w14:textId="5D95F4F4" w:rsidR="00ED5B4C" w:rsidRDefault="00D52094" w:rsidP="00B43750">
      <w:pPr>
        <w:spacing w:after="0" w:line="240" w:lineRule="auto"/>
        <w:rPr>
          <w:rFonts w:ascii="Arial" w:hAnsi="Arial" w:cs="Arial"/>
        </w:rPr>
      </w:pPr>
      <w:hyperlink r:id="rId8" w:history="1">
        <w:r w:rsidR="00BD3DD2" w:rsidRPr="00D52094">
          <w:rPr>
            <w:rStyle w:val="Hyperlink"/>
            <w:rFonts w:ascii="Arial" w:hAnsi="Arial" w:cs="Arial"/>
          </w:rPr>
          <w:t>According to the survey</w:t>
        </w:r>
      </w:hyperlink>
      <w:r w:rsidR="00BD3DD2">
        <w:rPr>
          <w:rFonts w:ascii="Arial" w:hAnsi="Arial" w:cs="Arial"/>
        </w:rPr>
        <w:t>, s</w:t>
      </w:r>
      <w:r w:rsidR="00A2512C">
        <w:rPr>
          <w:rFonts w:ascii="Arial" w:hAnsi="Arial" w:cs="Arial"/>
        </w:rPr>
        <w:t xml:space="preserve">eventy-one percent of pet owners were aware of </w:t>
      </w:r>
      <w:proofErr w:type="gramStart"/>
      <w:r w:rsidR="00A2512C">
        <w:rPr>
          <w:rFonts w:ascii="Arial" w:hAnsi="Arial" w:cs="Arial"/>
        </w:rPr>
        <w:t>scientifically-documented</w:t>
      </w:r>
      <w:proofErr w:type="gramEnd"/>
      <w:r w:rsidR="00A2512C">
        <w:rPr>
          <w:rFonts w:ascii="Arial" w:hAnsi="Arial" w:cs="Arial"/>
        </w:rPr>
        <w:t xml:space="preserve"> health benefits from pets. </w:t>
      </w:r>
      <w:r w:rsidR="009C7E91">
        <w:rPr>
          <w:rFonts w:ascii="Arial" w:hAnsi="Arial" w:cs="Arial"/>
        </w:rPr>
        <w:t>Most importantly,</w:t>
      </w:r>
      <w:r w:rsidR="00A2512C">
        <w:rPr>
          <w:rFonts w:ascii="Arial" w:hAnsi="Arial" w:cs="Arial"/>
        </w:rPr>
        <w:t xml:space="preserve"> </w:t>
      </w:r>
      <w:r w:rsidR="009C7E91">
        <w:rPr>
          <w:rFonts w:ascii="Arial" w:hAnsi="Arial" w:cs="Arial"/>
        </w:rPr>
        <w:t xml:space="preserve">when asked how </w:t>
      </w:r>
      <w:r w:rsidR="00FA7626">
        <w:rPr>
          <w:rFonts w:ascii="Arial" w:hAnsi="Arial" w:cs="Arial"/>
        </w:rPr>
        <w:t xml:space="preserve">knowledge of </w:t>
      </w:r>
      <w:r w:rsidR="00C141AE">
        <w:rPr>
          <w:rFonts w:ascii="Arial" w:hAnsi="Arial" w:cs="Arial"/>
        </w:rPr>
        <w:t xml:space="preserve">the scientific research </w:t>
      </w:r>
      <w:r w:rsidR="009C7E91">
        <w:rPr>
          <w:rFonts w:ascii="Arial" w:hAnsi="Arial" w:cs="Arial"/>
        </w:rPr>
        <w:t>on</w:t>
      </w:r>
      <w:r w:rsidR="00C141AE">
        <w:rPr>
          <w:rFonts w:ascii="Arial" w:hAnsi="Arial" w:cs="Arial"/>
        </w:rPr>
        <w:t xml:space="preserve"> the human-animal bond</w:t>
      </w:r>
      <w:r w:rsidR="00FA7626">
        <w:rPr>
          <w:rFonts w:ascii="Arial" w:hAnsi="Arial" w:cs="Arial"/>
        </w:rPr>
        <w:t xml:space="preserve"> </w:t>
      </w:r>
      <w:r w:rsidR="009C7E91">
        <w:rPr>
          <w:rFonts w:ascii="Arial" w:hAnsi="Arial" w:cs="Arial"/>
        </w:rPr>
        <w:t>would affect th</w:t>
      </w:r>
      <w:bookmarkStart w:id="0" w:name="_GoBack"/>
      <w:bookmarkEnd w:id="0"/>
      <w:r w:rsidR="009C7E91">
        <w:rPr>
          <w:rFonts w:ascii="Arial" w:hAnsi="Arial" w:cs="Arial"/>
        </w:rPr>
        <w:t>eir actions:</w:t>
      </w:r>
    </w:p>
    <w:p w14:paraId="070204B6" w14:textId="77777777" w:rsidR="00ED5B4C" w:rsidRDefault="00ED5B4C" w:rsidP="00B43750">
      <w:pPr>
        <w:spacing w:after="0" w:line="240" w:lineRule="auto"/>
        <w:rPr>
          <w:rFonts w:ascii="Arial" w:hAnsi="Arial" w:cs="Arial"/>
        </w:rPr>
      </w:pPr>
    </w:p>
    <w:p w14:paraId="737B7276" w14:textId="77777777" w:rsidR="00ED5B4C" w:rsidRPr="0003454F" w:rsidRDefault="00ED5B4C" w:rsidP="0003454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3454F">
        <w:rPr>
          <w:rFonts w:ascii="Arial" w:hAnsi="Arial" w:cs="Arial"/>
        </w:rPr>
        <w:t>89%</w:t>
      </w:r>
      <w:r w:rsidR="00C141AE">
        <w:rPr>
          <w:rFonts w:ascii="Arial" w:hAnsi="Arial" w:cs="Arial"/>
        </w:rPr>
        <w:t xml:space="preserve"> of pet owners </w:t>
      </w:r>
      <w:r w:rsidR="00FA7626">
        <w:rPr>
          <w:rFonts w:ascii="Arial" w:hAnsi="Arial" w:cs="Arial"/>
        </w:rPr>
        <w:t>said they were</w:t>
      </w:r>
      <w:r w:rsidR="00C141AE">
        <w:rPr>
          <w:rFonts w:ascii="Arial" w:hAnsi="Arial" w:cs="Arial"/>
        </w:rPr>
        <w:t xml:space="preserve"> </w:t>
      </w:r>
      <w:r w:rsidRPr="0003454F">
        <w:rPr>
          <w:rFonts w:ascii="Arial" w:hAnsi="Arial" w:cs="Arial"/>
        </w:rPr>
        <w:t>more likely to take better care of their pets</w:t>
      </w:r>
    </w:p>
    <w:p w14:paraId="61E3097C" w14:textId="77777777" w:rsidR="00ED5B4C" w:rsidRPr="0003454F" w:rsidRDefault="00ED5B4C" w:rsidP="00FA762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3454F">
        <w:rPr>
          <w:rFonts w:ascii="Arial" w:hAnsi="Arial" w:cs="Arial"/>
        </w:rPr>
        <w:t xml:space="preserve">75% </w:t>
      </w:r>
      <w:r w:rsidR="00C141AE">
        <w:rPr>
          <w:rFonts w:ascii="Arial" w:hAnsi="Arial" w:cs="Arial"/>
        </w:rPr>
        <w:t xml:space="preserve">of pet owners </w:t>
      </w:r>
      <w:r w:rsidR="00E5752F">
        <w:rPr>
          <w:rFonts w:ascii="Arial" w:hAnsi="Arial" w:cs="Arial"/>
        </w:rPr>
        <w:t>said they were</w:t>
      </w:r>
      <w:r w:rsidR="00FA7626" w:rsidRPr="00FA7626">
        <w:rPr>
          <w:rFonts w:ascii="Arial" w:hAnsi="Arial" w:cs="Arial"/>
        </w:rPr>
        <w:t xml:space="preserve"> </w:t>
      </w:r>
      <w:r w:rsidRPr="0003454F">
        <w:rPr>
          <w:rFonts w:ascii="Arial" w:hAnsi="Arial" w:cs="Arial"/>
        </w:rPr>
        <w:t>more likely to microchip a pet to ensure it can be found if lost or stolen</w:t>
      </w:r>
    </w:p>
    <w:p w14:paraId="5DEFB42F" w14:textId="77777777" w:rsidR="00ED5B4C" w:rsidRPr="0003454F" w:rsidRDefault="00ED5B4C" w:rsidP="00FA762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3454F">
        <w:rPr>
          <w:rFonts w:ascii="Arial" w:hAnsi="Arial" w:cs="Arial"/>
        </w:rPr>
        <w:t>51%</w:t>
      </w:r>
      <w:r w:rsidR="00C141AE" w:rsidRPr="00C141AE">
        <w:rPr>
          <w:rFonts w:ascii="Arial" w:hAnsi="Arial" w:cs="Arial"/>
        </w:rPr>
        <w:t xml:space="preserve"> </w:t>
      </w:r>
      <w:r w:rsidR="00C141AE">
        <w:rPr>
          <w:rFonts w:ascii="Arial" w:hAnsi="Arial" w:cs="Arial"/>
        </w:rPr>
        <w:t xml:space="preserve">of pet owners </w:t>
      </w:r>
      <w:r w:rsidR="00E5752F">
        <w:rPr>
          <w:rFonts w:ascii="Arial" w:hAnsi="Arial" w:cs="Arial"/>
        </w:rPr>
        <w:t>said they were</w:t>
      </w:r>
      <w:r w:rsidR="00FA7626" w:rsidRPr="00FA7626">
        <w:rPr>
          <w:rFonts w:ascii="Arial" w:hAnsi="Arial" w:cs="Arial"/>
        </w:rPr>
        <w:t xml:space="preserve"> </w:t>
      </w:r>
      <w:r w:rsidRPr="0003454F">
        <w:rPr>
          <w:rFonts w:ascii="Arial" w:hAnsi="Arial" w:cs="Arial"/>
        </w:rPr>
        <w:t>more likely to purchase pet health insurance</w:t>
      </w:r>
    </w:p>
    <w:p w14:paraId="4FE05C9E" w14:textId="77777777" w:rsidR="00ED5B4C" w:rsidRPr="0003454F" w:rsidRDefault="00ED5B4C" w:rsidP="00FA762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3454F">
        <w:rPr>
          <w:rFonts w:ascii="Arial" w:hAnsi="Arial" w:cs="Arial"/>
        </w:rPr>
        <w:t xml:space="preserve">62% </w:t>
      </w:r>
      <w:r w:rsidR="00C141AE">
        <w:rPr>
          <w:rFonts w:ascii="Arial" w:hAnsi="Arial" w:cs="Arial"/>
        </w:rPr>
        <w:t xml:space="preserve">of pet owners </w:t>
      </w:r>
      <w:r w:rsidR="00E5752F">
        <w:rPr>
          <w:rFonts w:ascii="Arial" w:hAnsi="Arial" w:cs="Arial"/>
        </w:rPr>
        <w:t>said they were</w:t>
      </w:r>
      <w:r w:rsidR="00FA7626" w:rsidRPr="00FA7626">
        <w:rPr>
          <w:rFonts w:ascii="Arial" w:hAnsi="Arial" w:cs="Arial"/>
        </w:rPr>
        <w:t xml:space="preserve"> </w:t>
      </w:r>
      <w:r w:rsidRPr="0003454F">
        <w:rPr>
          <w:rFonts w:ascii="Arial" w:hAnsi="Arial" w:cs="Arial"/>
        </w:rPr>
        <w:t>less likely to skip visits to the veterinarian</w:t>
      </w:r>
    </w:p>
    <w:p w14:paraId="6D4E08AA" w14:textId="77777777" w:rsidR="00ED5B4C" w:rsidRPr="0003454F" w:rsidRDefault="00ED5B4C" w:rsidP="00FA762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3454F">
        <w:rPr>
          <w:rFonts w:ascii="Arial" w:hAnsi="Arial" w:cs="Arial"/>
        </w:rPr>
        <w:t xml:space="preserve">74% </w:t>
      </w:r>
      <w:r w:rsidR="00C141AE">
        <w:rPr>
          <w:rFonts w:ascii="Arial" w:hAnsi="Arial" w:cs="Arial"/>
        </w:rPr>
        <w:t xml:space="preserve">of pet owners </w:t>
      </w:r>
      <w:r w:rsidR="00E5752F">
        <w:rPr>
          <w:rFonts w:ascii="Arial" w:hAnsi="Arial" w:cs="Arial"/>
        </w:rPr>
        <w:t>said they were</w:t>
      </w:r>
      <w:r w:rsidR="00FA7626" w:rsidRPr="00FA7626">
        <w:rPr>
          <w:rFonts w:ascii="Arial" w:hAnsi="Arial" w:cs="Arial"/>
        </w:rPr>
        <w:t xml:space="preserve"> </w:t>
      </w:r>
      <w:r w:rsidRPr="0003454F">
        <w:rPr>
          <w:rFonts w:ascii="Arial" w:hAnsi="Arial" w:cs="Arial"/>
        </w:rPr>
        <w:t>less likely to give up a pet for any reason</w:t>
      </w:r>
    </w:p>
    <w:p w14:paraId="65AF57D8" w14:textId="77777777" w:rsidR="00ED5B4C" w:rsidRDefault="00ED5B4C" w:rsidP="00FA762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3454F">
        <w:rPr>
          <w:rFonts w:ascii="Arial" w:hAnsi="Arial" w:cs="Arial"/>
        </w:rPr>
        <w:t xml:space="preserve">88% </w:t>
      </w:r>
      <w:r w:rsidR="00C141AE">
        <w:rPr>
          <w:rFonts w:ascii="Arial" w:hAnsi="Arial" w:cs="Arial"/>
        </w:rPr>
        <w:t xml:space="preserve">of pet owners </w:t>
      </w:r>
      <w:r w:rsidR="00E5752F">
        <w:rPr>
          <w:rFonts w:ascii="Arial" w:hAnsi="Arial" w:cs="Arial"/>
        </w:rPr>
        <w:t>said they were</w:t>
      </w:r>
      <w:r w:rsidR="00FA7626" w:rsidRPr="00FA7626">
        <w:rPr>
          <w:rFonts w:ascii="Arial" w:hAnsi="Arial" w:cs="Arial"/>
        </w:rPr>
        <w:t xml:space="preserve"> </w:t>
      </w:r>
      <w:r w:rsidRPr="0003454F">
        <w:rPr>
          <w:rFonts w:ascii="Arial" w:hAnsi="Arial" w:cs="Arial"/>
        </w:rPr>
        <w:t>more likely to provide their pets with high-quality nutrition</w:t>
      </w:r>
    </w:p>
    <w:p w14:paraId="12C9DD80" w14:textId="77777777" w:rsidR="00727BC9" w:rsidRPr="0003454F" w:rsidRDefault="00727BC9" w:rsidP="00FA762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727BC9">
        <w:rPr>
          <w:rFonts w:ascii="Arial" w:hAnsi="Arial" w:cs="Arial"/>
        </w:rPr>
        <w:t xml:space="preserve">92% </w:t>
      </w:r>
      <w:r w:rsidR="00C141AE">
        <w:rPr>
          <w:rFonts w:ascii="Arial" w:hAnsi="Arial" w:cs="Arial"/>
        </w:rPr>
        <w:t xml:space="preserve">of pet owners </w:t>
      </w:r>
      <w:r w:rsidR="00E5752F">
        <w:rPr>
          <w:rFonts w:ascii="Arial" w:hAnsi="Arial" w:cs="Arial"/>
        </w:rPr>
        <w:t>said they were</w:t>
      </w:r>
      <w:r w:rsidR="00FA7626" w:rsidRPr="00FA7626">
        <w:rPr>
          <w:rFonts w:ascii="Arial" w:hAnsi="Arial" w:cs="Arial"/>
        </w:rPr>
        <w:t xml:space="preserve"> </w:t>
      </w:r>
      <w:r w:rsidRPr="00727BC9">
        <w:rPr>
          <w:rFonts w:ascii="Arial" w:hAnsi="Arial" w:cs="Arial"/>
        </w:rPr>
        <w:t>more likely to maintain their pet’s health, including keeping up with vaccines and preventative medicine</w:t>
      </w:r>
    </w:p>
    <w:p w14:paraId="65433DC8" w14:textId="77777777" w:rsidR="00ED5B4C" w:rsidRDefault="00ED5B4C" w:rsidP="00B43750">
      <w:pPr>
        <w:spacing w:after="0" w:line="240" w:lineRule="auto"/>
        <w:rPr>
          <w:rFonts w:ascii="Arial" w:hAnsi="Arial" w:cs="Arial"/>
        </w:rPr>
      </w:pPr>
    </w:p>
    <w:p w14:paraId="5FA60A08" w14:textId="77777777" w:rsidR="00ED5B4C" w:rsidRDefault="00ED5B4C" w:rsidP="00B437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survey also examin</w:t>
      </w:r>
      <w:r w:rsidR="001F6414">
        <w:rPr>
          <w:rFonts w:ascii="Arial" w:hAnsi="Arial" w:cs="Arial"/>
        </w:rPr>
        <w:t xml:space="preserve">ed </w:t>
      </w:r>
      <w:r>
        <w:rPr>
          <w:rFonts w:ascii="Arial" w:hAnsi="Arial" w:cs="Arial"/>
        </w:rPr>
        <w:t xml:space="preserve">how different generations of pet owners viewed and reacted to the human-animal bond. </w:t>
      </w:r>
      <w:r w:rsidR="006736EF">
        <w:rPr>
          <w:rFonts w:ascii="Arial" w:hAnsi="Arial" w:cs="Arial"/>
        </w:rPr>
        <w:t>For m</w:t>
      </w:r>
      <w:r>
        <w:rPr>
          <w:rFonts w:ascii="Arial" w:hAnsi="Arial" w:cs="Arial"/>
        </w:rPr>
        <w:t xml:space="preserve">illennials, in particular, </w:t>
      </w:r>
      <w:r w:rsidR="00727BC9">
        <w:rPr>
          <w:rFonts w:ascii="Arial" w:hAnsi="Arial" w:cs="Arial"/>
        </w:rPr>
        <w:t xml:space="preserve">learning about </w:t>
      </w:r>
      <w:r w:rsidR="00727BC9" w:rsidRPr="006736EF">
        <w:rPr>
          <w:rFonts w:ascii="Arial" w:hAnsi="Arial" w:cs="Arial"/>
        </w:rPr>
        <w:t>the scientific research on the health benefits of pets</w:t>
      </w:r>
      <w:r w:rsidR="00727BC9">
        <w:rPr>
          <w:rFonts w:ascii="Arial" w:hAnsi="Arial" w:cs="Arial"/>
        </w:rPr>
        <w:t xml:space="preserve"> had</w:t>
      </w:r>
      <w:r w:rsidR="006736EF">
        <w:rPr>
          <w:rFonts w:ascii="Arial" w:hAnsi="Arial" w:cs="Arial"/>
        </w:rPr>
        <w:t xml:space="preserve"> a large impact:</w:t>
      </w:r>
    </w:p>
    <w:p w14:paraId="7FDBAFB7" w14:textId="77777777" w:rsidR="006736EF" w:rsidRDefault="006736EF" w:rsidP="00B43750">
      <w:pPr>
        <w:spacing w:after="0" w:line="240" w:lineRule="auto"/>
        <w:rPr>
          <w:rFonts w:ascii="Arial" w:hAnsi="Arial" w:cs="Arial"/>
        </w:rPr>
      </w:pPr>
    </w:p>
    <w:p w14:paraId="29F10561" w14:textId="77777777" w:rsidR="006736EF" w:rsidRPr="006736EF" w:rsidRDefault="00727BC9" w:rsidP="006736E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2512C">
        <w:rPr>
          <w:rFonts w:ascii="Arial" w:hAnsi="Arial" w:cs="Arial"/>
        </w:rPr>
        <w:t>80% of millennials said</w:t>
      </w:r>
      <w:r w:rsidR="006736EF" w:rsidRPr="000345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this information makes them</w:t>
      </w:r>
      <w:r w:rsidR="006736EF" w:rsidRPr="0003454F">
        <w:rPr>
          <w:rFonts w:ascii="Arial" w:hAnsi="Arial" w:cs="Arial"/>
        </w:rPr>
        <w:t xml:space="preserve"> more likely to bring their pet along when they go out</w:t>
      </w:r>
      <w:r w:rsidR="006736EF" w:rsidRPr="006736EF">
        <w:t xml:space="preserve"> </w:t>
      </w:r>
    </w:p>
    <w:p w14:paraId="1E68247F" w14:textId="77777777" w:rsidR="006736EF" w:rsidRPr="006736EF" w:rsidRDefault="006736EF" w:rsidP="00727BC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03454F">
        <w:rPr>
          <w:rFonts w:ascii="Arial" w:hAnsi="Arial" w:cs="Arial"/>
        </w:rPr>
        <w:t>75% of millennials sa</w:t>
      </w:r>
      <w:r w:rsidR="00727BC9">
        <w:rPr>
          <w:rFonts w:ascii="Arial" w:hAnsi="Arial" w:cs="Arial"/>
        </w:rPr>
        <w:t>id</w:t>
      </w:r>
      <w:r w:rsidRPr="0003454F">
        <w:rPr>
          <w:rFonts w:ascii="Arial" w:hAnsi="Arial" w:cs="Arial"/>
        </w:rPr>
        <w:t xml:space="preserve"> </w:t>
      </w:r>
      <w:r w:rsidR="00727BC9" w:rsidRPr="00727BC9">
        <w:rPr>
          <w:rFonts w:ascii="Arial" w:hAnsi="Arial" w:cs="Arial"/>
        </w:rPr>
        <w:t xml:space="preserve">this </w:t>
      </w:r>
      <w:r w:rsidR="00727BC9">
        <w:rPr>
          <w:rFonts w:ascii="Arial" w:hAnsi="Arial" w:cs="Arial"/>
        </w:rPr>
        <w:t>information</w:t>
      </w:r>
      <w:r w:rsidR="00727BC9" w:rsidRPr="00727BC9">
        <w:rPr>
          <w:rFonts w:ascii="Arial" w:hAnsi="Arial" w:cs="Arial"/>
        </w:rPr>
        <w:t xml:space="preserve"> makes them </w:t>
      </w:r>
      <w:r w:rsidRPr="0003454F">
        <w:rPr>
          <w:rFonts w:ascii="Arial" w:hAnsi="Arial" w:cs="Arial"/>
        </w:rPr>
        <w:t>more likely to travel with their pets </w:t>
      </w:r>
    </w:p>
    <w:p w14:paraId="1C4CCFD7" w14:textId="77777777" w:rsidR="00ED5B4C" w:rsidRDefault="006736EF" w:rsidP="0003454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3454F">
        <w:rPr>
          <w:rFonts w:ascii="Arial" w:hAnsi="Arial" w:cs="Arial"/>
        </w:rPr>
        <w:t>74% of millennials</w:t>
      </w:r>
      <w:r w:rsidR="009B5330">
        <w:rPr>
          <w:rFonts w:ascii="Arial" w:hAnsi="Arial" w:cs="Arial"/>
        </w:rPr>
        <w:t xml:space="preserve"> said</w:t>
      </w:r>
      <w:r w:rsidRPr="0003454F">
        <w:rPr>
          <w:rFonts w:ascii="Arial" w:hAnsi="Arial" w:cs="Arial"/>
        </w:rPr>
        <w:t xml:space="preserve"> </w:t>
      </w:r>
      <w:r w:rsidR="00727BC9">
        <w:rPr>
          <w:rFonts w:ascii="Arial" w:hAnsi="Arial" w:cs="Arial"/>
        </w:rPr>
        <w:t>this information</w:t>
      </w:r>
      <w:r w:rsidR="00727BC9" w:rsidRPr="00727BC9">
        <w:rPr>
          <w:rFonts w:ascii="Arial" w:hAnsi="Arial" w:cs="Arial"/>
        </w:rPr>
        <w:t xml:space="preserve"> makes them </w:t>
      </w:r>
      <w:r w:rsidRPr="0003454F">
        <w:rPr>
          <w:rFonts w:ascii="Arial" w:hAnsi="Arial" w:cs="Arial"/>
        </w:rPr>
        <w:t xml:space="preserve">more likely to get an additional pet </w:t>
      </w:r>
    </w:p>
    <w:p w14:paraId="49CE2B52" w14:textId="77777777" w:rsidR="00E376C2" w:rsidRDefault="00E376C2" w:rsidP="0003454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74% of millennials think </w:t>
      </w:r>
      <w:r w:rsidRPr="00E376C2">
        <w:rPr>
          <w:rFonts w:ascii="Arial" w:hAnsi="Arial" w:cs="Arial"/>
        </w:rPr>
        <w:t>employers should consider allowing employees to bring pets to work</w:t>
      </w:r>
    </w:p>
    <w:p w14:paraId="0560B5D2" w14:textId="77777777" w:rsidR="007A6B31" w:rsidRPr="004547DC" w:rsidRDefault="007A6B31" w:rsidP="00B43750">
      <w:pPr>
        <w:spacing w:after="0" w:line="240" w:lineRule="auto"/>
        <w:rPr>
          <w:rFonts w:ascii="Arial" w:hAnsi="Arial" w:cs="Arial"/>
        </w:rPr>
      </w:pPr>
    </w:p>
    <w:p w14:paraId="6A2BE246" w14:textId="33B02C03" w:rsidR="00B43750" w:rsidRPr="004547DC" w:rsidRDefault="00582BF4" w:rsidP="00582BF4">
      <w:pPr>
        <w:spacing w:after="0" w:line="240" w:lineRule="auto"/>
        <w:rPr>
          <w:rFonts w:ascii="Arial" w:hAnsi="Arial" w:cs="Arial"/>
        </w:rPr>
      </w:pPr>
      <w:r w:rsidRPr="004547DC">
        <w:rPr>
          <w:rFonts w:ascii="Arial" w:hAnsi="Arial" w:cs="Arial"/>
        </w:rPr>
        <w:lastRenderedPageBreak/>
        <w:t>“When pet owners are educated about the scientific research on the human-animal bond, the response is tremendously positive</w:t>
      </w:r>
      <w:r w:rsidR="00727BC9">
        <w:rPr>
          <w:rFonts w:ascii="Arial" w:hAnsi="Arial" w:cs="Arial"/>
        </w:rPr>
        <w:t xml:space="preserve"> for the welfare of the pet population</w:t>
      </w:r>
      <w:r w:rsidRPr="004547DC">
        <w:rPr>
          <w:rFonts w:ascii="Arial" w:hAnsi="Arial" w:cs="Arial"/>
        </w:rPr>
        <w:t xml:space="preserve">,” </w:t>
      </w:r>
      <w:r w:rsidR="00B43750" w:rsidRPr="004547DC">
        <w:rPr>
          <w:rFonts w:ascii="Arial" w:hAnsi="Arial" w:cs="Arial"/>
        </w:rPr>
        <w:t xml:space="preserve">said </w:t>
      </w:r>
      <w:r w:rsidR="00727BC9">
        <w:rPr>
          <w:rFonts w:ascii="Arial" w:hAnsi="Arial" w:cs="Arial"/>
        </w:rPr>
        <w:t>researcher Michael Cohen, Ph</w:t>
      </w:r>
      <w:r w:rsidR="00E5752F">
        <w:rPr>
          <w:rFonts w:ascii="Arial" w:hAnsi="Arial" w:cs="Arial"/>
        </w:rPr>
        <w:t>.</w:t>
      </w:r>
      <w:r w:rsidR="00727BC9">
        <w:rPr>
          <w:rFonts w:ascii="Arial" w:hAnsi="Arial" w:cs="Arial"/>
        </w:rPr>
        <w:t xml:space="preserve">D. “This research tells me that veterinarians and animal shelters </w:t>
      </w:r>
      <w:r w:rsidR="00E82213">
        <w:rPr>
          <w:rFonts w:ascii="Arial" w:hAnsi="Arial" w:cs="Arial"/>
        </w:rPr>
        <w:t xml:space="preserve">should </w:t>
      </w:r>
      <w:r w:rsidR="00727BC9">
        <w:rPr>
          <w:rFonts w:ascii="Arial" w:hAnsi="Arial" w:cs="Arial"/>
        </w:rPr>
        <w:t>be talking about the benefits of pets to human health.”</w:t>
      </w:r>
    </w:p>
    <w:p w14:paraId="30947EFB" w14:textId="77777777" w:rsidR="00B43750" w:rsidRPr="004547DC" w:rsidRDefault="00B43750" w:rsidP="00B43750">
      <w:pPr>
        <w:spacing w:after="0" w:line="240" w:lineRule="auto"/>
        <w:rPr>
          <w:rFonts w:ascii="Arial" w:hAnsi="Arial" w:cs="Arial"/>
        </w:rPr>
      </w:pPr>
    </w:p>
    <w:p w14:paraId="4BD83E12" w14:textId="77777777" w:rsidR="00E376C2" w:rsidRDefault="00413F8A" w:rsidP="00162BE1">
      <w:pPr>
        <w:spacing w:after="0" w:line="240" w:lineRule="auto"/>
        <w:rPr>
          <w:rFonts w:ascii="Arial" w:hAnsi="Arial" w:cs="Arial"/>
        </w:rPr>
      </w:pPr>
      <w:r w:rsidRPr="004547DC">
        <w:rPr>
          <w:rFonts w:ascii="Arial" w:hAnsi="Arial" w:cs="Arial"/>
        </w:rPr>
        <w:t xml:space="preserve">The survey also asked pet owners about </w:t>
      </w:r>
      <w:r w:rsidR="00E376C2">
        <w:rPr>
          <w:rFonts w:ascii="Arial" w:hAnsi="Arial" w:cs="Arial"/>
        </w:rPr>
        <w:t xml:space="preserve">increased support for pet ownership in </w:t>
      </w:r>
      <w:r w:rsidR="00200188">
        <w:rPr>
          <w:rFonts w:ascii="Arial" w:hAnsi="Arial" w:cs="Arial"/>
        </w:rPr>
        <w:t>society</w:t>
      </w:r>
      <w:r w:rsidR="00E376C2">
        <w:rPr>
          <w:rFonts w:ascii="Arial" w:hAnsi="Arial" w:cs="Arial"/>
        </w:rPr>
        <w:t>:</w:t>
      </w:r>
    </w:p>
    <w:p w14:paraId="41D21F0B" w14:textId="77777777" w:rsidR="00E376C2" w:rsidRDefault="00E376C2" w:rsidP="00162BE1">
      <w:pPr>
        <w:spacing w:after="0" w:line="240" w:lineRule="auto"/>
        <w:rPr>
          <w:rFonts w:ascii="Arial" w:hAnsi="Arial" w:cs="Arial"/>
        </w:rPr>
      </w:pPr>
    </w:p>
    <w:p w14:paraId="34FDAF0E" w14:textId="77777777" w:rsidR="00E376C2" w:rsidRPr="0003454F" w:rsidRDefault="00E376C2" w:rsidP="0003454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03454F">
        <w:rPr>
          <w:rFonts w:ascii="Arial" w:hAnsi="Arial" w:cs="Arial"/>
        </w:rPr>
        <w:t>84% agree health and life insurance companies should give discounts for owing a pet</w:t>
      </w:r>
    </w:p>
    <w:p w14:paraId="03317F8F" w14:textId="77777777" w:rsidR="00E376C2" w:rsidRPr="0003454F" w:rsidRDefault="00E376C2" w:rsidP="0003454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03454F">
        <w:rPr>
          <w:rFonts w:ascii="Arial" w:hAnsi="Arial" w:cs="Arial"/>
        </w:rPr>
        <w:t>87% would be more likely to buy products from pet-friendly businesses</w:t>
      </w:r>
    </w:p>
    <w:p w14:paraId="1CF751C4" w14:textId="77777777" w:rsidR="00E376C2" w:rsidRPr="0003454F" w:rsidRDefault="00E376C2" w:rsidP="0003454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03454F">
        <w:rPr>
          <w:rFonts w:ascii="Arial" w:hAnsi="Arial" w:cs="Arial"/>
        </w:rPr>
        <w:t>69% agree the government should help make it more affordable to own a pet</w:t>
      </w:r>
    </w:p>
    <w:p w14:paraId="57088440" w14:textId="77777777" w:rsidR="00E376C2" w:rsidRPr="0003454F" w:rsidRDefault="00E376C2" w:rsidP="0003454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03454F">
        <w:rPr>
          <w:rFonts w:ascii="Arial" w:hAnsi="Arial" w:cs="Arial"/>
        </w:rPr>
        <w:t>88% agree doctors and specialists should recommend pets to patients for healthier living</w:t>
      </w:r>
    </w:p>
    <w:p w14:paraId="7CC676FE" w14:textId="77777777" w:rsidR="00413F8A" w:rsidRPr="004547DC" w:rsidRDefault="00413F8A" w:rsidP="00B43750">
      <w:pPr>
        <w:spacing w:after="0" w:line="240" w:lineRule="auto"/>
        <w:rPr>
          <w:rFonts w:ascii="Arial" w:hAnsi="Arial" w:cs="Arial"/>
        </w:rPr>
      </w:pPr>
    </w:p>
    <w:p w14:paraId="64CFF61E" w14:textId="77777777" w:rsidR="00B43750" w:rsidRPr="004547DC" w:rsidRDefault="00B43750" w:rsidP="00B43750">
      <w:pPr>
        <w:spacing w:after="0" w:line="240" w:lineRule="auto"/>
        <w:rPr>
          <w:rFonts w:ascii="Arial" w:hAnsi="Arial" w:cs="Arial"/>
        </w:rPr>
      </w:pPr>
      <w:r w:rsidRPr="004547DC">
        <w:rPr>
          <w:rFonts w:ascii="Arial" w:hAnsi="Arial" w:cs="Arial"/>
        </w:rPr>
        <w:t xml:space="preserve">“As HABRI continues to fund human-animal bond research, </w:t>
      </w:r>
      <w:r w:rsidR="002265DF">
        <w:rPr>
          <w:rFonts w:ascii="Arial" w:hAnsi="Arial" w:cs="Arial"/>
        </w:rPr>
        <w:t>it</w:t>
      </w:r>
      <w:r w:rsidR="003B2821" w:rsidRPr="004547DC">
        <w:rPr>
          <w:rFonts w:ascii="Arial" w:hAnsi="Arial" w:cs="Arial"/>
        </w:rPr>
        <w:t xml:space="preserve"> will work hard to educate </w:t>
      </w:r>
      <w:r w:rsidR="00886D1C" w:rsidRPr="004547DC">
        <w:rPr>
          <w:rFonts w:ascii="Arial" w:hAnsi="Arial" w:cs="Arial"/>
        </w:rPr>
        <w:t xml:space="preserve">pet owners and the general public about the </w:t>
      </w:r>
      <w:r w:rsidR="003B2821" w:rsidRPr="004547DC">
        <w:rPr>
          <w:rFonts w:ascii="Arial" w:hAnsi="Arial" w:cs="Arial"/>
        </w:rPr>
        <w:t>positive impact</w:t>
      </w:r>
      <w:r w:rsidR="002265DF">
        <w:rPr>
          <w:rFonts w:ascii="Arial" w:hAnsi="Arial" w:cs="Arial"/>
        </w:rPr>
        <w:t>s</w:t>
      </w:r>
      <w:r w:rsidR="003B2821" w:rsidRPr="004547DC">
        <w:rPr>
          <w:rFonts w:ascii="Arial" w:hAnsi="Arial" w:cs="Arial"/>
        </w:rPr>
        <w:t xml:space="preserve"> of pet ownership on human health</w:t>
      </w:r>
      <w:r w:rsidR="009B5330">
        <w:rPr>
          <w:rFonts w:ascii="Arial" w:hAnsi="Arial" w:cs="Arial"/>
        </w:rPr>
        <w:t>,” Feldman added.</w:t>
      </w:r>
      <w:r w:rsidR="003B2821" w:rsidRPr="004547DC">
        <w:rPr>
          <w:rFonts w:ascii="Arial" w:hAnsi="Arial" w:cs="Arial"/>
        </w:rPr>
        <w:t xml:space="preserve"> </w:t>
      </w:r>
      <w:r w:rsidR="009B5330">
        <w:rPr>
          <w:rFonts w:ascii="Arial" w:hAnsi="Arial" w:cs="Arial"/>
        </w:rPr>
        <w:t>“As</w:t>
      </w:r>
      <w:r w:rsidR="003B2821" w:rsidRPr="004547DC">
        <w:rPr>
          <w:rFonts w:ascii="Arial" w:hAnsi="Arial" w:cs="Arial"/>
        </w:rPr>
        <w:t xml:space="preserve"> more people </w:t>
      </w:r>
      <w:r w:rsidR="002265DF">
        <w:rPr>
          <w:rFonts w:ascii="Arial" w:hAnsi="Arial" w:cs="Arial"/>
        </w:rPr>
        <w:t>experience the healing power of the human-animal bond</w:t>
      </w:r>
      <w:r w:rsidR="009B5330">
        <w:rPr>
          <w:rFonts w:ascii="Arial" w:hAnsi="Arial" w:cs="Arial"/>
        </w:rPr>
        <w:t xml:space="preserve">, </w:t>
      </w:r>
      <w:r w:rsidR="002265DF">
        <w:rPr>
          <w:rFonts w:ascii="Arial" w:hAnsi="Arial" w:cs="Arial"/>
        </w:rPr>
        <w:t>more and more pets can g</w:t>
      </w:r>
      <w:r w:rsidR="003B2821" w:rsidRPr="004547DC">
        <w:rPr>
          <w:rFonts w:ascii="Arial" w:hAnsi="Arial" w:cs="Arial"/>
        </w:rPr>
        <w:t xml:space="preserve">et the </w:t>
      </w:r>
      <w:r w:rsidR="00E376C2">
        <w:rPr>
          <w:rFonts w:ascii="Arial" w:hAnsi="Arial" w:cs="Arial"/>
        </w:rPr>
        <w:t>highest level of care and welfare</w:t>
      </w:r>
      <w:r w:rsidR="009B5330">
        <w:rPr>
          <w:rFonts w:ascii="Arial" w:hAnsi="Arial" w:cs="Arial"/>
        </w:rPr>
        <w:t>.</w:t>
      </w:r>
      <w:r w:rsidR="003B2821" w:rsidRPr="004547DC">
        <w:rPr>
          <w:rFonts w:ascii="Arial" w:hAnsi="Arial" w:cs="Arial"/>
        </w:rPr>
        <w:t xml:space="preserve">” </w:t>
      </w:r>
    </w:p>
    <w:p w14:paraId="1921C2E1" w14:textId="77777777" w:rsidR="00B43750" w:rsidRPr="004547DC" w:rsidRDefault="00B43750" w:rsidP="00B43750">
      <w:pPr>
        <w:spacing w:after="0" w:line="240" w:lineRule="auto"/>
        <w:rPr>
          <w:rFonts w:ascii="Arial" w:hAnsi="Arial" w:cs="Arial"/>
        </w:rPr>
      </w:pPr>
    </w:p>
    <w:p w14:paraId="3F3DED62" w14:textId="5E709D15" w:rsidR="00D77AB7" w:rsidRPr="00D77AB7" w:rsidRDefault="00D77AB7" w:rsidP="00D77AB7">
      <w:pPr>
        <w:spacing w:after="0" w:line="240" w:lineRule="auto"/>
        <w:rPr>
          <w:rFonts w:ascii="Arial" w:hAnsi="Arial" w:cs="Arial"/>
        </w:rPr>
      </w:pPr>
      <w:r w:rsidRPr="00D77AB7">
        <w:rPr>
          <w:rFonts w:ascii="Arial" w:hAnsi="Arial" w:cs="Arial"/>
        </w:rPr>
        <w:t>The online survey, conducted by</w:t>
      </w:r>
      <w:r w:rsidR="00DD696A">
        <w:rPr>
          <w:rFonts w:ascii="Arial" w:hAnsi="Arial" w:cs="Arial"/>
        </w:rPr>
        <w:t xml:space="preserve"> the</w:t>
      </w:r>
      <w:r w:rsidRPr="00D77AB7">
        <w:rPr>
          <w:rFonts w:ascii="Arial" w:hAnsi="Arial" w:cs="Arial"/>
        </w:rPr>
        <w:t xml:space="preserve"> </w:t>
      </w:r>
      <w:hyperlink r:id="rId9" w:history="1">
        <w:r w:rsidRPr="00E82213">
          <w:rPr>
            <w:rStyle w:val="Hyperlink"/>
            <w:rFonts w:ascii="Arial" w:hAnsi="Arial" w:cs="Arial"/>
          </w:rPr>
          <w:t>Cohen Research Group</w:t>
        </w:r>
      </w:hyperlink>
      <w:r w:rsidRPr="00D77AB7">
        <w:rPr>
          <w:rFonts w:ascii="Arial" w:hAnsi="Arial" w:cs="Arial"/>
        </w:rPr>
        <w:t>, included 2,000 interviews and had a margin of e</w:t>
      </w:r>
      <w:r w:rsidR="001D291C">
        <w:rPr>
          <w:rFonts w:ascii="Arial" w:hAnsi="Arial" w:cs="Arial"/>
        </w:rPr>
        <w:t>rror</w:t>
      </w:r>
      <w:r w:rsidRPr="00D77AB7">
        <w:rPr>
          <w:rFonts w:ascii="Arial" w:hAnsi="Arial" w:cs="Arial"/>
        </w:rPr>
        <w:t xml:space="preserve"> of </w:t>
      </w:r>
      <w:r w:rsidRPr="00D77AB7">
        <w:rPr>
          <w:rFonts w:ascii="Arial" w:hAnsi="Arial" w:cs="Arial"/>
          <w:u w:val="single"/>
        </w:rPr>
        <w:t>+</w:t>
      </w:r>
      <w:r w:rsidRPr="00D77AB7">
        <w:rPr>
          <w:rFonts w:ascii="Arial" w:hAnsi="Arial" w:cs="Arial"/>
        </w:rPr>
        <w:t>2.2%.</w:t>
      </w:r>
    </w:p>
    <w:p w14:paraId="45C8928E" w14:textId="77777777" w:rsidR="00D77AB7" w:rsidRDefault="00D77AB7" w:rsidP="00B43750">
      <w:pPr>
        <w:spacing w:after="0" w:line="240" w:lineRule="auto"/>
        <w:rPr>
          <w:rFonts w:ascii="Arial" w:hAnsi="Arial" w:cs="Arial"/>
        </w:rPr>
      </w:pPr>
    </w:p>
    <w:p w14:paraId="3AAB3624" w14:textId="77777777" w:rsidR="00B43750" w:rsidRPr="004547DC" w:rsidRDefault="001F6414" w:rsidP="00B437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43750" w:rsidRPr="004547DC">
        <w:rPr>
          <w:rFonts w:ascii="Arial" w:hAnsi="Arial" w:cs="Arial"/>
        </w:rPr>
        <w:t xml:space="preserve">he HABRI Foundation maintains the world’s largest online library of human-animal bond research and information; </w:t>
      </w:r>
      <w:r>
        <w:rPr>
          <w:rFonts w:ascii="Arial" w:hAnsi="Arial" w:cs="Arial"/>
        </w:rPr>
        <w:t>funds</w:t>
      </w:r>
      <w:r w:rsidR="00B43750" w:rsidRPr="004547DC">
        <w:rPr>
          <w:rFonts w:ascii="Arial" w:hAnsi="Arial" w:cs="Arial"/>
        </w:rPr>
        <w:t xml:space="preserve"> innovative research projects to scientifically document the health benefits of companion animals; and informs the public about human-animal bond research and the beneficial role of companion animals in society. For more information about the HABRI Foundation, visit </w:t>
      </w:r>
      <w:hyperlink r:id="rId10" w:history="1">
        <w:r w:rsidRPr="00987E9F">
          <w:rPr>
            <w:rStyle w:val="Hyperlink"/>
            <w:rFonts w:ascii="Arial" w:hAnsi="Arial" w:cs="Arial"/>
          </w:rPr>
          <w:t>www.habri.org</w:t>
        </w:r>
      </w:hyperlink>
      <w:r w:rsidR="00B43750" w:rsidRPr="004547DC">
        <w:rPr>
          <w:rFonts w:ascii="Arial" w:hAnsi="Arial" w:cs="Arial"/>
        </w:rPr>
        <w:t>.</w:t>
      </w:r>
    </w:p>
    <w:p w14:paraId="5548D3C6" w14:textId="77777777" w:rsidR="00A82F07" w:rsidRPr="004547DC" w:rsidRDefault="00A82F07" w:rsidP="00A82F07">
      <w:pPr>
        <w:spacing w:after="0" w:line="240" w:lineRule="auto"/>
        <w:jc w:val="center"/>
        <w:rPr>
          <w:rFonts w:ascii="Arial" w:hAnsi="Arial" w:cs="Arial"/>
        </w:rPr>
      </w:pPr>
    </w:p>
    <w:p w14:paraId="65F144D2" w14:textId="77777777" w:rsidR="00A82F07" w:rsidRPr="004547DC" w:rsidRDefault="00A82F07" w:rsidP="00A82F07">
      <w:pPr>
        <w:spacing w:after="0" w:line="240" w:lineRule="auto"/>
        <w:jc w:val="center"/>
        <w:rPr>
          <w:rFonts w:ascii="Arial" w:hAnsi="Arial" w:cs="Arial"/>
        </w:rPr>
      </w:pPr>
      <w:r w:rsidRPr="004547DC">
        <w:rPr>
          <w:rFonts w:ascii="Arial" w:hAnsi="Arial" w:cs="Arial"/>
        </w:rPr>
        <w:t>###</w:t>
      </w:r>
    </w:p>
    <w:sectPr w:rsidR="00A82F07" w:rsidRPr="004547DC" w:rsidSect="004B7FE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72D08"/>
    <w:multiLevelType w:val="hybridMultilevel"/>
    <w:tmpl w:val="A57AD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6E26B0"/>
    <w:multiLevelType w:val="hybridMultilevel"/>
    <w:tmpl w:val="F212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36C0B"/>
    <w:multiLevelType w:val="hybridMultilevel"/>
    <w:tmpl w:val="77A67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570E39"/>
    <w:multiLevelType w:val="hybridMultilevel"/>
    <w:tmpl w:val="855C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D19A0"/>
    <w:multiLevelType w:val="multilevel"/>
    <w:tmpl w:val="696C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50"/>
    <w:rsid w:val="00001B16"/>
    <w:rsid w:val="00026FB2"/>
    <w:rsid w:val="0003454F"/>
    <w:rsid w:val="00037705"/>
    <w:rsid w:val="000520C1"/>
    <w:rsid w:val="000F304D"/>
    <w:rsid w:val="000F7EEF"/>
    <w:rsid w:val="00117A93"/>
    <w:rsid w:val="00162BE1"/>
    <w:rsid w:val="00172F22"/>
    <w:rsid w:val="001762A8"/>
    <w:rsid w:val="0019417D"/>
    <w:rsid w:val="001B5567"/>
    <w:rsid w:val="001D291C"/>
    <w:rsid w:val="001F6414"/>
    <w:rsid w:val="00200188"/>
    <w:rsid w:val="00206587"/>
    <w:rsid w:val="002265DF"/>
    <w:rsid w:val="002532F8"/>
    <w:rsid w:val="002D2602"/>
    <w:rsid w:val="002D6F97"/>
    <w:rsid w:val="002E3CF1"/>
    <w:rsid w:val="0035060B"/>
    <w:rsid w:val="0037551D"/>
    <w:rsid w:val="003B2821"/>
    <w:rsid w:val="003B39AD"/>
    <w:rsid w:val="003C79A5"/>
    <w:rsid w:val="003D0D12"/>
    <w:rsid w:val="003D581D"/>
    <w:rsid w:val="0041214F"/>
    <w:rsid w:val="00413F8A"/>
    <w:rsid w:val="004421C7"/>
    <w:rsid w:val="00442A89"/>
    <w:rsid w:val="004547DC"/>
    <w:rsid w:val="004B7FEE"/>
    <w:rsid w:val="00507810"/>
    <w:rsid w:val="00557A1D"/>
    <w:rsid w:val="00582BF4"/>
    <w:rsid w:val="005837D6"/>
    <w:rsid w:val="005A3EC5"/>
    <w:rsid w:val="005A7272"/>
    <w:rsid w:val="005C16F0"/>
    <w:rsid w:val="005D32CF"/>
    <w:rsid w:val="005D7F02"/>
    <w:rsid w:val="005F451B"/>
    <w:rsid w:val="00601205"/>
    <w:rsid w:val="00605E15"/>
    <w:rsid w:val="0066642D"/>
    <w:rsid w:val="006736EF"/>
    <w:rsid w:val="00685A9F"/>
    <w:rsid w:val="00727BC9"/>
    <w:rsid w:val="00785E3D"/>
    <w:rsid w:val="00787C22"/>
    <w:rsid w:val="00793DA7"/>
    <w:rsid w:val="007A68E0"/>
    <w:rsid w:val="007A6B31"/>
    <w:rsid w:val="007F2018"/>
    <w:rsid w:val="007F5601"/>
    <w:rsid w:val="00803032"/>
    <w:rsid w:val="008159CF"/>
    <w:rsid w:val="00827CAC"/>
    <w:rsid w:val="00886D1C"/>
    <w:rsid w:val="008C1951"/>
    <w:rsid w:val="008D114F"/>
    <w:rsid w:val="008D3CD7"/>
    <w:rsid w:val="00927C73"/>
    <w:rsid w:val="00962E4C"/>
    <w:rsid w:val="00963124"/>
    <w:rsid w:val="009B5330"/>
    <w:rsid w:val="009C7E91"/>
    <w:rsid w:val="009D4252"/>
    <w:rsid w:val="009D7DF1"/>
    <w:rsid w:val="009F1F02"/>
    <w:rsid w:val="00A015E1"/>
    <w:rsid w:val="00A2512C"/>
    <w:rsid w:val="00A82F07"/>
    <w:rsid w:val="00A91E01"/>
    <w:rsid w:val="00B30BB7"/>
    <w:rsid w:val="00B36043"/>
    <w:rsid w:val="00B43750"/>
    <w:rsid w:val="00B6687F"/>
    <w:rsid w:val="00BD3DD2"/>
    <w:rsid w:val="00C141AE"/>
    <w:rsid w:val="00C33559"/>
    <w:rsid w:val="00C47ADC"/>
    <w:rsid w:val="00C605DC"/>
    <w:rsid w:val="00CC6F23"/>
    <w:rsid w:val="00D02344"/>
    <w:rsid w:val="00D1526D"/>
    <w:rsid w:val="00D3173C"/>
    <w:rsid w:val="00D4327B"/>
    <w:rsid w:val="00D469D9"/>
    <w:rsid w:val="00D52094"/>
    <w:rsid w:val="00D6280A"/>
    <w:rsid w:val="00D77AB7"/>
    <w:rsid w:val="00DB7623"/>
    <w:rsid w:val="00DD696A"/>
    <w:rsid w:val="00DF4C03"/>
    <w:rsid w:val="00E201C6"/>
    <w:rsid w:val="00E24C94"/>
    <w:rsid w:val="00E31921"/>
    <w:rsid w:val="00E376C2"/>
    <w:rsid w:val="00E52F24"/>
    <w:rsid w:val="00E5752F"/>
    <w:rsid w:val="00E6438D"/>
    <w:rsid w:val="00E7281E"/>
    <w:rsid w:val="00E82213"/>
    <w:rsid w:val="00ED5B4C"/>
    <w:rsid w:val="00EF35A2"/>
    <w:rsid w:val="00F42472"/>
    <w:rsid w:val="00F52684"/>
    <w:rsid w:val="00F90808"/>
    <w:rsid w:val="00F96D27"/>
    <w:rsid w:val="00FA3A15"/>
    <w:rsid w:val="00FA7626"/>
    <w:rsid w:val="00FB6E79"/>
    <w:rsid w:val="00FC16EC"/>
    <w:rsid w:val="00F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32A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37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437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7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4375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43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43750"/>
  </w:style>
  <w:style w:type="character" w:styleId="Hyperlink">
    <w:name w:val="Hyperlink"/>
    <w:basedOn w:val="DefaultParagraphFont"/>
    <w:uiPriority w:val="99"/>
    <w:unhideWhenUsed/>
    <w:rsid w:val="00B4375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0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6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6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6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6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7810"/>
    <w:pPr>
      <w:ind w:left="720"/>
      <w:contextualSpacing/>
    </w:pPr>
  </w:style>
  <w:style w:type="paragraph" w:styleId="Revision">
    <w:name w:val="Revision"/>
    <w:hidden/>
    <w:uiPriority w:val="99"/>
    <w:semiHidden/>
    <w:rsid w:val="002D26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37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437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7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4375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43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43750"/>
  </w:style>
  <w:style w:type="character" w:styleId="Hyperlink">
    <w:name w:val="Hyperlink"/>
    <w:basedOn w:val="DefaultParagraphFont"/>
    <w:uiPriority w:val="99"/>
    <w:unhideWhenUsed/>
    <w:rsid w:val="00B4375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0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6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6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6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6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7810"/>
    <w:pPr>
      <w:ind w:left="720"/>
      <w:contextualSpacing/>
    </w:pPr>
  </w:style>
  <w:style w:type="paragraph" w:styleId="Revision">
    <w:name w:val="Revision"/>
    <w:hidden/>
    <w:uiPriority w:val="99"/>
    <w:semiHidden/>
    <w:rsid w:val="002D26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jamie@theimpetusagency.com" TargetMode="External"/><Relationship Id="rId8" Type="http://schemas.openxmlformats.org/officeDocument/2006/relationships/hyperlink" Target="http://habri.org/2016-pet-owners-survey" TargetMode="External"/><Relationship Id="rId9" Type="http://schemas.openxmlformats.org/officeDocument/2006/relationships/hyperlink" Target="http://cohenresearchgroup.com/" TargetMode="External"/><Relationship Id="rId10" Type="http://schemas.openxmlformats.org/officeDocument/2006/relationships/hyperlink" Target="http://www.habr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3830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Melfi</dc:creator>
  <cp:keywords/>
  <dc:description/>
  <cp:lastModifiedBy>Jamie Baxter</cp:lastModifiedBy>
  <cp:revision>3</cp:revision>
  <dcterms:created xsi:type="dcterms:W3CDTF">2016-09-02T17:47:00Z</dcterms:created>
  <dcterms:modified xsi:type="dcterms:W3CDTF">2016-09-07T15:55:00Z</dcterms:modified>
</cp:coreProperties>
</file>