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5A2C0" w14:textId="77777777" w:rsidR="00A11F3E" w:rsidRPr="00A138F2" w:rsidRDefault="00A11F3E" w:rsidP="001237D6">
      <w:pPr>
        <w:pStyle w:val="Contacts"/>
        <w:framePr w:w="6282" w:hSpace="180" w:wrap="around" w:vAnchor="text" w:hAnchor="page" w:x="1006" w:y="-291"/>
        <w:rPr>
          <w:rFonts w:asciiTheme="minorHAnsi" w:hAnsiTheme="minorHAnsi" w:cs="Arial"/>
          <w:b/>
          <w:sz w:val="20"/>
        </w:rPr>
      </w:pPr>
      <w:r w:rsidRPr="00A138F2">
        <w:rPr>
          <w:rFonts w:asciiTheme="minorHAnsi" w:hAnsiTheme="minorHAnsi" w:cs="Arial"/>
          <w:b/>
          <w:sz w:val="20"/>
        </w:rPr>
        <w:t>Media Relations:</w:t>
      </w:r>
    </w:p>
    <w:p w14:paraId="29717492" w14:textId="77777777" w:rsidR="00A11F3E" w:rsidRPr="00A138F2" w:rsidRDefault="00541E2A" w:rsidP="001237D6">
      <w:pPr>
        <w:pStyle w:val="Contacts"/>
        <w:framePr w:w="6282" w:hSpace="180" w:wrap="around" w:vAnchor="text" w:hAnchor="page" w:x="1006" w:y="-291"/>
        <w:rPr>
          <w:rFonts w:asciiTheme="minorHAnsi" w:hAnsiTheme="minorHAnsi" w:cs="Arial"/>
          <w:sz w:val="20"/>
        </w:rPr>
      </w:pPr>
      <w:r w:rsidRPr="00A138F2">
        <w:rPr>
          <w:rFonts w:asciiTheme="minorHAnsi" w:hAnsiTheme="minorHAnsi" w:cs="Arial"/>
          <w:sz w:val="20"/>
        </w:rPr>
        <w:t xml:space="preserve">Jay </w:t>
      </w:r>
      <w:proofErr w:type="spellStart"/>
      <w:r w:rsidRPr="00A138F2">
        <w:rPr>
          <w:rFonts w:asciiTheme="minorHAnsi" w:hAnsiTheme="minorHAnsi" w:cs="Arial"/>
          <w:sz w:val="20"/>
        </w:rPr>
        <w:t>Yeater</w:t>
      </w:r>
      <w:proofErr w:type="spellEnd"/>
    </w:p>
    <w:p w14:paraId="0091D032" w14:textId="77777777" w:rsidR="00A11F3E" w:rsidRPr="00A138F2" w:rsidRDefault="00A11F3E" w:rsidP="001237D6">
      <w:pPr>
        <w:pStyle w:val="Contacts"/>
        <w:framePr w:w="6282" w:hSpace="180" w:wrap="around" w:vAnchor="text" w:hAnchor="page" w:x="1006" w:y="-291"/>
        <w:rPr>
          <w:rFonts w:asciiTheme="minorHAnsi" w:hAnsiTheme="minorHAnsi" w:cs="Arial"/>
          <w:sz w:val="20"/>
        </w:rPr>
      </w:pPr>
      <w:r w:rsidRPr="00A138F2">
        <w:rPr>
          <w:rFonts w:asciiTheme="minorHAnsi" w:hAnsiTheme="minorHAnsi" w:cs="Arial"/>
          <w:sz w:val="20"/>
        </w:rPr>
        <w:t>CentraComm</w:t>
      </w:r>
    </w:p>
    <w:p w14:paraId="74ECC8C1" w14:textId="77777777" w:rsidR="00A11F3E" w:rsidRPr="00A138F2" w:rsidRDefault="00A11F3E" w:rsidP="001237D6">
      <w:pPr>
        <w:pStyle w:val="Contacts"/>
        <w:framePr w:w="6282" w:hSpace="180" w:wrap="around" w:vAnchor="text" w:hAnchor="page" w:x="1006" w:y="-291"/>
        <w:rPr>
          <w:rFonts w:asciiTheme="minorHAnsi" w:hAnsiTheme="minorHAnsi" w:cs="Arial"/>
          <w:sz w:val="20"/>
        </w:rPr>
      </w:pPr>
      <w:r w:rsidRPr="00A138F2">
        <w:rPr>
          <w:rFonts w:asciiTheme="minorHAnsi" w:hAnsiTheme="minorHAnsi" w:cs="Arial"/>
          <w:sz w:val="20"/>
        </w:rPr>
        <w:t>419.420.8793</w:t>
      </w:r>
    </w:p>
    <w:p w14:paraId="3ADE95F7" w14:textId="77777777" w:rsidR="00A11F3E" w:rsidRPr="00A138F2" w:rsidRDefault="00541E2A" w:rsidP="001237D6">
      <w:pPr>
        <w:pStyle w:val="Contacts"/>
        <w:framePr w:w="6282" w:hSpace="180" w:wrap="around" w:vAnchor="text" w:hAnchor="page" w:x="1006" w:y="-291"/>
        <w:rPr>
          <w:rFonts w:asciiTheme="minorHAnsi" w:hAnsiTheme="minorHAnsi" w:cs="Arial"/>
          <w:sz w:val="20"/>
        </w:rPr>
      </w:pPr>
      <w:r w:rsidRPr="00A138F2">
        <w:rPr>
          <w:rFonts w:asciiTheme="minorHAnsi" w:hAnsiTheme="minorHAnsi" w:cs="Arial"/>
          <w:sz w:val="20"/>
        </w:rPr>
        <w:t>jyeater</w:t>
      </w:r>
      <w:r w:rsidR="00A11F3E" w:rsidRPr="00A138F2">
        <w:rPr>
          <w:rFonts w:asciiTheme="minorHAnsi" w:hAnsiTheme="minorHAnsi" w:cs="Arial"/>
          <w:sz w:val="20"/>
        </w:rPr>
        <w:t>@centracomm.net</w:t>
      </w:r>
    </w:p>
    <w:p w14:paraId="082C01DF" w14:textId="77777777" w:rsidR="00D002F1" w:rsidRPr="00195E8C" w:rsidRDefault="00541E2A" w:rsidP="001237D6">
      <w:pPr>
        <w:pStyle w:val="Default"/>
        <w:rPr>
          <w:rFonts w:asciiTheme="minorHAnsi" w:hAnsiTheme="minorHAnsi"/>
          <w:sz w:val="32"/>
          <w:szCs w:val="32"/>
        </w:rPr>
      </w:pPr>
      <w:r w:rsidRPr="00A138F2">
        <w:rPr>
          <w:rFonts w:asciiTheme="minorHAnsi" w:hAnsiTheme="minorHAnsi"/>
          <w:noProof/>
        </w:rPr>
        <w:drawing>
          <wp:anchor distT="0" distB="0" distL="114300" distR="114300" simplePos="0" relativeHeight="251658240" behindDoc="1" locked="0" layoutInCell="1" allowOverlap="1" wp14:anchorId="061B91AB" wp14:editId="6AAFF8CD">
            <wp:simplePos x="0" y="0"/>
            <wp:positionH relativeFrom="column">
              <wp:posOffset>2741295</wp:posOffset>
            </wp:positionH>
            <wp:positionV relativeFrom="paragraph">
              <wp:posOffset>0</wp:posOffset>
            </wp:positionV>
            <wp:extent cx="3733800" cy="550545"/>
            <wp:effectExtent l="0" t="0" r="0" b="8255"/>
            <wp:wrapTight wrapText="bothSides">
              <wp:wrapPolygon edited="0">
                <wp:start x="0" y="0"/>
                <wp:lineTo x="0" y="20927"/>
                <wp:lineTo x="21453" y="20927"/>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COMM-Logo.jpg"/>
                    <pic:cNvPicPr/>
                  </pic:nvPicPr>
                  <pic:blipFill>
                    <a:blip r:embed="rId5">
                      <a:extLst>
                        <a:ext uri="{28A0092B-C50C-407E-A947-70E740481C1C}">
                          <a14:useLocalDpi xmlns:a14="http://schemas.microsoft.com/office/drawing/2010/main" val="0"/>
                        </a:ext>
                      </a:extLst>
                    </a:blip>
                    <a:stretch>
                      <a:fillRect/>
                    </a:stretch>
                  </pic:blipFill>
                  <pic:spPr>
                    <a:xfrm>
                      <a:off x="0" y="0"/>
                      <a:ext cx="3733800" cy="550545"/>
                    </a:xfrm>
                    <a:prstGeom prst="rect">
                      <a:avLst/>
                    </a:prstGeom>
                  </pic:spPr>
                </pic:pic>
              </a:graphicData>
            </a:graphic>
            <wp14:sizeRelH relativeFrom="page">
              <wp14:pctWidth>0</wp14:pctWidth>
            </wp14:sizeRelH>
            <wp14:sizeRelV relativeFrom="page">
              <wp14:pctHeight>0</wp14:pctHeight>
            </wp14:sizeRelV>
          </wp:anchor>
        </w:drawing>
      </w:r>
    </w:p>
    <w:p w14:paraId="1B507306" w14:textId="77777777" w:rsidR="00A45978" w:rsidRDefault="00195E8C" w:rsidP="001237D6">
      <w:pPr>
        <w:spacing w:after="120"/>
        <w:contextualSpacing/>
        <w:rPr>
          <w:rFonts w:asciiTheme="minorHAnsi" w:hAnsiTheme="minorHAnsi" w:cs="Arial"/>
          <w:b/>
          <w:color w:val="000000"/>
          <w:sz w:val="36"/>
          <w:szCs w:val="32"/>
        </w:rPr>
      </w:pPr>
      <w:r w:rsidRPr="004419D8">
        <w:rPr>
          <w:rFonts w:ascii="Arial" w:hAnsi="Arial" w:cs="Arial"/>
          <w:sz w:val="20"/>
          <w:szCs w:val="20"/>
        </w:rPr>
        <w:br/>
      </w:r>
      <w:proofErr w:type="spellStart"/>
      <w:r w:rsidR="00E604E9">
        <w:rPr>
          <w:rFonts w:asciiTheme="minorHAnsi" w:hAnsiTheme="minorHAnsi" w:cs="Arial"/>
          <w:b/>
          <w:color w:val="000000"/>
          <w:sz w:val="36"/>
          <w:szCs w:val="32"/>
        </w:rPr>
        <w:t>CentraComm</w:t>
      </w:r>
      <w:proofErr w:type="spellEnd"/>
      <w:r w:rsidR="00E604E9">
        <w:rPr>
          <w:rFonts w:asciiTheme="minorHAnsi" w:hAnsiTheme="minorHAnsi" w:cs="Arial"/>
          <w:b/>
          <w:color w:val="000000"/>
          <w:sz w:val="36"/>
          <w:szCs w:val="32"/>
        </w:rPr>
        <w:t xml:space="preserve"> </w:t>
      </w:r>
      <w:r w:rsidR="00A45978">
        <w:rPr>
          <w:rFonts w:asciiTheme="minorHAnsi" w:hAnsiTheme="minorHAnsi" w:cs="Arial"/>
          <w:b/>
          <w:color w:val="000000"/>
          <w:sz w:val="36"/>
          <w:szCs w:val="32"/>
        </w:rPr>
        <w:t xml:space="preserve">extends </w:t>
      </w:r>
      <w:r w:rsidR="00E604E9">
        <w:rPr>
          <w:rFonts w:asciiTheme="minorHAnsi" w:hAnsiTheme="minorHAnsi" w:cs="Arial"/>
          <w:b/>
          <w:color w:val="000000"/>
          <w:sz w:val="36"/>
          <w:szCs w:val="32"/>
        </w:rPr>
        <w:t xml:space="preserve">managed security </w:t>
      </w:r>
      <w:r w:rsidR="00ED43D8">
        <w:rPr>
          <w:rFonts w:asciiTheme="minorHAnsi" w:hAnsiTheme="minorHAnsi" w:cs="Arial"/>
          <w:b/>
          <w:color w:val="000000"/>
          <w:sz w:val="36"/>
          <w:szCs w:val="32"/>
        </w:rPr>
        <w:t>service</w:t>
      </w:r>
      <w:r w:rsidR="00A45978">
        <w:rPr>
          <w:rFonts w:asciiTheme="minorHAnsi" w:hAnsiTheme="minorHAnsi" w:cs="Arial"/>
          <w:b/>
          <w:color w:val="000000"/>
          <w:sz w:val="36"/>
          <w:szCs w:val="32"/>
        </w:rPr>
        <w:t xml:space="preserve">s to the cloud </w:t>
      </w:r>
      <w:r w:rsidR="00ED43D8">
        <w:rPr>
          <w:rFonts w:asciiTheme="minorHAnsi" w:hAnsiTheme="minorHAnsi" w:cs="Arial"/>
          <w:b/>
          <w:color w:val="000000"/>
          <w:sz w:val="36"/>
          <w:szCs w:val="32"/>
        </w:rPr>
        <w:t>with</w:t>
      </w:r>
      <w:r w:rsidR="00E604E9">
        <w:rPr>
          <w:rFonts w:asciiTheme="minorHAnsi" w:hAnsiTheme="minorHAnsi" w:cs="Arial"/>
          <w:b/>
          <w:color w:val="000000"/>
          <w:sz w:val="36"/>
          <w:szCs w:val="32"/>
        </w:rPr>
        <w:t xml:space="preserve"> Zscaler</w:t>
      </w:r>
    </w:p>
    <w:p w14:paraId="78596AB1" w14:textId="1BC9435E" w:rsidR="00A021E6" w:rsidRPr="00644B77" w:rsidRDefault="00FC13E8" w:rsidP="001237D6">
      <w:pPr>
        <w:spacing w:after="120"/>
        <w:contextualSpacing/>
        <w:rPr>
          <w:rFonts w:asciiTheme="minorHAnsi" w:hAnsiTheme="minorHAnsi" w:cs="Arial"/>
          <w:i/>
          <w:color w:val="000000"/>
          <w:sz w:val="28"/>
          <w:szCs w:val="28"/>
        </w:rPr>
      </w:pPr>
      <w:r>
        <w:rPr>
          <w:rFonts w:asciiTheme="minorHAnsi" w:hAnsiTheme="minorHAnsi" w:cs="Arial"/>
          <w:i/>
          <w:color w:val="000000"/>
          <w:sz w:val="28"/>
          <w:szCs w:val="28"/>
        </w:rPr>
        <w:t xml:space="preserve">New offering combines </w:t>
      </w:r>
      <w:proofErr w:type="spellStart"/>
      <w:r>
        <w:rPr>
          <w:rFonts w:asciiTheme="minorHAnsi" w:hAnsiTheme="minorHAnsi" w:cs="Arial"/>
          <w:i/>
          <w:color w:val="000000"/>
          <w:sz w:val="28"/>
          <w:szCs w:val="28"/>
        </w:rPr>
        <w:t>CentraComm’s</w:t>
      </w:r>
      <w:proofErr w:type="spellEnd"/>
      <w:r>
        <w:rPr>
          <w:rFonts w:asciiTheme="minorHAnsi" w:hAnsiTheme="minorHAnsi" w:cs="Arial"/>
          <w:i/>
          <w:color w:val="000000"/>
          <w:sz w:val="28"/>
          <w:szCs w:val="28"/>
        </w:rPr>
        <w:t xml:space="preserve"> m</w:t>
      </w:r>
      <w:r w:rsidR="00A45978" w:rsidRPr="00644B77">
        <w:rPr>
          <w:rFonts w:asciiTheme="minorHAnsi" w:hAnsiTheme="minorHAnsi" w:cs="Arial"/>
          <w:i/>
          <w:color w:val="000000"/>
          <w:sz w:val="28"/>
          <w:szCs w:val="28"/>
        </w:rPr>
        <w:t xml:space="preserve">anaged service expertise with </w:t>
      </w:r>
      <w:r w:rsidR="00957781">
        <w:rPr>
          <w:rFonts w:asciiTheme="minorHAnsi" w:hAnsiTheme="minorHAnsi" w:cs="Arial"/>
          <w:i/>
          <w:color w:val="000000"/>
          <w:sz w:val="28"/>
          <w:szCs w:val="28"/>
        </w:rPr>
        <w:t xml:space="preserve">the </w:t>
      </w:r>
      <w:proofErr w:type="spellStart"/>
      <w:r w:rsidR="00957781">
        <w:rPr>
          <w:rFonts w:asciiTheme="minorHAnsi" w:hAnsiTheme="minorHAnsi" w:cs="Arial"/>
          <w:i/>
          <w:color w:val="000000"/>
          <w:sz w:val="28"/>
          <w:szCs w:val="28"/>
        </w:rPr>
        <w:t>Zscaler</w:t>
      </w:r>
      <w:proofErr w:type="spellEnd"/>
      <w:r>
        <w:rPr>
          <w:rFonts w:asciiTheme="minorHAnsi" w:hAnsiTheme="minorHAnsi" w:cs="Arial"/>
          <w:i/>
          <w:color w:val="000000"/>
          <w:sz w:val="28"/>
          <w:szCs w:val="28"/>
        </w:rPr>
        <w:t xml:space="preserve"> </w:t>
      </w:r>
      <w:r w:rsidR="00D9252D">
        <w:rPr>
          <w:rFonts w:asciiTheme="minorHAnsi" w:hAnsiTheme="minorHAnsi" w:cs="Arial"/>
          <w:i/>
          <w:color w:val="000000"/>
          <w:sz w:val="28"/>
          <w:szCs w:val="28"/>
        </w:rPr>
        <w:t>Cloud Security P</w:t>
      </w:r>
      <w:r>
        <w:rPr>
          <w:rFonts w:asciiTheme="minorHAnsi" w:hAnsiTheme="minorHAnsi" w:cs="Arial"/>
          <w:i/>
          <w:color w:val="000000"/>
          <w:sz w:val="28"/>
          <w:szCs w:val="28"/>
        </w:rPr>
        <w:t xml:space="preserve">latform to enable customers </w:t>
      </w:r>
      <w:r w:rsidR="00A45978" w:rsidRPr="00644B77">
        <w:rPr>
          <w:rFonts w:asciiTheme="minorHAnsi" w:hAnsiTheme="minorHAnsi" w:cs="Arial"/>
          <w:i/>
          <w:color w:val="000000"/>
          <w:sz w:val="28"/>
          <w:szCs w:val="28"/>
        </w:rPr>
        <w:t>mov</w:t>
      </w:r>
      <w:r w:rsidR="003C4AC7">
        <w:rPr>
          <w:rFonts w:asciiTheme="minorHAnsi" w:hAnsiTheme="minorHAnsi" w:cs="Arial"/>
          <w:i/>
          <w:color w:val="000000"/>
          <w:sz w:val="28"/>
          <w:szCs w:val="28"/>
        </w:rPr>
        <w:t>ing</w:t>
      </w:r>
      <w:r>
        <w:rPr>
          <w:rFonts w:asciiTheme="minorHAnsi" w:hAnsiTheme="minorHAnsi" w:cs="Arial"/>
          <w:i/>
          <w:color w:val="000000"/>
          <w:sz w:val="28"/>
          <w:szCs w:val="28"/>
        </w:rPr>
        <w:t xml:space="preserve"> from appliances</w:t>
      </w:r>
      <w:r w:rsidR="00A45978" w:rsidRPr="00644B77">
        <w:rPr>
          <w:rFonts w:asciiTheme="minorHAnsi" w:hAnsiTheme="minorHAnsi" w:cs="Arial"/>
          <w:i/>
          <w:color w:val="000000"/>
          <w:sz w:val="28"/>
          <w:szCs w:val="28"/>
        </w:rPr>
        <w:t xml:space="preserve"> to the cloud</w:t>
      </w:r>
    </w:p>
    <w:p w14:paraId="195F0D60" w14:textId="77777777" w:rsidR="00F20776" w:rsidRPr="00644B77" w:rsidRDefault="00F20776" w:rsidP="001237D6">
      <w:pPr>
        <w:spacing w:after="120"/>
        <w:contextualSpacing/>
        <w:rPr>
          <w:rFonts w:ascii="Arial" w:hAnsi="Arial" w:cs="Arial"/>
          <w:sz w:val="20"/>
          <w:szCs w:val="20"/>
        </w:rPr>
      </w:pPr>
    </w:p>
    <w:p w14:paraId="6E90E620" w14:textId="7173A53B" w:rsidR="00ED43D8" w:rsidRDefault="00195E8C" w:rsidP="00ED43D8">
      <w:pPr>
        <w:pStyle w:val="NormalWeb"/>
        <w:spacing w:after="120"/>
        <w:contextualSpacing/>
        <w:rPr>
          <w:rFonts w:ascii="Arial" w:hAnsi="Arial" w:cs="Arial"/>
          <w:sz w:val="20"/>
          <w:szCs w:val="20"/>
        </w:rPr>
      </w:pPr>
      <w:r w:rsidRPr="00195E8C">
        <w:rPr>
          <w:rFonts w:ascii="Arial" w:hAnsi="Arial" w:cs="Arial"/>
          <w:b/>
          <w:bCs/>
          <w:sz w:val="20"/>
          <w:szCs w:val="20"/>
        </w:rPr>
        <w:t xml:space="preserve">Findlay, Ohio, </w:t>
      </w:r>
      <w:r w:rsidR="00957781">
        <w:rPr>
          <w:rFonts w:ascii="Arial" w:hAnsi="Arial" w:cs="Arial"/>
          <w:b/>
          <w:bCs/>
          <w:sz w:val="20"/>
          <w:szCs w:val="20"/>
        </w:rPr>
        <w:t xml:space="preserve">September </w:t>
      </w:r>
      <w:r w:rsidR="001F616D">
        <w:rPr>
          <w:rFonts w:ascii="Arial" w:hAnsi="Arial" w:cs="Arial"/>
          <w:b/>
          <w:bCs/>
          <w:sz w:val="20"/>
          <w:szCs w:val="20"/>
        </w:rPr>
        <w:t>20</w:t>
      </w:r>
      <w:r w:rsidRPr="00195E8C">
        <w:rPr>
          <w:rFonts w:ascii="Arial" w:hAnsi="Arial" w:cs="Arial"/>
          <w:b/>
          <w:bCs/>
          <w:sz w:val="20"/>
          <w:szCs w:val="20"/>
        </w:rPr>
        <w:t>, 2016 –</w:t>
      </w:r>
      <w:r w:rsidRPr="00195E8C">
        <w:rPr>
          <w:rFonts w:ascii="Arial" w:hAnsi="Arial" w:cs="Arial"/>
          <w:sz w:val="20"/>
          <w:szCs w:val="20"/>
        </w:rPr>
        <w:t xml:space="preserve"> </w:t>
      </w:r>
      <w:r w:rsidR="00F20776">
        <w:rPr>
          <w:rFonts w:ascii="Arial" w:hAnsi="Arial" w:cs="Arial"/>
          <w:sz w:val="20"/>
          <w:szCs w:val="20"/>
        </w:rPr>
        <w:t xml:space="preserve"> </w:t>
      </w:r>
      <w:proofErr w:type="spellStart"/>
      <w:r w:rsidR="00ED43D8" w:rsidRPr="00ED43D8">
        <w:rPr>
          <w:rFonts w:ascii="Arial" w:hAnsi="Arial" w:cs="Arial"/>
          <w:sz w:val="20"/>
          <w:szCs w:val="20"/>
        </w:rPr>
        <w:t>CentraComm</w:t>
      </w:r>
      <w:proofErr w:type="spellEnd"/>
      <w:r w:rsidR="00ED43D8" w:rsidRPr="00ED43D8">
        <w:rPr>
          <w:rFonts w:ascii="Arial" w:hAnsi="Arial" w:cs="Arial"/>
          <w:sz w:val="20"/>
          <w:szCs w:val="20"/>
        </w:rPr>
        <w:t xml:space="preserve"> announced today the availability of </w:t>
      </w:r>
      <w:r w:rsidR="00FC13E8">
        <w:rPr>
          <w:rFonts w:ascii="Arial" w:hAnsi="Arial" w:cs="Arial"/>
          <w:sz w:val="20"/>
          <w:szCs w:val="20"/>
        </w:rPr>
        <w:t>its</w:t>
      </w:r>
      <w:r w:rsidR="00FC13E8" w:rsidRPr="00ED43D8">
        <w:rPr>
          <w:rFonts w:ascii="Arial" w:hAnsi="Arial" w:cs="Arial"/>
          <w:sz w:val="20"/>
          <w:szCs w:val="20"/>
        </w:rPr>
        <w:t xml:space="preserve"> </w:t>
      </w:r>
      <w:r w:rsidR="00ED43D8" w:rsidRPr="00ED43D8">
        <w:rPr>
          <w:rFonts w:ascii="Arial" w:hAnsi="Arial" w:cs="Arial"/>
          <w:sz w:val="20"/>
          <w:szCs w:val="20"/>
        </w:rPr>
        <w:t>Managed Services</w:t>
      </w:r>
      <w:r w:rsidR="00FC13E8">
        <w:rPr>
          <w:rFonts w:ascii="Arial" w:hAnsi="Arial" w:cs="Arial"/>
          <w:sz w:val="20"/>
          <w:szCs w:val="20"/>
        </w:rPr>
        <w:t xml:space="preserve"> for </w:t>
      </w:r>
      <w:proofErr w:type="spellStart"/>
      <w:r w:rsidR="00FC13E8">
        <w:rPr>
          <w:rFonts w:ascii="Arial" w:hAnsi="Arial" w:cs="Arial"/>
          <w:sz w:val="20"/>
          <w:szCs w:val="20"/>
        </w:rPr>
        <w:t>Zscaler</w:t>
      </w:r>
      <w:proofErr w:type="spellEnd"/>
      <w:r w:rsidR="00AC5B0F">
        <w:rPr>
          <w:rFonts w:ascii="Arial" w:hAnsi="Arial" w:cs="Arial"/>
          <w:sz w:val="20"/>
          <w:szCs w:val="20"/>
        </w:rPr>
        <w:t>®</w:t>
      </w:r>
      <w:bookmarkStart w:id="0" w:name="_GoBack"/>
      <w:bookmarkEnd w:id="0"/>
      <w:r w:rsidR="00ED43D8" w:rsidRPr="00ED43D8">
        <w:rPr>
          <w:rFonts w:ascii="Arial" w:hAnsi="Arial" w:cs="Arial"/>
          <w:sz w:val="20"/>
          <w:szCs w:val="20"/>
        </w:rPr>
        <w:t xml:space="preserve"> to the public</w:t>
      </w:r>
      <w:r w:rsidR="001B169F">
        <w:rPr>
          <w:rFonts w:ascii="Arial" w:hAnsi="Arial" w:cs="Arial"/>
          <w:sz w:val="20"/>
          <w:szCs w:val="20"/>
        </w:rPr>
        <w:t xml:space="preserve">. </w:t>
      </w:r>
      <w:r w:rsidR="00ED43D8" w:rsidRPr="00ED43D8">
        <w:rPr>
          <w:rFonts w:ascii="Arial" w:hAnsi="Arial" w:cs="Arial"/>
          <w:sz w:val="20"/>
          <w:szCs w:val="20"/>
        </w:rPr>
        <w:t xml:space="preserve">This service, </w:t>
      </w:r>
      <w:r w:rsidR="001B169F">
        <w:rPr>
          <w:rFonts w:ascii="Arial" w:hAnsi="Arial" w:cs="Arial"/>
          <w:sz w:val="20"/>
          <w:szCs w:val="20"/>
        </w:rPr>
        <w:t xml:space="preserve">aimed at reducing the cost and complexity of running a secure </w:t>
      </w:r>
      <w:r w:rsidR="001B169F" w:rsidRPr="00644B77">
        <w:rPr>
          <w:rFonts w:ascii="Arial" w:hAnsi="Arial" w:cs="Arial"/>
          <w:sz w:val="20"/>
          <w:szCs w:val="20"/>
        </w:rPr>
        <w:t>enterprise</w:t>
      </w:r>
      <w:r w:rsidR="00D9252D">
        <w:rPr>
          <w:rFonts w:ascii="Arial" w:hAnsi="Arial" w:cs="Arial"/>
          <w:sz w:val="20"/>
          <w:szCs w:val="20"/>
        </w:rPr>
        <w:t>-</w:t>
      </w:r>
      <w:r w:rsidR="001B169F" w:rsidRPr="00644B77">
        <w:rPr>
          <w:rFonts w:ascii="Arial" w:hAnsi="Arial" w:cs="Arial"/>
          <w:sz w:val="20"/>
          <w:szCs w:val="20"/>
        </w:rPr>
        <w:t>class network</w:t>
      </w:r>
      <w:r w:rsidR="001B169F">
        <w:rPr>
          <w:rFonts w:ascii="Arial" w:hAnsi="Arial" w:cs="Arial"/>
          <w:sz w:val="20"/>
          <w:szCs w:val="20"/>
        </w:rPr>
        <w:t xml:space="preserve">, </w:t>
      </w:r>
      <w:r w:rsidR="00ED43D8" w:rsidRPr="00ED43D8">
        <w:rPr>
          <w:rFonts w:ascii="Arial" w:hAnsi="Arial" w:cs="Arial"/>
          <w:sz w:val="20"/>
          <w:szCs w:val="20"/>
        </w:rPr>
        <w:t xml:space="preserve">allows </w:t>
      </w:r>
      <w:proofErr w:type="spellStart"/>
      <w:r w:rsidR="00ED43D8" w:rsidRPr="00ED43D8">
        <w:rPr>
          <w:rFonts w:ascii="Arial" w:hAnsi="Arial" w:cs="Arial"/>
          <w:sz w:val="20"/>
          <w:szCs w:val="20"/>
        </w:rPr>
        <w:t>CentraComm</w:t>
      </w:r>
      <w:proofErr w:type="spellEnd"/>
      <w:r w:rsidR="00ED43D8" w:rsidRPr="00ED43D8">
        <w:rPr>
          <w:rFonts w:ascii="Arial" w:hAnsi="Arial" w:cs="Arial"/>
          <w:sz w:val="20"/>
          <w:szCs w:val="20"/>
        </w:rPr>
        <w:t xml:space="preserve"> to remotely manage and secure web traffic for organizations across the globe utilizing Zscaler’s worldwide cloud network. </w:t>
      </w:r>
      <w:r w:rsidR="00F20776">
        <w:rPr>
          <w:rFonts w:ascii="Arial" w:hAnsi="Arial" w:cs="Arial"/>
          <w:sz w:val="20"/>
          <w:szCs w:val="20"/>
        </w:rPr>
        <w:t xml:space="preserve">Bolstered by extensive </w:t>
      </w:r>
      <w:r w:rsidR="00F20776" w:rsidRPr="00ED43D8">
        <w:rPr>
          <w:rFonts w:ascii="Arial" w:hAnsi="Arial" w:cs="Arial"/>
          <w:sz w:val="20"/>
          <w:szCs w:val="20"/>
        </w:rPr>
        <w:t xml:space="preserve">training, testing, and certifications, </w:t>
      </w:r>
      <w:r w:rsidR="00F20776">
        <w:rPr>
          <w:rFonts w:ascii="Arial" w:hAnsi="Arial" w:cs="Arial"/>
          <w:sz w:val="20"/>
          <w:szCs w:val="20"/>
        </w:rPr>
        <w:t>t</w:t>
      </w:r>
      <w:r w:rsidR="00ED43D8" w:rsidRPr="00ED43D8">
        <w:rPr>
          <w:rFonts w:ascii="Arial" w:hAnsi="Arial" w:cs="Arial"/>
          <w:sz w:val="20"/>
          <w:szCs w:val="20"/>
        </w:rPr>
        <w:t xml:space="preserve">his service complements the other managed services that CentraComm offers to help companies offset the time and skill set needed to maintain a </w:t>
      </w:r>
      <w:r w:rsidR="001E47B2">
        <w:rPr>
          <w:rFonts w:ascii="Arial" w:hAnsi="Arial" w:cs="Arial"/>
          <w:sz w:val="20"/>
          <w:szCs w:val="20"/>
        </w:rPr>
        <w:t>secure network infrastructure.</w:t>
      </w:r>
    </w:p>
    <w:p w14:paraId="47D95A0D" w14:textId="77777777" w:rsidR="006F2B74" w:rsidRDefault="006F2B74" w:rsidP="00ED43D8">
      <w:pPr>
        <w:pStyle w:val="NormalWeb"/>
        <w:spacing w:after="120"/>
        <w:contextualSpacing/>
        <w:rPr>
          <w:rFonts w:ascii="Arial" w:hAnsi="Arial" w:cs="Arial"/>
          <w:sz w:val="20"/>
          <w:szCs w:val="20"/>
        </w:rPr>
      </w:pPr>
    </w:p>
    <w:p w14:paraId="78608B72" w14:textId="3C68ABE5" w:rsidR="006F2B74" w:rsidRDefault="001E47B2" w:rsidP="006F2B74">
      <w:pPr>
        <w:pStyle w:val="NormalWeb"/>
        <w:spacing w:after="120"/>
        <w:contextualSpacing/>
        <w:rPr>
          <w:rFonts w:ascii="Arial" w:eastAsia="Times New Roman" w:hAnsi="Arial" w:cs="Arial"/>
          <w:color w:val="222222"/>
          <w:sz w:val="19"/>
          <w:szCs w:val="19"/>
        </w:rPr>
      </w:pPr>
      <w:r>
        <w:rPr>
          <w:rFonts w:ascii="Arial" w:hAnsi="Arial" w:cs="Arial"/>
          <w:sz w:val="20"/>
          <w:szCs w:val="20"/>
        </w:rPr>
        <w:t xml:space="preserve">The </w:t>
      </w:r>
      <w:r w:rsidR="006F2B74">
        <w:rPr>
          <w:rFonts w:ascii="Arial" w:hAnsi="Arial" w:cs="Arial"/>
          <w:sz w:val="20"/>
          <w:szCs w:val="20"/>
        </w:rPr>
        <w:t>joint solution bring</w:t>
      </w:r>
      <w:r w:rsidR="00CC3461">
        <w:rPr>
          <w:rFonts w:ascii="Arial" w:hAnsi="Arial" w:cs="Arial"/>
          <w:sz w:val="20"/>
          <w:szCs w:val="20"/>
        </w:rPr>
        <w:t>s</w:t>
      </w:r>
      <w:r w:rsidR="006F2B74">
        <w:rPr>
          <w:rFonts w:ascii="Arial" w:hAnsi="Arial" w:cs="Arial"/>
          <w:sz w:val="20"/>
          <w:szCs w:val="20"/>
        </w:rPr>
        <w:t xml:space="preserve"> businesses a world</w:t>
      </w:r>
      <w:r w:rsidR="00CC3461">
        <w:rPr>
          <w:rFonts w:ascii="Arial" w:hAnsi="Arial" w:cs="Arial"/>
          <w:sz w:val="20"/>
          <w:szCs w:val="20"/>
        </w:rPr>
        <w:t>-</w:t>
      </w:r>
      <w:r w:rsidR="006F2B74">
        <w:rPr>
          <w:rFonts w:ascii="Arial" w:hAnsi="Arial" w:cs="Arial"/>
          <w:sz w:val="20"/>
          <w:szCs w:val="20"/>
        </w:rPr>
        <w:t xml:space="preserve">class security solution built on the best technology and the most trusted relationships. </w:t>
      </w:r>
      <w:proofErr w:type="spellStart"/>
      <w:r w:rsidR="006F2B74" w:rsidRPr="00644B77">
        <w:rPr>
          <w:rFonts w:ascii="Arial" w:hAnsi="Arial" w:cs="Arial"/>
          <w:sz w:val="20"/>
          <w:szCs w:val="20"/>
        </w:rPr>
        <w:t>CentraComm</w:t>
      </w:r>
      <w:r w:rsidR="003C4AC7">
        <w:rPr>
          <w:rFonts w:ascii="Arial" w:hAnsi="Arial" w:cs="Arial"/>
          <w:sz w:val="20"/>
          <w:szCs w:val="20"/>
        </w:rPr>
        <w:t>’s</w:t>
      </w:r>
      <w:proofErr w:type="spellEnd"/>
      <w:r w:rsidR="003C4AC7">
        <w:rPr>
          <w:rFonts w:ascii="Arial" w:hAnsi="Arial" w:cs="Arial"/>
          <w:sz w:val="20"/>
          <w:szCs w:val="20"/>
        </w:rPr>
        <w:t xml:space="preserve"> team brings </w:t>
      </w:r>
      <w:r w:rsidR="005E60EF">
        <w:rPr>
          <w:rFonts w:ascii="Arial" w:hAnsi="Arial" w:cs="Arial"/>
          <w:sz w:val="20"/>
          <w:szCs w:val="20"/>
        </w:rPr>
        <w:t xml:space="preserve">hundreds of </w:t>
      </w:r>
      <w:r w:rsidR="00FC13E8">
        <w:rPr>
          <w:rFonts w:ascii="Arial" w:hAnsi="Arial" w:cs="Arial"/>
          <w:sz w:val="20"/>
          <w:szCs w:val="20"/>
        </w:rPr>
        <w:t>years</w:t>
      </w:r>
      <w:r w:rsidR="00FC13E8" w:rsidRPr="00644B77">
        <w:rPr>
          <w:rFonts w:ascii="Arial" w:hAnsi="Arial" w:cs="Arial"/>
          <w:sz w:val="20"/>
          <w:szCs w:val="20"/>
        </w:rPr>
        <w:t xml:space="preserve"> </w:t>
      </w:r>
      <w:r w:rsidR="006F2B74" w:rsidRPr="00644B77">
        <w:rPr>
          <w:rFonts w:ascii="Arial" w:hAnsi="Arial" w:cs="Arial"/>
          <w:sz w:val="20"/>
          <w:szCs w:val="20"/>
        </w:rPr>
        <w:t xml:space="preserve">of accumulated expertise in </w:t>
      </w:r>
      <w:r w:rsidR="00FC13E8">
        <w:rPr>
          <w:rFonts w:ascii="Arial" w:hAnsi="Arial" w:cs="Arial"/>
          <w:sz w:val="20"/>
          <w:szCs w:val="20"/>
        </w:rPr>
        <w:t xml:space="preserve">network </w:t>
      </w:r>
      <w:r w:rsidR="006F2B74" w:rsidRPr="00644B77">
        <w:rPr>
          <w:rFonts w:ascii="Arial" w:hAnsi="Arial" w:cs="Arial"/>
          <w:sz w:val="20"/>
          <w:szCs w:val="20"/>
        </w:rPr>
        <w:t xml:space="preserve">security to provide a rock solid managed service to organizations to help them simplify and control costs for IT and </w:t>
      </w:r>
      <w:r w:rsidR="00D9252D">
        <w:rPr>
          <w:rFonts w:ascii="Arial" w:hAnsi="Arial" w:cs="Arial"/>
          <w:sz w:val="20"/>
          <w:szCs w:val="20"/>
        </w:rPr>
        <w:t>s</w:t>
      </w:r>
      <w:r w:rsidR="00247E66" w:rsidRPr="00644B77">
        <w:rPr>
          <w:rFonts w:ascii="Arial" w:hAnsi="Arial" w:cs="Arial"/>
          <w:sz w:val="20"/>
          <w:szCs w:val="20"/>
        </w:rPr>
        <w:t>ecurity</w:t>
      </w:r>
      <w:r w:rsidR="005E60EF">
        <w:rPr>
          <w:rFonts w:ascii="Arial" w:hAnsi="Arial" w:cs="Arial"/>
          <w:sz w:val="20"/>
          <w:szCs w:val="20"/>
        </w:rPr>
        <w:t xml:space="preserve">.  This </w:t>
      </w:r>
      <w:r w:rsidR="00247E66" w:rsidRPr="00644B77">
        <w:rPr>
          <w:rFonts w:ascii="Arial" w:hAnsi="Arial" w:cs="Arial"/>
          <w:sz w:val="20"/>
          <w:szCs w:val="20"/>
        </w:rPr>
        <w:t xml:space="preserve">expertise can now </w:t>
      </w:r>
      <w:r w:rsidR="005E60EF">
        <w:rPr>
          <w:rFonts w:ascii="Arial" w:hAnsi="Arial" w:cs="Arial"/>
          <w:sz w:val="20"/>
          <w:szCs w:val="20"/>
        </w:rPr>
        <w:t xml:space="preserve">be </w:t>
      </w:r>
      <w:r w:rsidR="00247E66" w:rsidRPr="00644B77">
        <w:rPr>
          <w:rFonts w:ascii="Arial" w:hAnsi="Arial" w:cs="Arial"/>
          <w:sz w:val="20"/>
          <w:szCs w:val="20"/>
        </w:rPr>
        <w:t>deliver</w:t>
      </w:r>
      <w:r w:rsidR="005E60EF">
        <w:rPr>
          <w:rFonts w:ascii="Arial" w:hAnsi="Arial" w:cs="Arial"/>
          <w:sz w:val="20"/>
          <w:szCs w:val="20"/>
        </w:rPr>
        <w:t>ed</w:t>
      </w:r>
      <w:r w:rsidR="00247E66" w:rsidRPr="00644B77">
        <w:rPr>
          <w:rFonts w:ascii="Arial" w:hAnsi="Arial" w:cs="Arial"/>
          <w:sz w:val="20"/>
          <w:szCs w:val="20"/>
        </w:rPr>
        <w:t xml:space="preserve"> to customers</w:t>
      </w:r>
      <w:r w:rsidRPr="00644B77">
        <w:rPr>
          <w:rFonts w:ascii="Arial" w:hAnsi="Arial" w:cs="Arial"/>
          <w:sz w:val="20"/>
          <w:szCs w:val="20"/>
        </w:rPr>
        <w:t xml:space="preserve"> </w:t>
      </w:r>
      <w:r w:rsidR="005E60EF">
        <w:rPr>
          <w:rFonts w:ascii="Arial" w:hAnsi="Arial" w:cs="Arial"/>
          <w:sz w:val="20"/>
          <w:szCs w:val="20"/>
        </w:rPr>
        <w:t>anywhere in the world on</w:t>
      </w:r>
      <w:r w:rsidRPr="00644B77">
        <w:rPr>
          <w:rFonts w:ascii="Arial" w:hAnsi="Arial" w:cs="Arial"/>
          <w:sz w:val="20"/>
          <w:szCs w:val="20"/>
        </w:rPr>
        <w:t xml:space="preserve"> Zscaler</w:t>
      </w:r>
      <w:r w:rsidR="005E60EF">
        <w:rPr>
          <w:rFonts w:ascii="Arial" w:hAnsi="Arial" w:cs="Arial"/>
          <w:sz w:val="20"/>
          <w:szCs w:val="20"/>
        </w:rPr>
        <w:t xml:space="preserve">’s global </w:t>
      </w:r>
      <w:r w:rsidR="00B63685" w:rsidRPr="00B63685">
        <w:rPr>
          <w:rFonts w:ascii="Arial" w:hAnsi="Arial" w:cs="Arial"/>
          <w:color w:val="FF0000"/>
          <w:sz w:val="20"/>
          <w:szCs w:val="20"/>
        </w:rPr>
        <w:t>security cloud</w:t>
      </w:r>
      <w:r w:rsidR="005E60EF" w:rsidRPr="00B63685">
        <w:rPr>
          <w:rFonts w:ascii="Arial" w:hAnsi="Arial" w:cs="Arial"/>
          <w:color w:val="FF0000"/>
          <w:sz w:val="20"/>
          <w:szCs w:val="20"/>
        </w:rPr>
        <w:t xml:space="preserve"> </w:t>
      </w:r>
      <w:r w:rsidR="005E60EF">
        <w:rPr>
          <w:rFonts w:ascii="Arial" w:hAnsi="Arial" w:cs="Arial"/>
          <w:sz w:val="20"/>
          <w:szCs w:val="20"/>
        </w:rPr>
        <w:t xml:space="preserve">of </w:t>
      </w:r>
      <w:r w:rsidR="00D9252D">
        <w:rPr>
          <w:rFonts w:ascii="Arial" w:hAnsi="Arial" w:cs="Arial"/>
          <w:sz w:val="20"/>
          <w:szCs w:val="20"/>
        </w:rPr>
        <w:t xml:space="preserve">more than </w:t>
      </w:r>
      <w:r w:rsidR="005E60EF">
        <w:rPr>
          <w:rFonts w:ascii="Arial" w:hAnsi="Arial" w:cs="Arial"/>
          <w:sz w:val="20"/>
          <w:szCs w:val="20"/>
        </w:rPr>
        <w:t>a hundred data centers worldwide</w:t>
      </w:r>
      <w:r w:rsidR="00247E66">
        <w:rPr>
          <w:rFonts w:ascii="Arial" w:eastAsia="Times New Roman" w:hAnsi="Arial" w:cs="Arial"/>
          <w:color w:val="222222"/>
          <w:sz w:val="19"/>
          <w:szCs w:val="19"/>
        </w:rPr>
        <w:t>.</w:t>
      </w:r>
    </w:p>
    <w:p w14:paraId="2AD295BE" w14:textId="2915EBC3" w:rsidR="00983E3B" w:rsidRDefault="00A565AA" w:rsidP="006F2B74">
      <w:pPr>
        <w:shd w:val="clear" w:color="auto" w:fill="FFFFFF"/>
        <w:spacing w:before="100" w:beforeAutospacing="1" w:after="100" w:afterAutospacing="1"/>
        <w:rPr>
          <w:rFonts w:ascii="Arial" w:hAnsi="Arial" w:cs="Arial"/>
          <w:sz w:val="20"/>
          <w:szCs w:val="20"/>
        </w:rPr>
      </w:pPr>
      <w:r>
        <w:rPr>
          <w:rFonts w:ascii="Arial" w:hAnsi="Arial" w:cs="Arial"/>
          <w:sz w:val="20"/>
          <w:szCs w:val="20"/>
        </w:rPr>
        <w:t>Zscaler is</w:t>
      </w:r>
      <w:r w:rsidR="00CD117C">
        <w:rPr>
          <w:rFonts w:ascii="Arial" w:hAnsi="Arial" w:cs="Arial"/>
          <w:sz w:val="20"/>
          <w:szCs w:val="20"/>
        </w:rPr>
        <w:t xml:space="preserve"> the largest cloud security provider</w:t>
      </w:r>
      <w:r>
        <w:rPr>
          <w:rFonts w:ascii="Arial" w:hAnsi="Arial" w:cs="Arial"/>
          <w:sz w:val="20"/>
          <w:szCs w:val="20"/>
        </w:rPr>
        <w:t xml:space="preserve"> with a</w:t>
      </w:r>
      <w:r w:rsidR="004E7D94">
        <w:rPr>
          <w:rFonts w:ascii="Arial" w:hAnsi="Arial" w:cs="Arial"/>
          <w:sz w:val="20"/>
          <w:szCs w:val="20"/>
        </w:rPr>
        <w:t xml:space="preserve"> multi-tenant architecture </w:t>
      </w:r>
      <w:r>
        <w:rPr>
          <w:rFonts w:ascii="Arial" w:hAnsi="Arial" w:cs="Arial"/>
          <w:sz w:val="20"/>
          <w:szCs w:val="20"/>
        </w:rPr>
        <w:t xml:space="preserve">that </w:t>
      </w:r>
      <w:r w:rsidR="004E7D94">
        <w:rPr>
          <w:rFonts w:ascii="Arial" w:hAnsi="Arial" w:cs="Arial"/>
          <w:sz w:val="20"/>
          <w:szCs w:val="20"/>
        </w:rPr>
        <w:t>supports over 15 million users across 185 countries and</w:t>
      </w:r>
      <w:r w:rsidR="00CD117C">
        <w:rPr>
          <w:rFonts w:ascii="Arial" w:hAnsi="Arial" w:cs="Arial"/>
          <w:sz w:val="20"/>
          <w:szCs w:val="20"/>
        </w:rPr>
        <w:t xml:space="preserve"> blocks over 125 million threats each day</w:t>
      </w:r>
      <w:r w:rsidR="002E0CD1">
        <w:rPr>
          <w:rFonts w:ascii="Arial" w:hAnsi="Arial" w:cs="Arial"/>
          <w:sz w:val="20"/>
          <w:szCs w:val="20"/>
        </w:rPr>
        <w:t>, a</w:t>
      </w:r>
      <w:r w:rsidR="00156672">
        <w:rPr>
          <w:rFonts w:ascii="Arial" w:hAnsi="Arial" w:cs="Arial"/>
          <w:sz w:val="20"/>
          <w:szCs w:val="20"/>
        </w:rPr>
        <w:t>ll without any hardware or software to deploy and manage</w:t>
      </w:r>
      <w:r>
        <w:rPr>
          <w:rFonts w:ascii="Arial" w:hAnsi="Arial" w:cs="Arial"/>
          <w:sz w:val="20"/>
          <w:szCs w:val="20"/>
        </w:rPr>
        <w:t>.</w:t>
      </w:r>
      <w:r w:rsidR="004E7D94">
        <w:rPr>
          <w:rFonts w:ascii="Arial" w:hAnsi="Arial" w:cs="Arial"/>
          <w:sz w:val="20"/>
          <w:szCs w:val="20"/>
        </w:rPr>
        <w:t xml:space="preserve"> </w:t>
      </w:r>
      <w:proofErr w:type="spellStart"/>
      <w:r w:rsidR="004E7D94">
        <w:rPr>
          <w:rFonts w:ascii="Arial" w:hAnsi="Arial" w:cs="Arial"/>
          <w:sz w:val="20"/>
          <w:szCs w:val="20"/>
        </w:rPr>
        <w:t>Zscaler</w:t>
      </w:r>
      <w:r>
        <w:rPr>
          <w:rFonts w:ascii="Arial" w:hAnsi="Arial" w:cs="Arial"/>
          <w:sz w:val="20"/>
          <w:szCs w:val="20"/>
        </w:rPr>
        <w:t>’</w:t>
      </w:r>
      <w:r w:rsidR="00D9252D">
        <w:rPr>
          <w:rFonts w:ascii="Arial" w:hAnsi="Arial" w:cs="Arial"/>
          <w:sz w:val="20"/>
          <w:szCs w:val="20"/>
        </w:rPr>
        <w:t>s</w:t>
      </w:r>
      <w:proofErr w:type="spellEnd"/>
      <w:r>
        <w:rPr>
          <w:rFonts w:ascii="Arial" w:hAnsi="Arial" w:cs="Arial"/>
          <w:sz w:val="20"/>
          <w:szCs w:val="20"/>
        </w:rPr>
        <w:t xml:space="preserve"> platform includes</w:t>
      </w:r>
      <w:r w:rsidR="004E7D94">
        <w:rPr>
          <w:rFonts w:ascii="Arial" w:hAnsi="Arial" w:cs="Arial"/>
          <w:sz w:val="20"/>
          <w:szCs w:val="20"/>
        </w:rPr>
        <w:t xml:space="preserve"> URL filtering, malware and advanced threat </w:t>
      </w:r>
      <w:r>
        <w:rPr>
          <w:rFonts w:ascii="Arial" w:hAnsi="Arial" w:cs="Arial"/>
          <w:sz w:val="20"/>
          <w:szCs w:val="20"/>
        </w:rPr>
        <w:t>protection</w:t>
      </w:r>
      <w:r w:rsidR="004E7D94">
        <w:rPr>
          <w:rFonts w:ascii="Arial" w:hAnsi="Arial" w:cs="Arial"/>
          <w:sz w:val="20"/>
          <w:szCs w:val="20"/>
        </w:rPr>
        <w:t xml:space="preserve">, </w:t>
      </w:r>
      <w:r>
        <w:rPr>
          <w:rFonts w:ascii="Arial" w:hAnsi="Arial" w:cs="Arial"/>
          <w:sz w:val="20"/>
          <w:szCs w:val="20"/>
        </w:rPr>
        <w:t xml:space="preserve">cloud </w:t>
      </w:r>
      <w:r w:rsidR="004E7D94">
        <w:rPr>
          <w:rFonts w:ascii="Arial" w:hAnsi="Arial" w:cs="Arial"/>
          <w:sz w:val="20"/>
          <w:szCs w:val="20"/>
        </w:rPr>
        <w:t>sandboxing, and cloud firewall</w:t>
      </w:r>
      <w:r w:rsidR="00156672">
        <w:rPr>
          <w:rFonts w:ascii="Arial" w:hAnsi="Arial" w:cs="Arial"/>
          <w:sz w:val="20"/>
          <w:szCs w:val="20"/>
        </w:rPr>
        <w:t>. With a complete security stack in the cloud and delivered as a service, enterprise</w:t>
      </w:r>
      <w:r w:rsidR="005E60EF">
        <w:rPr>
          <w:rFonts w:ascii="Arial" w:hAnsi="Arial" w:cs="Arial"/>
          <w:sz w:val="20"/>
          <w:szCs w:val="20"/>
        </w:rPr>
        <w:t>s</w:t>
      </w:r>
      <w:r w:rsidR="00156672">
        <w:rPr>
          <w:rFonts w:ascii="Arial" w:hAnsi="Arial" w:cs="Arial"/>
          <w:sz w:val="20"/>
          <w:szCs w:val="20"/>
        </w:rPr>
        <w:t xml:space="preserve"> can simply point their Internet traffic to Zscaler and avoid the cost and complexity of backhauling traffic to a centralized gateway</w:t>
      </w:r>
      <w:r w:rsidR="005E60EF">
        <w:rPr>
          <w:rFonts w:ascii="Arial" w:hAnsi="Arial" w:cs="Arial"/>
          <w:sz w:val="20"/>
          <w:szCs w:val="20"/>
        </w:rPr>
        <w:t xml:space="preserve"> or deploying and managing security appliances in branch offices</w:t>
      </w:r>
      <w:r w:rsidR="00156672">
        <w:rPr>
          <w:rFonts w:ascii="Arial" w:hAnsi="Arial" w:cs="Arial"/>
          <w:sz w:val="20"/>
          <w:szCs w:val="20"/>
        </w:rPr>
        <w:t>.</w:t>
      </w:r>
    </w:p>
    <w:p w14:paraId="6BC76147" w14:textId="77777777" w:rsidR="00ED43D8" w:rsidRPr="00ED43D8" w:rsidRDefault="00A45978" w:rsidP="00644B77">
      <w:pPr>
        <w:shd w:val="clear" w:color="auto" w:fill="FFFFFF"/>
        <w:spacing w:before="100" w:beforeAutospacing="1" w:after="100" w:afterAutospacing="1"/>
      </w:pPr>
      <w:r>
        <w:rPr>
          <w:rFonts w:ascii="Arial" w:hAnsi="Arial" w:cs="Arial"/>
          <w:sz w:val="20"/>
          <w:szCs w:val="20"/>
        </w:rPr>
        <w:t>“As more and more of our customers moved to the cloud, we looked for new ways to support them with the same high level of service and trust they have come to expect from CentraComm,” said Lynn Child, president of CentraComm. “</w:t>
      </w:r>
      <w:r w:rsidR="00B813C7">
        <w:rPr>
          <w:rFonts w:ascii="Arial" w:hAnsi="Arial" w:cs="Arial"/>
          <w:sz w:val="20"/>
          <w:szCs w:val="20"/>
        </w:rPr>
        <w:t xml:space="preserve">Because of </w:t>
      </w:r>
      <w:proofErr w:type="spellStart"/>
      <w:r w:rsidR="00B813C7">
        <w:rPr>
          <w:rFonts w:ascii="Arial" w:hAnsi="Arial" w:cs="Arial"/>
          <w:sz w:val="20"/>
          <w:szCs w:val="20"/>
        </w:rPr>
        <w:t>Zscaler’s</w:t>
      </w:r>
      <w:proofErr w:type="spellEnd"/>
      <w:r w:rsidR="00B813C7">
        <w:rPr>
          <w:rFonts w:ascii="Arial" w:hAnsi="Arial" w:cs="Arial"/>
          <w:sz w:val="20"/>
          <w:szCs w:val="20"/>
        </w:rPr>
        <w:t xml:space="preserve"> </w:t>
      </w:r>
      <w:r w:rsidR="00B63685" w:rsidRPr="00B63685">
        <w:rPr>
          <w:rFonts w:ascii="Arial" w:hAnsi="Arial" w:cs="Arial"/>
          <w:color w:val="FF0000"/>
          <w:sz w:val="20"/>
          <w:szCs w:val="20"/>
        </w:rPr>
        <w:t>purpose-built</w:t>
      </w:r>
      <w:r w:rsidR="00B813C7" w:rsidRPr="00B63685">
        <w:rPr>
          <w:rFonts w:ascii="Arial" w:hAnsi="Arial" w:cs="Arial"/>
          <w:color w:val="FF0000"/>
          <w:sz w:val="20"/>
          <w:szCs w:val="20"/>
        </w:rPr>
        <w:t xml:space="preserve"> </w:t>
      </w:r>
      <w:r w:rsidR="00B813C7">
        <w:rPr>
          <w:rFonts w:ascii="Arial" w:hAnsi="Arial" w:cs="Arial"/>
          <w:sz w:val="20"/>
          <w:szCs w:val="20"/>
        </w:rPr>
        <w:t>and scalable platform</w:t>
      </w:r>
      <w:r>
        <w:rPr>
          <w:rFonts w:ascii="Arial" w:hAnsi="Arial" w:cs="Arial"/>
          <w:sz w:val="20"/>
          <w:szCs w:val="20"/>
        </w:rPr>
        <w:t>,</w:t>
      </w:r>
      <w:r w:rsidR="009A3C7F">
        <w:rPr>
          <w:rFonts w:ascii="Arial" w:hAnsi="Arial" w:cs="Arial"/>
          <w:sz w:val="20"/>
          <w:szCs w:val="20"/>
        </w:rPr>
        <w:t xml:space="preserve"> </w:t>
      </w:r>
      <w:r>
        <w:rPr>
          <w:rFonts w:ascii="Arial" w:hAnsi="Arial" w:cs="Arial"/>
          <w:sz w:val="20"/>
          <w:szCs w:val="20"/>
        </w:rPr>
        <w:t xml:space="preserve">we </w:t>
      </w:r>
      <w:r w:rsidR="00607314">
        <w:rPr>
          <w:rFonts w:ascii="Arial" w:hAnsi="Arial" w:cs="Arial"/>
          <w:sz w:val="20"/>
          <w:szCs w:val="20"/>
        </w:rPr>
        <w:t>are able to focus our expertise on managing customer succe</w:t>
      </w:r>
      <w:r w:rsidR="004E7D94">
        <w:rPr>
          <w:rFonts w:ascii="Arial" w:hAnsi="Arial" w:cs="Arial"/>
          <w:sz w:val="20"/>
          <w:szCs w:val="20"/>
        </w:rPr>
        <w:t>ss</w:t>
      </w:r>
      <w:r w:rsidR="007B2B1A">
        <w:rPr>
          <w:rFonts w:ascii="Arial" w:hAnsi="Arial" w:cs="Arial"/>
          <w:sz w:val="20"/>
          <w:szCs w:val="20"/>
        </w:rPr>
        <w:t xml:space="preserve"> </w:t>
      </w:r>
      <w:r w:rsidR="003C4AC7">
        <w:rPr>
          <w:rFonts w:ascii="Arial" w:hAnsi="Arial" w:cs="Arial"/>
          <w:sz w:val="20"/>
          <w:szCs w:val="20"/>
        </w:rPr>
        <w:t>as they adopt security in the cloud</w:t>
      </w:r>
      <w:r w:rsidR="00607314">
        <w:rPr>
          <w:rFonts w:ascii="Arial" w:hAnsi="Arial" w:cs="Arial"/>
          <w:sz w:val="20"/>
          <w:szCs w:val="20"/>
        </w:rPr>
        <w:t xml:space="preserve">. That lets us </w:t>
      </w:r>
      <w:r w:rsidR="00ED43D8" w:rsidRPr="00644B77">
        <w:rPr>
          <w:rFonts w:ascii="Arial" w:hAnsi="Arial" w:cs="Arial"/>
          <w:sz w:val="20"/>
          <w:szCs w:val="20"/>
        </w:rPr>
        <w:t xml:space="preserve">continue to push the envelope on </w:t>
      </w:r>
      <w:r w:rsidR="004E7D94" w:rsidRPr="00644B77">
        <w:rPr>
          <w:rFonts w:ascii="Arial" w:hAnsi="Arial" w:cs="Arial"/>
          <w:sz w:val="20"/>
          <w:szCs w:val="20"/>
        </w:rPr>
        <w:t xml:space="preserve">services we deliver </w:t>
      </w:r>
      <w:r w:rsidR="00607314" w:rsidRPr="00644B77">
        <w:rPr>
          <w:rFonts w:ascii="Arial" w:hAnsi="Arial" w:cs="Arial"/>
          <w:sz w:val="20"/>
          <w:szCs w:val="20"/>
        </w:rPr>
        <w:t xml:space="preserve">while </w:t>
      </w:r>
      <w:r w:rsidR="00B813C7">
        <w:rPr>
          <w:rFonts w:ascii="Arial" w:hAnsi="Arial" w:cs="Arial"/>
          <w:sz w:val="20"/>
          <w:szCs w:val="20"/>
        </w:rPr>
        <w:t>never taking an eye off the</w:t>
      </w:r>
      <w:r w:rsidR="00ED43D8" w:rsidRPr="00644B77">
        <w:rPr>
          <w:rFonts w:ascii="Arial" w:hAnsi="Arial" w:cs="Arial"/>
          <w:sz w:val="20"/>
          <w:szCs w:val="20"/>
        </w:rPr>
        <w:t xml:space="preserve"> security and efficiency of our customers</w:t>
      </w:r>
      <w:r w:rsidR="00B813C7">
        <w:rPr>
          <w:rFonts w:ascii="Arial" w:hAnsi="Arial" w:cs="Arial"/>
          <w:sz w:val="20"/>
          <w:szCs w:val="20"/>
        </w:rPr>
        <w:t>’</w:t>
      </w:r>
      <w:r w:rsidR="00ED43D8" w:rsidRPr="00644B77">
        <w:rPr>
          <w:rFonts w:ascii="Arial" w:hAnsi="Arial" w:cs="Arial"/>
          <w:sz w:val="20"/>
          <w:szCs w:val="20"/>
        </w:rPr>
        <w:t xml:space="preserve"> networks.”</w:t>
      </w:r>
      <w:r w:rsidR="00ED43D8" w:rsidRPr="00ED43D8">
        <w:t xml:space="preserve">  </w:t>
      </w:r>
    </w:p>
    <w:p w14:paraId="5AEBD707" w14:textId="43D6F6E8" w:rsidR="0039301D" w:rsidRDefault="00ED43D8" w:rsidP="00ED43D8">
      <w:pPr>
        <w:pStyle w:val="NormalWeb"/>
        <w:spacing w:after="120"/>
        <w:contextualSpacing/>
        <w:rPr>
          <w:rFonts w:ascii="Arial" w:hAnsi="Arial" w:cs="Arial"/>
          <w:sz w:val="20"/>
          <w:szCs w:val="20"/>
        </w:rPr>
      </w:pPr>
      <w:r w:rsidRPr="00ED43D8">
        <w:rPr>
          <w:rFonts w:ascii="Arial" w:hAnsi="Arial" w:cs="Arial"/>
          <w:sz w:val="20"/>
          <w:szCs w:val="20"/>
        </w:rPr>
        <w:t>"</w:t>
      </w:r>
      <w:proofErr w:type="spellStart"/>
      <w:r w:rsidRPr="00ED43D8">
        <w:rPr>
          <w:rFonts w:ascii="Arial" w:hAnsi="Arial" w:cs="Arial"/>
          <w:sz w:val="20"/>
          <w:szCs w:val="20"/>
        </w:rPr>
        <w:t>Zscaler</w:t>
      </w:r>
      <w:proofErr w:type="spellEnd"/>
      <w:r w:rsidRPr="00ED43D8">
        <w:rPr>
          <w:rFonts w:ascii="Arial" w:hAnsi="Arial" w:cs="Arial"/>
          <w:sz w:val="20"/>
          <w:szCs w:val="20"/>
        </w:rPr>
        <w:t xml:space="preserve"> and </w:t>
      </w:r>
      <w:proofErr w:type="spellStart"/>
      <w:r w:rsidRPr="00ED43D8">
        <w:rPr>
          <w:rFonts w:ascii="Arial" w:hAnsi="Arial" w:cs="Arial"/>
          <w:sz w:val="20"/>
          <w:szCs w:val="20"/>
        </w:rPr>
        <w:t>CentraComm</w:t>
      </w:r>
      <w:proofErr w:type="spellEnd"/>
      <w:r w:rsidRPr="00ED43D8">
        <w:rPr>
          <w:rFonts w:ascii="Arial" w:hAnsi="Arial" w:cs="Arial"/>
          <w:sz w:val="20"/>
          <w:szCs w:val="20"/>
        </w:rPr>
        <w:t xml:space="preserve"> are both focused on</w:t>
      </w:r>
      <w:r w:rsidR="004C24F5">
        <w:rPr>
          <w:rFonts w:ascii="Arial" w:hAnsi="Arial" w:cs="Arial"/>
          <w:sz w:val="20"/>
          <w:szCs w:val="20"/>
        </w:rPr>
        <w:t xml:space="preserve"> delivering organizations </w:t>
      </w:r>
      <w:r w:rsidR="0039301D">
        <w:rPr>
          <w:rFonts w:ascii="Arial" w:hAnsi="Arial" w:cs="Arial"/>
          <w:sz w:val="20"/>
          <w:szCs w:val="20"/>
        </w:rPr>
        <w:t>simple and scalable security solutions</w:t>
      </w:r>
      <w:r w:rsidR="00B813C7">
        <w:rPr>
          <w:rFonts w:ascii="Arial" w:hAnsi="Arial" w:cs="Arial"/>
          <w:sz w:val="20"/>
          <w:szCs w:val="20"/>
        </w:rPr>
        <w:t xml:space="preserve"> in the cloud</w:t>
      </w:r>
      <w:r w:rsidR="0039301D">
        <w:rPr>
          <w:rFonts w:ascii="Arial" w:hAnsi="Arial" w:cs="Arial"/>
          <w:sz w:val="20"/>
          <w:szCs w:val="20"/>
        </w:rPr>
        <w:t xml:space="preserve"> so they can focus on </w:t>
      </w:r>
      <w:r w:rsidR="00A565AA">
        <w:rPr>
          <w:rFonts w:ascii="Arial" w:hAnsi="Arial" w:cs="Arial"/>
          <w:sz w:val="20"/>
          <w:szCs w:val="20"/>
        </w:rPr>
        <w:t>their business</w:t>
      </w:r>
      <w:r w:rsidR="0039301D">
        <w:rPr>
          <w:rFonts w:ascii="Arial" w:hAnsi="Arial" w:cs="Arial"/>
          <w:sz w:val="20"/>
          <w:szCs w:val="20"/>
        </w:rPr>
        <w:t xml:space="preserve">, not </w:t>
      </w:r>
      <w:r w:rsidR="00196A78">
        <w:rPr>
          <w:rFonts w:ascii="Arial" w:hAnsi="Arial" w:cs="Arial"/>
          <w:sz w:val="20"/>
          <w:szCs w:val="20"/>
        </w:rPr>
        <w:t>on managing security</w:t>
      </w:r>
      <w:r w:rsidR="00B63685">
        <w:rPr>
          <w:rFonts w:ascii="Arial" w:hAnsi="Arial" w:cs="Arial"/>
          <w:sz w:val="20"/>
          <w:szCs w:val="20"/>
        </w:rPr>
        <w:t xml:space="preserve"> </w:t>
      </w:r>
      <w:r w:rsidR="00B63685" w:rsidRPr="00B63685">
        <w:rPr>
          <w:rFonts w:ascii="Arial" w:hAnsi="Arial" w:cs="Arial"/>
          <w:color w:val="FF0000"/>
          <w:sz w:val="20"/>
          <w:szCs w:val="20"/>
        </w:rPr>
        <w:t>appliances</w:t>
      </w:r>
      <w:r w:rsidR="0039301D">
        <w:rPr>
          <w:rFonts w:ascii="Arial" w:hAnsi="Arial" w:cs="Arial"/>
          <w:sz w:val="20"/>
          <w:szCs w:val="20"/>
        </w:rPr>
        <w:t>,”</w:t>
      </w:r>
      <w:r w:rsidRPr="00ED43D8">
        <w:rPr>
          <w:rFonts w:ascii="Arial" w:hAnsi="Arial" w:cs="Arial"/>
          <w:sz w:val="20"/>
          <w:szCs w:val="20"/>
        </w:rPr>
        <w:t xml:space="preserve"> said </w:t>
      </w:r>
      <w:r w:rsidR="005E60EF">
        <w:rPr>
          <w:rFonts w:ascii="Arial" w:hAnsi="Arial" w:cs="Arial"/>
          <w:sz w:val="20"/>
          <w:szCs w:val="20"/>
        </w:rPr>
        <w:t xml:space="preserve">Patrick </w:t>
      </w:r>
      <w:proofErr w:type="spellStart"/>
      <w:r w:rsidR="005E60EF">
        <w:rPr>
          <w:rFonts w:ascii="Arial" w:hAnsi="Arial" w:cs="Arial"/>
          <w:sz w:val="20"/>
          <w:szCs w:val="20"/>
        </w:rPr>
        <w:t>Foxhoven</w:t>
      </w:r>
      <w:proofErr w:type="spellEnd"/>
      <w:r w:rsidR="007E60E0">
        <w:rPr>
          <w:rFonts w:ascii="Arial" w:hAnsi="Arial" w:cs="Arial"/>
          <w:sz w:val="20"/>
          <w:szCs w:val="20"/>
        </w:rPr>
        <w:t>, CIO</w:t>
      </w:r>
      <w:r w:rsidR="0039301D">
        <w:rPr>
          <w:rFonts w:ascii="Arial" w:hAnsi="Arial" w:cs="Arial"/>
          <w:sz w:val="20"/>
          <w:szCs w:val="20"/>
        </w:rPr>
        <w:t xml:space="preserve"> </w:t>
      </w:r>
      <w:r w:rsidRPr="00ED43D8">
        <w:rPr>
          <w:rFonts w:ascii="Arial" w:hAnsi="Arial" w:cs="Arial"/>
          <w:sz w:val="20"/>
          <w:szCs w:val="20"/>
        </w:rPr>
        <w:t xml:space="preserve">at </w:t>
      </w:r>
      <w:proofErr w:type="spellStart"/>
      <w:r w:rsidRPr="00ED43D8">
        <w:rPr>
          <w:rFonts w:ascii="Arial" w:hAnsi="Arial" w:cs="Arial"/>
          <w:sz w:val="20"/>
          <w:szCs w:val="20"/>
        </w:rPr>
        <w:t>Zscaler</w:t>
      </w:r>
      <w:proofErr w:type="spellEnd"/>
      <w:r w:rsidRPr="00ED43D8">
        <w:rPr>
          <w:rFonts w:ascii="Arial" w:hAnsi="Arial" w:cs="Arial"/>
          <w:sz w:val="20"/>
          <w:szCs w:val="20"/>
        </w:rPr>
        <w:t>. "</w:t>
      </w:r>
      <w:r w:rsidR="00B813C7">
        <w:rPr>
          <w:rFonts w:ascii="Arial" w:hAnsi="Arial" w:cs="Arial"/>
          <w:sz w:val="20"/>
          <w:szCs w:val="20"/>
        </w:rPr>
        <w:t>The combination of Zscaler</w:t>
      </w:r>
      <w:r w:rsidR="0039301D">
        <w:rPr>
          <w:rFonts w:ascii="Arial" w:hAnsi="Arial" w:cs="Arial"/>
          <w:sz w:val="20"/>
          <w:szCs w:val="20"/>
        </w:rPr>
        <w:t xml:space="preserve"> </w:t>
      </w:r>
      <w:r w:rsidR="00B813C7">
        <w:rPr>
          <w:rFonts w:ascii="Arial" w:hAnsi="Arial" w:cs="Arial"/>
          <w:sz w:val="20"/>
          <w:szCs w:val="20"/>
        </w:rPr>
        <w:t xml:space="preserve">to </w:t>
      </w:r>
      <w:r w:rsidR="004C24F5">
        <w:rPr>
          <w:rFonts w:ascii="Arial" w:hAnsi="Arial" w:cs="Arial"/>
          <w:sz w:val="20"/>
          <w:szCs w:val="20"/>
        </w:rPr>
        <w:t>protect</w:t>
      </w:r>
      <w:r w:rsidR="007E60E0">
        <w:rPr>
          <w:rFonts w:ascii="Arial" w:hAnsi="Arial" w:cs="Arial"/>
          <w:sz w:val="20"/>
          <w:szCs w:val="20"/>
        </w:rPr>
        <w:t xml:space="preserve"> an organization’s employees </w:t>
      </w:r>
      <w:r w:rsidR="00196A78">
        <w:rPr>
          <w:rFonts w:ascii="Arial" w:hAnsi="Arial" w:cs="Arial"/>
          <w:sz w:val="20"/>
          <w:szCs w:val="20"/>
        </w:rPr>
        <w:t>wherever they are – at headquarters, a branch office</w:t>
      </w:r>
      <w:r w:rsidR="00533629">
        <w:rPr>
          <w:rFonts w:ascii="Arial" w:hAnsi="Arial" w:cs="Arial"/>
          <w:sz w:val="20"/>
          <w:szCs w:val="20"/>
        </w:rPr>
        <w:t>,</w:t>
      </w:r>
      <w:r w:rsidR="00196A78">
        <w:rPr>
          <w:rFonts w:ascii="Arial" w:hAnsi="Arial" w:cs="Arial"/>
          <w:sz w:val="20"/>
          <w:szCs w:val="20"/>
        </w:rPr>
        <w:t xml:space="preserve"> or on the road – </w:t>
      </w:r>
      <w:r w:rsidR="0039301D">
        <w:rPr>
          <w:rFonts w:ascii="Arial" w:hAnsi="Arial" w:cs="Arial"/>
          <w:sz w:val="20"/>
          <w:szCs w:val="20"/>
        </w:rPr>
        <w:t xml:space="preserve">with </w:t>
      </w:r>
      <w:proofErr w:type="spellStart"/>
      <w:r w:rsidR="0039301D">
        <w:rPr>
          <w:rFonts w:ascii="Arial" w:hAnsi="Arial" w:cs="Arial"/>
          <w:sz w:val="20"/>
          <w:szCs w:val="20"/>
        </w:rPr>
        <w:t>CentraComm’s</w:t>
      </w:r>
      <w:proofErr w:type="spellEnd"/>
      <w:r w:rsidR="0039301D">
        <w:rPr>
          <w:rFonts w:ascii="Arial" w:hAnsi="Arial" w:cs="Arial"/>
          <w:sz w:val="20"/>
          <w:szCs w:val="20"/>
        </w:rPr>
        <w:t xml:space="preserve"> expertise in management and customer service provide</w:t>
      </w:r>
      <w:r w:rsidR="00196A78">
        <w:rPr>
          <w:rFonts w:ascii="Arial" w:hAnsi="Arial" w:cs="Arial"/>
          <w:sz w:val="20"/>
          <w:szCs w:val="20"/>
        </w:rPr>
        <w:t>s</w:t>
      </w:r>
      <w:r w:rsidR="0039301D">
        <w:rPr>
          <w:rFonts w:ascii="Arial" w:hAnsi="Arial" w:cs="Arial"/>
          <w:sz w:val="20"/>
          <w:szCs w:val="20"/>
        </w:rPr>
        <w:t xml:space="preserve"> </w:t>
      </w:r>
      <w:r w:rsidR="00196A78">
        <w:rPr>
          <w:rFonts w:ascii="Arial" w:hAnsi="Arial" w:cs="Arial"/>
          <w:sz w:val="20"/>
          <w:szCs w:val="20"/>
        </w:rPr>
        <w:t>companies with</w:t>
      </w:r>
      <w:r w:rsidR="0039301D">
        <w:rPr>
          <w:rFonts w:ascii="Arial" w:hAnsi="Arial" w:cs="Arial"/>
          <w:sz w:val="20"/>
          <w:szCs w:val="20"/>
        </w:rPr>
        <w:t xml:space="preserve"> world</w:t>
      </w:r>
      <w:r w:rsidR="002137B2">
        <w:rPr>
          <w:rFonts w:ascii="Arial" w:hAnsi="Arial" w:cs="Arial"/>
          <w:sz w:val="20"/>
          <w:szCs w:val="20"/>
        </w:rPr>
        <w:t>-</w:t>
      </w:r>
      <w:r w:rsidR="0039301D">
        <w:rPr>
          <w:rFonts w:ascii="Arial" w:hAnsi="Arial" w:cs="Arial"/>
          <w:sz w:val="20"/>
          <w:szCs w:val="20"/>
        </w:rPr>
        <w:t xml:space="preserve">class security </w:t>
      </w:r>
      <w:r w:rsidR="002137B2">
        <w:rPr>
          <w:rFonts w:ascii="Arial" w:hAnsi="Arial" w:cs="Arial"/>
          <w:sz w:val="20"/>
          <w:szCs w:val="20"/>
        </w:rPr>
        <w:t xml:space="preserve">and peace </w:t>
      </w:r>
      <w:r w:rsidR="00897B3B">
        <w:rPr>
          <w:rFonts w:ascii="Arial" w:hAnsi="Arial" w:cs="Arial"/>
          <w:sz w:val="20"/>
          <w:szCs w:val="20"/>
        </w:rPr>
        <w:t>of mind</w:t>
      </w:r>
      <w:r w:rsidR="00C509EF">
        <w:rPr>
          <w:rFonts w:ascii="Arial" w:hAnsi="Arial" w:cs="Arial"/>
          <w:sz w:val="20"/>
          <w:szCs w:val="20"/>
        </w:rPr>
        <w:t>.</w:t>
      </w:r>
      <w:r w:rsidR="0039301D" w:rsidRPr="00ED43D8">
        <w:rPr>
          <w:rFonts w:ascii="Arial" w:hAnsi="Arial" w:cs="Arial"/>
          <w:sz w:val="20"/>
          <w:szCs w:val="20"/>
        </w:rPr>
        <w:t>"</w:t>
      </w:r>
    </w:p>
    <w:p w14:paraId="24A519A9" w14:textId="77777777" w:rsidR="00ED43D8" w:rsidRPr="00ED43D8" w:rsidRDefault="00ED43D8" w:rsidP="00ED43D8">
      <w:pPr>
        <w:pStyle w:val="NormalWeb"/>
        <w:spacing w:after="120"/>
        <w:contextualSpacing/>
        <w:rPr>
          <w:rFonts w:ascii="Arial" w:hAnsi="Arial" w:cs="Arial"/>
          <w:sz w:val="20"/>
          <w:szCs w:val="20"/>
        </w:rPr>
      </w:pPr>
    </w:p>
    <w:p w14:paraId="6CD6345F" w14:textId="235CAF29" w:rsidR="00ED43D8" w:rsidRPr="00ED43D8" w:rsidRDefault="00ED43D8" w:rsidP="00ED43D8">
      <w:pPr>
        <w:pStyle w:val="NormalWeb"/>
        <w:spacing w:after="120"/>
        <w:contextualSpacing/>
        <w:rPr>
          <w:rFonts w:ascii="Arial" w:hAnsi="Arial" w:cs="Arial"/>
          <w:sz w:val="20"/>
          <w:szCs w:val="20"/>
        </w:rPr>
      </w:pPr>
      <w:r w:rsidRPr="00ED43D8">
        <w:rPr>
          <w:rFonts w:ascii="Arial" w:hAnsi="Arial" w:cs="Arial"/>
          <w:sz w:val="20"/>
          <w:szCs w:val="20"/>
        </w:rPr>
        <w:t xml:space="preserve">For more information about </w:t>
      </w:r>
      <w:proofErr w:type="spellStart"/>
      <w:r w:rsidRPr="00ED43D8">
        <w:rPr>
          <w:rFonts w:ascii="Arial" w:hAnsi="Arial" w:cs="Arial"/>
          <w:sz w:val="20"/>
          <w:szCs w:val="20"/>
        </w:rPr>
        <w:t>CentraComm’s</w:t>
      </w:r>
      <w:proofErr w:type="spellEnd"/>
      <w:r w:rsidRPr="00ED43D8">
        <w:rPr>
          <w:rFonts w:ascii="Arial" w:hAnsi="Arial" w:cs="Arial"/>
          <w:sz w:val="20"/>
          <w:szCs w:val="20"/>
        </w:rPr>
        <w:t xml:space="preserve"> </w:t>
      </w:r>
      <w:proofErr w:type="spellStart"/>
      <w:r w:rsidRPr="00ED43D8">
        <w:rPr>
          <w:rFonts w:ascii="Arial" w:hAnsi="Arial" w:cs="Arial"/>
          <w:sz w:val="20"/>
          <w:szCs w:val="20"/>
        </w:rPr>
        <w:t>Zscaler</w:t>
      </w:r>
      <w:proofErr w:type="spellEnd"/>
      <w:r w:rsidRPr="00ED43D8">
        <w:rPr>
          <w:rFonts w:ascii="Arial" w:hAnsi="Arial" w:cs="Arial"/>
          <w:sz w:val="20"/>
          <w:szCs w:val="20"/>
        </w:rPr>
        <w:t xml:space="preserve"> Managed Services, visit their website, </w:t>
      </w:r>
      <w:hyperlink r:id="rId6" w:history="1">
        <w:r w:rsidR="002137B2" w:rsidRPr="002137B2">
          <w:rPr>
            <w:rStyle w:val="Hyperlink"/>
            <w:rFonts w:ascii="Arial" w:hAnsi="Arial" w:cs="Arial"/>
            <w:sz w:val="20"/>
            <w:szCs w:val="20"/>
          </w:rPr>
          <w:t>http://www.centracomm.net/managed-zscaler</w:t>
        </w:r>
      </w:hyperlink>
      <w:r w:rsidR="002137B2">
        <w:rPr>
          <w:rFonts w:ascii="Arial" w:hAnsi="Arial" w:cs="Arial"/>
          <w:sz w:val="20"/>
          <w:szCs w:val="20"/>
        </w:rPr>
        <w:t>.</w:t>
      </w:r>
      <w:r w:rsidRPr="00ED43D8">
        <w:rPr>
          <w:rFonts w:ascii="Arial" w:hAnsi="Arial" w:cs="Arial"/>
          <w:sz w:val="20"/>
          <w:szCs w:val="20"/>
        </w:rPr>
        <w:t xml:space="preserve"> </w:t>
      </w:r>
    </w:p>
    <w:p w14:paraId="70A40164" w14:textId="77777777" w:rsidR="00143511" w:rsidRDefault="00143511" w:rsidP="00ED43D8">
      <w:pPr>
        <w:pStyle w:val="NormalWeb"/>
        <w:spacing w:after="120"/>
        <w:contextualSpacing/>
        <w:rPr>
          <w:rFonts w:ascii="Arial" w:hAnsi="Arial" w:cs="Arial"/>
          <w:b/>
          <w:bCs/>
          <w:sz w:val="20"/>
          <w:szCs w:val="20"/>
        </w:rPr>
      </w:pPr>
    </w:p>
    <w:p w14:paraId="5ED65449" w14:textId="77777777" w:rsidR="00A021E6" w:rsidRPr="00C124EC" w:rsidRDefault="006315D8" w:rsidP="00C124EC">
      <w:pPr>
        <w:pStyle w:val="NormalWeb"/>
        <w:shd w:val="clear" w:color="auto" w:fill="FFFFFF"/>
        <w:spacing w:before="0" w:beforeAutospacing="0" w:after="255" w:afterAutospacing="0"/>
        <w:rPr>
          <w:rFonts w:ascii="Arial" w:hAnsi="Arial" w:cs="Arial"/>
          <w:sz w:val="20"/>
          <w:szCs w:val="20"/>
        </w:rPr>
      </w:pPr>
      <w:r>
        <w:rPr>
          <w:rFonts w:asciiTheme="minorHAnsi" w:hAnsiTheme="minorHAnsi"/>
          <w:b/>
        </w:rPr>
        <w:br/>
      </w:r>
      <w:r w:rsidR="00A021E6" w:rsidRPr="00117CE4">
        <w:rPr>
          <w:rFonts w:asciiTheme="minorHAnsi" w:hAnsiTheme="minorHAnsi"/>
          <w:b/>
        </w:rPr>
        <w:t xml:space="preserve">About </w:t>
      </w:r>
      <w:hyperlink r:id="rId7" w:history="1">
        <w:proofErr w:type="spellStart"/>
        <w:r w:rsidR="00A021E6" w:rsidRPr="00117CE4">
          <w:rPr>
            <w:rStyle w:val="Hyperlink"/>
            <w:rFonts w:asciiTheme="minorHAnsi" w:hAnsiTheme="minorHAnsi"/>
            <w:b/>
          </w:rPr>
          <w:t>CentraComm</w:t>
        </w:r>
        <w:proofErr w:type="spellEnd"/>
      </w:hyperlink>
    </w:p>
    <w:p w14:paraId="5F6C5134" w14:textId="719BC08E" w:rsidR="008F1960" w:rsidRPr="004E1303" w:rsidRDefault="008F1960" w:rsidP="001237D6">
      <w:pPr>
        <w:rPr>
          <w:rFonts w:ascii="Arial" w:hAnsi="Arial" w:cs="Arial"/>
          <w:bCs/>
          <w:sz w:val="20"/>
          <w:szCs w:val="20"/>
        </w:rPr>
      </w:pPr>
      <w:proofErr w:type="spellStart"/>
      <w:r w:rsidRPr="004E1303">
        <w:rPr>
          <w:rFonts w:ascii="Arial" w:hAnsi="Arial" w:cs="Arial"/>
          <w:bCs/>
          <w:sz w:val="20"/>
          <w:szCs w:val="20"/>
        </w:rPr>
        <w:t>CentraComm</w:t>
      </w:r>
      <w:proofErr w:type="spellEnd"/>
      <w:r w:rsidRPr="004E1303">
        <w:rPr>
          <w:rFonts w:ascii="Arial" w:hAnsi="Arial" w:cs="Arial"/>
          <w:bCs/>
          <w:sz w:val="20"/>
          <w:szCs w:val="20"/>
        </w:rPr>
        <w:t xml:space="preserve"> is a woman</w:t>
      </w:r>
      <w:r w:rsidR="002137B2">
        <w:rPr>
          <w:rFonts w:ascii="Arial" w:hAnsi="Arial" w:cs="Arial"/>
          <w:bCs/>
          <w:sz w:val="20"/>
          <w:szCs w:val="20"/>
        </w:rPr>
        <w:t>-</w:t>
      </w:r>
      <w:r w:rsidRPr="004E1303">
        <w:rPr>
          <w:rFonts w:ascii="Arial" w:hAnsi="Arial" w:cs="Arial"/>
          <w:bCs/>
          <w:sz w:val="20"/>
          <w:szCs w:val="20"/>
        </w:rPr>
        <w:t xml:space="preserve">owned managed </w:t>
      </w:r>
      <w:r w:rsidR="009935F6">
        <w:rPr>
          <w:rFonts w:ascii="Arial" w:hAnsi="Arial" w:cs="Arial"/>
          <w:bCs/>
          <w:sz w:val="20"/>
          <w:szCs w:val="20"/>
        </w:rPr>
        <w:t>I.T.</w:t>
      </w:r>
      <w:r w:rsidRPr="004E1303">
        <w:rPr>
          <w:rFonts w:ascii="Arial" w:hAnsi="Arial" w:cs="Arial"/>
          <w:bCs/>
          <w:sz w:val="20"/>
          <w:szCs w:val="20"/>
        </w:rPr>
        <w:t xml:space="preserve"> solutions provider headquartered in downtown Findlay</w:t>
      </w:r>
      <w:r w:rsidR="002137B2">
        <w:rPr>
          <w:rFonts w:ascii="Arial" w:hAnsi="Arial" w:cs="Arial"/>
          <w:bCs/>
          <w:sz w:val="20"/>
          <w:szCs w:val="20"/>
        </w:rPr>
        <w:t>,</w:t>
      </w:r>
      <w:r w:rsidRPr="004E1303">
        <w:rPr>
          <w:rFonts w:ascii="Arial" w:hAnsi="Arial" w:cs="Arial"/>
          <w:bCs/>
          <w:sz w:val="20"/>
          <w:szCs w:val="20"/>
        </w:rPr>
        <w:t xml:space="preserve"> Ohio. CentraComm serves Fortune 50 to mid-market organizations throughout North America and manages networks across the globe. CentraComm has built its reputation by offering leading network security, routing, switching expertise while nurturing a culture of engineering and customer service excellence. </w:t>
      </w:r>
      <w:proofErr w:type="spellStart"/>
      <w:r w:rsidRPr="004E1303">
        <w:rPr>
          <w:rFonts w:ascii="Arial" w:hAnsi="Arial" w:cs="Arial"/>
          <w:bCs/>
          <w:sz w:val="20"/>
          <w:szCs w:val="20"/>
        </w:rPr>
        <w:t>CentraComm’s</w:t>
      </w:r>
      <w:proofErr w:type="spellEnd"/>
      <w:r w:rsidRPr="004E1303">
        <w:rPr>
          <w:rFonts w:ascii="Arial" w:hAnsi="Arial" w:cs="Arial"/>
          <w:bCs/>
          <w:sz w:val="20"/>
          <w:szCs w:val="20"/>
        </w:rPr>
        <w:t xml:space="preserve"> security </w:t>
      </w:r>
      <w:r w:rsidRPr="004E1303">
        <w:rPr>
          <w:rFonts w:ascii="Arial" w:hAnsi="Arial" w:cs="Arial"/>
          <w:bCs/>
          <w:sz w:val="20"/>
          <w:szCs w:val="20"/>
        </w:rPr>
        <w:lastRenderedPageBreak/>
        <w:t>offerings are enhanced by the ability to leverage our carrier</w:t>
      </w:r>
      <w:r w:rsidR="002137B2">
        <w:rPr>
          <w:rFonts w:ascii="Arial" w:hAnsi="Arial" w:cs="Arial"/>
          <w:bCs/>
          <w:sz w:val="20"/>
          <w:szCs w:val="20"/>
        </w:rPr>
        <w:t>-</w:t>
      </w:r>
      <w:r w:rsidRPr="004E1303">
        <w:rPr>
          <w:rFonts w:ascii="Arial" w:hAnsi="Arial" w:cs="Arial"/>
          <w:bCs/>
          <w:sz w:val="20"/>
          <w:szCs w:val="20"/>
        </w:rPr>
        <w:t xml:space="preserve">class data centers including a nuclear hardened, former United States </w:t>
      </w:r>
      <w:r w:rsidR="002137B2">
        <w:rPr>
          <w:rFonts w:ascii="Arial" w:hAnsi="Arial" w:cs="Arial"/>
          <w:bCs/>
          <w:sz w:val="20"/>
          <w:szCs w:val="20"/>
        </w:rPr>
        <w:t>D</w:t>
      </w:r>
      <w:r w:rsidR="002137B2" w:rsidRPr="004E1303">
        <w:rPr>
          <w:rFonts w:ascii="Arial" w:hAnsi="Arial" w:cs="Arial"/>
          <w:bCs/>
          <w:sz w:val="20"/>
          <w:szCs w:val="20"/>
        </w:rPr>
        <w:t xml:space="preserve">efense </w:t>
      </w:r>
      <w:r w:rsidR="002137B2">
        <w:rPr>
          <w:rFonts w:ascii="Arial" w:hAnsi="Arial" w:cs="Arial"/>
          <w:bCs/>
          <w:sz w:val="20"/>
          <w:szCs w:val="20"/>
        </w:rPr>
        <w:t>D</w:t>
      </w:r>
      <w:r w:rsidR="002137B2" w:rsidRPr="004E1303">
        <w:rPr>
          <w:rFonts w:ascii="Arial" w:hAnsi="Arial" w:cs="Arial"/>
          <w:bCs/>
          <w:sz w:val="20"/>
          <w:szCs w:val="20"/>
        </w:rPr>
        <w:t xml:space="preserve">epartment </w:t>
      </w:r>
      <w:r w:rsidRPr="004E1303">
        <w:rPr>
          <w:rFonts w:ascii="Arial" w:hAnsi="Arial" w:cs="Arial"/>
          <w:bCs/>
          <w:sz w:val="20"/>
          <w:szCs w:val="20"/>
        </w:rPr>
        <w:t>facility. The company has a strong presence in healthcare, service provider, financial, energy, education and manufacturing industry verticals. </w:t>
      </w:r>
    </w:p>
    <w:p w14:paraId="59742C2E" w14:textId="77777777" w:rsidR="00A021E6" w:rsidRPr="004E1303" w:rsidRDefault="00A021E6" w:rsidP="001237D6">
      <w:pPr>
        <w:pStyle w:val="Default"/>
        <w:rPr>
          <w:bCs/>
          <w:color w:val="auto"/>
          <w:sz w:val="20"/>
          <w:szCs w:val="20"/>
        </w:rPr>
      </w:pPr>
    </w:p>
    <w:p w14:paraId="58CFB6F4" w14:textId="061E01D9" w:rsidR="00AF40A1" w:rsidRDefault="00CB2532" w:rsidP="001237D6">
      <w:pPr>
        <w:pStyle w:val="Default"/>
        <w:outlineLvl w:val="0"/>
        <w:rPr>
          <w:bCs/>
          <w:color w:val="auto"/>
          <w:sz w:val="20"/>
          <w:szCs w:val="20"/>
        </w:rPr>
      </w:pPr>
      <w:r w:rsidRPr="004E1303">
        <w:rPr>
          <w:bCs/>
          <w:color w:val="auto"/>
          <w:sz w:val="20"/>
          <w:szCs w:val="20"/>
        </w:rPr>
        <w:t>For more</w:t>
      </w:r>
      <w:r w:rsidR="00A021E6" w:rsidRPr="004E1303">
        <w:rPr>
          <w:bCs/>
          <w:color w:val="auto"/>
          <w:sz w:val="20"/>
          <w:szCs w:val="20"/>
        </w:rPr>
        <w:t xml:space="preserve"> information </w:t>
      </w:r>
      <w:r w:rsidRPr="004E1303">
        <w:rPr>
          <w:bCs/>
          <w:color w:val="auto"/>
          <w:sz w:val="20"/>
          <w:szCs w:val="20"/>
        </w:rPr>
        <w:t>on</w:t>
      </w:r>
      <w:r w:rsidR="00A021E6" w:rsidRPr="004E1303">
        <w:rPr>
          <w:bCs/>
          <w:color w:val="auto"/>
          <w:sz w:val="20"/>
          <w:szCs w:val="20"/>
        </w:rPr>
        <w:t xml:space="preserve"> CentraComm</w:t>
      </w:r>
      <w:r w:rsidRPr="004E1303">
        <w:rPr>
          <w:bCs/>
          <w:color w:val="auto"/>
          <w:sz w:val="20"/>
          <w:szCs w:val="20"/>
        </w:rPr>
        <w:t>, visit them online at</w:t>
      </w:r>
      <w:hyperlink r:id="rId8" w:history="1">
        <w:r w:rsidRPr="004E1303">
          <w:rPr>
            <w:bCs/>
            <w:color w:val="auto"/>
            <w:sz w:val="20"/>
            <w:szCs w:val="20"/>
          </w:rPr>
          <w:t xml:space="preserve"> www.centracomm.net</w:t>
        </w:r>
      </w:hyperlink>
      <w:r w:rsidR="002137B2">
        <w:rPr>
          <w:bCs/>
          <w:color w:val="auto"/>
          <w:sz w:val="20"/>
          <w:szCs w:val="20"/>
        </w:rPr>
        <w:t>.</w:t>
      </w:r>
    </w:p>
    <w:p w14:paraId="33AA8B1A" w14:textId="77777777" w:rsidR="000A6468" w:rsidRDefault="000A6468" w:rsidP="001237D6">
      <w:pPr>
        <w:pStyle w:val="Default"/>
        <w:outlineLvl w:val="0"/>
        <w:rPr>
          <w:bCs/>
          <w:color w:val="auto"/>
          <w:sz w:val="20"/>
          <w:szCs w:val="20"/>
        </w:rPr>
      </w:pPr>
    </w:p>
    <w:p w14:paraId="30A743D5" w14:textId="77777777" w:rsidR="000A6468" w:rsidRPr="00644B77" w:rsidRDefault="000A6468" w:rsidP="00644B77">
      <w:pPr>
        <w:pStyle w:val="NormalWeb"/>
        <w:shd w:val="clear" w:color="auto" w:fill="FFFFFF"/>
        <w:spacing w:before="0" w:beforeAutospacing="0" w:after="255" w:afterAutospacing="0"/>
        <w:rPr>
          <w:rFonts w:asciiTheme="minorHAnsi" w:hAnsiTheme="minorHAnsi"/>
          <w:b/>
        </w:rPr>
      </w:pPr>
      <w:r w:rsidRPr="00644B77">
        <w:rPr>
          <w:rFonts w:asciiTheme="minorHAnsi" w:hAnsiTheme="minorHAnsi"/>
          <w:b/>
        </w:rPr>
        <w:t>About Zscaler</w:t>
      </w:r>
    </w:p>
    <w:p w14:paraId="1BE1FEA0" w14:textId="5336D331" w:rsidR="000A6468" w:rsidRPr="001237D6" w:rsidRDefault="000A6468" w:rsidP="000A6468">
      <w:pPr>
        <w:pStyle w:val="NormalWeb"/>
        <w:shd w:val="clear" w:color="auto" w:fill="FFFFFF"/>
        <w:spacing w:before="0" w:beforeAutospacing="0" w:after="255" w:afterAutospacing="0"/>
        <w:rPr>
          <w:rFonts w:ascii="Arial" w:hAnsi="Arial" w:cs="Arial"/>
          <w:sz w:val="20"/>
          <w:szCs w:val="20"/>
        </w:rPr>
      </w:pPr>
      <w:proofErr w:type="spellStart"/>
      <w:r w:rsidRPr="001237D6">
        <w:rPr>
          <w:rFonts w:ascii="Arial" w:hAnsi="Arial" w:cs="Arial"/>
          <w:sz w:val="20"/>
          <w:szCs w:val="20"/>
        </w:rPr>
        <w:t>Zscaler</w:t>
      </w:r>
      <w:proofErr w:type="spellEnd"/>
      <w:r w:rsidRPr="001237D6">
        <w:rPr>
          <w:rFonts w:ascii="Arial" w:hAnsi="Arial" w:cs="Arial"/>
          <w:sz w:val="20"/>
          <w:szCs w:val="20"/>
        </w:rPr>
        <w:t xml:space="preserve"> is revolutionizing Internet security with the industry’s first Security</w:t>
      </w:r>
      <w:r w:rsidR="002137B2">
        <w:rPr>
          <w:rFonts w:ascii="Arial" w:hAnsi="Arial" w:cs="Arial"/>
          <w:sz w:val="20"/>
          <w:szCs w:val="20"/>
        </w:rPr>
        <w:t>-</w:t>
      </w:r>
      <w:r w:rsidRPr="001237D6">
        <w:rPr>
          <w:rFonts w:ascii="Arial" w:hAnsi="Arial" w:cs="Arial"/>
          <w:sz w:val="20"/>
          <w:szCs w:val="20"/>
        </w:rPr>
        <w:t>as</w:t>
      </w:r>
      <w:r w:rsidR="002137B2">
        <w:rPr>
          <w:rFonts w:ascii="Arial" w:hAnsi="Arial" w:cs="Arial"/>
          <w:sz w:val="20"/>
          <w:szCs w:val="20"/>
        </w:rPr>
        <w:t>-</w:t>
      </w:r>
      <w:r w:rsidRPr="001237D6">
        <w:rPr>
          <w:rFonts w:ascii="Arial" w:hAnsi="Arial" w:cs="Arial"/>
          <w:sz w:val="20"/>
          <w:szCs w:val="20"/>
        </w:rPr>
        <w:t>a</w:t>
      </w:r>
      <w:r w:rsidR="002137B2">
        <w:rPr>
          <w:rFonts w:ascii="Arial" w:hAnsi="Arial" w:cs="Arial"/>
          <w:sz w:val="20"/>
          <w:szCs w:val="20"/>
        </w:rPr>
        <w:t>-</w:t>
      </w:r>
      <w:r w:rsidRPr="001237D6">
        <w:rPr>
          <w:rFonts w:ascii="Arial" w:hAnsi="Arial" w:cs="Arial"/>
          <w:sz w:val="20"/>
          <w:szCs w:val="20"/>
        </w:rPr>
        <w:t>Service platform. As the most innovative firm in the $35 billion security market, Zscaler is used by more than 5,000 leading organizations, including 50 of the Fortune 500. Zscaler ensures that more than 15 million users worldwide are protected against cyber</w:t>
      </w:r>
      <w:r w:rsidR="002137B2">
        <w:rPr>
          <w:rFonts w:ascii="Arial" w:hAnsi="Arial" w:cs="Arial"/>
          <w:sz w:val="20"/>
          <w:szCs w:val="20"/>
        </w:rPr>
        <w:t>-</w:t>
      </w:r>
      <w:r w:rsidRPr="001237D6">
        <w:rPr>
          <w:rFonts w:ascii="Arial" w:hAnsi="Arial" w:cs="Arial"/>
          <w:sz w:val="20"/>
          <w:szCs w:val="20"/>
        </w:rPr>
        <w:t>attacks and data breaches while staying fully compliant with corporate policies.</w:t>
      </w:r>
    </w:p>
    <w:p w14:paraId="47F1F519" w14:textId="5983297A" w:rsidR="000A6468" w:rsidRPr="004E1303" w:rsidRDefault="000A6468" w:rsidP="000A6468">
      <w:pPr>
        <w:pStyle w:val="Default"/>
        <w:outlineLvl w:val="0"/>
        <w:rPr>
          <w:bCs/>
          <w:color w:val="auto"/>
          <w:sz w:val="20"/>
          <w:szCs w:val="20"/>
        </w:rPr>
      </w:pPr>
      <w:r w:rsidRPr="001237D6">
        <w:rPr>
          <w:sz w:val="20"/>
          <w:szCs w:val="20"/>
        </w:rPr>
        <w:t>Zscaler is a Gartner Magic Quadrant leader for Secure Web Gateways and delivers a safe and productive Internet experience for every user, from any device</w:t>
      </w:r>
      <w:r w:rsidR="002137B2">
        <w:rPr>
          <w:sz w:val="20"/>
          <w:szCs w:val="20"/>
        </w:rPr>
        <w:t>,</w:t>
      </w:r>
      <w:r w:rsidRPr="001237D6">
        <w:rPr>
          <w:sz w:val="20"/>
          <w:szCs w:val="20"/>
        </w:rPr>
        <w:t xml:space="preserve"> and from any location — 100% in the cloud. With its multi-tenant, distributed cloud security platform, Zscaler effectively moves security into the </w:t>
      </w:r>
      <w:r w:rsidR="002137B2">
        <w:rPr>
          <w:sz w:val="20"/>
          <w:szCs w:val="20"/>
        </w:rPr>
        <w:t>I</w:t>
      </w:r>
      <w:r w:rsidRPr="001237D6">
        <w:rPr>
          <w:sz w:val="20"/>
          <w:szCs w:val="20"/>
        </w:rPr>
        <w:t xml:space="preserve">nternet backbone, operating in more than 100 data centers around the world and enabling organizations to fully leverage the promise of cloud and mobile computing with unparalleled and uncompromising protection and performance. </w:t>
      </w:r>
      <w:proofErr w:type="spellStart"/>
      <w:r w:rsidRPr="001237D6">
        <w:rPr>
          <w:sz w:val="20"/>
          <w:szCs w:val="20"/>
        </w:rPr>
        <w:t>Zscaler</w:t>
      </w:r>
      <w:proofErr w:type="spellEnd"/>
      <w:r w:rsidRPr="001237D6">
        <w:rPr>
          <w:sz w:val="20"/>
          <w:szCs w:val="20"/>
        </w:rPr>
        <w:t xml:space="preserve"> delivers unified, carrier-grade </w:t>
      </w:r>
      <w:r w:rsidR="002137B2">
        <w:rPr>
          <w:sz w:val="20"/>
          <w:szCs w:val="20"/>
        </w:rPr>
        <w:t>I</w:t>
      </w:r>
      <w:r w:rsidRPr="001237D6">
        <w:rPr>
          <w:sz w:val="20"/>
          <w:szCs w:val="20"/>
        </w:rPr>
        <w:t>nternet security, next</w:t>
      </w:r>
      <w:r w:rsidR="002137B2">
        <w:rPr>
          <w:sz w:val="20"/>
          <w:szCs w:val="20"/>
        </w:rPr>
        <w:t>-</w:t>
      </w:r>
      <w:r w:rsidRPr="001237D6">
        <w:rPr>
          <w:sz w:val="20"/>
          <w:szCs w:val="20"/>
        </w:rPr>
        <w:t>generation firewall, web security, sandboxing/advanced persistent threat (APT) protection, data loss prevention, SSL inspection, traffic shaping, policy management</w:t>
      </w:r>
      <w:r w:rsidR="002137B2">
        <w:rPr>
          <w:sz w:val="20"/>
          <w:szCs w:val="20"/>
        </w:rPr>
        <w:t>,</w:t>
      </w:r>
      <w:r w:rsidRPr="001237D6">
        <w:rPr>
          <w:sz w:val="20"/>
          <w:szCs w:val="20"/>
        </w:rPr>
        <w:t xml:space="preserve"> and threat intelligence</w:t>
      </w:r>
      <w:r w:rsidR="002137B2">
        <w:rPr>
          <w:sz w:val="20"/>
          <w:szCs w:val="20"/>
        </w:rPr>
        <w:t xml:space="preserve"> </w:t>
      </w:r>
      <w:r w:rsidRPr="001237D6">
        <w:rPr>
          <w:sz w:val="20"/>
          <w:szCs w:val="20"/>
        </w:rPr>
        <w:t>—</w:t>
      </w:r>
      <w:r w:rsidR="002137B2">
        <w:rPr>
          <w:sz w:val="20"/>
          <w:szCs w:val="20"/>
        </w:rPr>
        <w:t xml:space="preserve"> </w:t>
      </w:r>
      <w:r w:rsidRPr="001237D6">
        <w:rPr>
          <w:sz w:val="20"/>
          <w:szCs w:val="20"/>
        </w:rPr>
        <w:t>all without the need for on-premise</w:t>
      </w:r>
      <w:r w:rsidR="002137B2">
        <w:rPr>
          <w:sz w:val="20"/>
          <w:szCs w:val="20"/>
        </w:rPr>
        <w:t>s</w:t>
      </w:r>
      <w:r w:rsidRPr="001237D6">
        <w:rPr>
          <w:sz w:val="20"/>
          <w:szCs w:val="20"/>
        </w:rPr>
        <w:t xml:space="preserve"> hardware, appliances</w:t>
      </w:r>
      <w:r w:rsidR="002137B2">
        <w:rPr>
          <w:sz w:val="20"/>
          <w:szCs w:val="20"/>
        </w:rPr>
        <w:t>,</w:t>
      </w:r>
      <w:r w:rsidRPr="001237D6">
        <w:rPr>
          <w:sz w:val="20"/>
          <w:szCs w:val="20"/>
        </w:rPr>
        <w:t xml:space="preserve"> or software. To learn more, visit us at </w:t>
      </w:r>
      <w:hyperlink r:id="rId9" w:history="1">
        <w:r w:rsidRPr="001237D6">
          <w:rPr>
            <w:sz w:val="20"/>
            <w:szCs w:val="20"/>
          </w:rPr>
          <w:t>www.zscaler.com</w:t>
        </w:r>
      </w:hyperlink>
      <w:r w:rsidRPr="001237D6">
        <w:rPr>
          <w:sz w:val="20"/>
          <w:szCs w:val="20"/>
        </w:rPr>
        <w:t>.</w:t>
      </w:r>
      <w:r>
        <w:rPr>
          <w:sz w:val="20"/>
          <w:szCs w:val="20"/>
        </w:rPr>
        <w:br/>
      </w:r>
    </w:p>
    <w:p w14:paraId="2854AA08" w14:textId="77777777" w:rsidR="00A11F3E" w:rsidRPr="00117CE4" w:rsidRDefault="00A11F3E" w:rsidP="001237D6">
      <w:pPr>
        <w:pStyle w:val="Default"/>
        <w:rPr>
          <w:rFonts w:asciiTheme="minorHAnsi" w:eastAsiaTheme="minorEastAsia" w:hAnsiTheme="minorHAnsi" w:cs="Times New Roman"/>
          <w:color w:val="auto"/>
          <w:sz w:val="22"/>
          <w:szCs w:val="22"/>
        </w:rPr>
      </w:pPr>
    </w:p>
    <w:p w14:paraId="530BC89A" w14:textId="77777777" w:rsidR="00A11F3E" w:rsidRPr="00117CE4" w:rsidRDefault="00A11F3E" w:rsidP="001237D6">
      <w:pPr>
        <w:pStyle w:val="Default"/>
        <w:jc w:val="center"/>
        <w:rPr>
          <w:rFonts w:asciiTheme="minorHAnsi" w:eastAsiaTheme="minorEastAsia" w:hAnsiTheme="minorHAnsi" w:cs="Times New Roman"/>
          <w:color w:val="auto"/>
          <w:sz w:val="22"/>
          <w:szCs w:val="22"/>
        </w:rPr>
      </w:pPr>
      <w:r w:rsidRPr="00117CE4">
        <w:rPr>
          <w:rFonts w:asciiTheme="minorHAnsi" w:eastAsiaTheme="minorEastAsia" w:hAnsiTheme="minorHAnsi" w:cs="Times New Roman"/>
          <w:color w:val="auto"/>
          <w:sz w:val="22"/>
          <w:szCs w:val="22"/>
        </w:rPr>
        <w:t>###</w:t>
      </w:r>
    </w:p>
    <w:sectPr w:rsidR="00A11F3E" w:rsidRPr="00117CE4" w:rsidSect="00A11F3E">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76E3E"/>
    <w:multiLevelType w:val="multilevel"/>
    <w:tmpl w:val="3D8A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E6"/>
    <w:rsid w:val="00000206"/>
    <w:rsid w:val="000104FE"/>
    <w:rsid w:val="000359C2"/>
    <w:rsid w:val="000A6468"/>
    <w:rsid w:val="000B0DB1"/>
    <w:rsid w:val="000E61C3"/>
    <w:rsid w:val="00105706"/>
    <w:rsid w:val="00116ADA"/>
    <w:rsid w:val="00117CE4"/>
    <w:rsid w:val="00120572"/>
    <w:rsid w:val="001237D6"/>
    <w:rsid w:val="00143511"/>
    <w:rsid w:val="00156672"/>
    <w:rsid w:val="00171345"/>
    <w:rsid w:val="00195E8C"/>
    <w:rsid w:val="00196A78"/>
    <w:rsid w:val="001B169F"/>
    <w:rsid w:val="001C0276"/>
    <w:rsid w:val="001C389C"/>
    <w:rsid w:val="001E47B2"/>
    <w:rsid w:val="001F616D"/>
    <w:rsid w:val="002137B2"/>
    <w:rsid w:val="002143A7"/>
    <w:rsid w:val="002276C3"/>
    <w:rsid w:val="00247E66"/>
    <w:rsid w:val="00254D52"/>
    <w:rsid w:val="00256BFD"/>
    <w:rsid w:val="002D14D2"/>
    <w:rsid w:val="002E0CD1"/>
    <w:rsid w:val="00316EB5"/>
    <w:rsid w:val="003373DE"/>
    <w:rsid w:val="003479B1"/>
    <w:rsid w:val="00363C96"/>
    <w:rsid w:val="00374048"/>
    <w:rsid w:val="003761B5"/>
    <w:rsid w:val="0039301D"/>
    <w:rsid w:val="003A2B86"/>
    <w:rsid w:val="003C4AC7"/>
    <w:rsid w:val="003E490B"/>
    <w:rsid w:val="003F70F6"/>
    <w:rsid w:val="00431566"/>
    <w:rsid w:val="0047602E"/>
    <w:rsid w:val="004A2DB1"/>
    <w:rsid w:val="004C24F5"/>
    <w:rsid w:val="004C6556"/>
    <w:rsid w:val="004D4C3B"/>
    <w:rsid w:val="004E1303"/>
    <w:rsid w:val="004E769B"/>
    <w:rsid w:val="004E7D94"/>
    <w:rsid w:val="004F7EF8"/>
    <w:rsid w:val="00522804"/>
    <w:rsid w:val="00533629"/>
    <w:rsid w:val="00537613"/>
    <w:rsid w:val="00541E2A"/>
    <w:rsid w:val="0058660C"/>
    <w:rsid w:val="005B6BC7"/>
    <w:rsid w:val="005B7468"/>
    <w:rsid w:val="005E12CB"/>
    <w:rsid w:val="005E60EF"/>
    <w:rsid w:val="00605586"/>
    <w:rsid w:val="00607314"/>
    <w:rsid w:val="006315D8"/>
    <w:rsid w:val="00632C5B"/>
    <w:rsid w:val="00644B77"/>
    <w:rsid w:val="0065702B"/>
    <w:rsid w:val="00677259"/>
    <w:rsid w:val="006845D8"/>
    <w:rsid w:val="00687C61"/>
    <w:rsid w:val="00687E05"/>
    <w:rsid w:val="006D3F00"/>
    <w:rsid w:val="006E1BE7"/>
    <w:rsid w:val="006E4935"/>
    <w:rsid w:val="006F2B74"/>
    <w:rsid w:val="00700C9D"/>
    <w:rsid w:val="007175AE"/>
    <w:rsid w:val="007242B7"/>
    <w:rsid w:val="00765668"/>
    <w:rsid w:val="00795CE1"/>
    <w:rsid w:val="007A5926"/>
    <w:rsid w:val="007B2B1A"/>
    <w:rsid w:val="007B4DE1"/>
    <w:rsid w:val="007E60E0"/>
    <w:rsid w:val="007F390B"/>
    <w:rsid w:val="0082678C"/>
    <w:rsid w:val="008329E7"/>
    <w:rsid w:val="00842B35"/>
    <w:rsid w:val="0088176F"/>
    <w:rsid w:val="0088483D"/>
    <w:rsid w:val="00886EE2"/>
    <w:rsid w:val="00897B3B"/>
    <w:rsid w:val="008A0C79"/>
    <w:rsid w:val="008F1960"/>
    <w:rsid w:val="008F4815"/>
    <w:rsid w:val="0091305B"/>
    <w:rsid w:val="0091390B"/>
    <w:rsid w:val="00916AF3"/>
    <w:rsid w:val="00957781"/>
    <w:rsid w:val="00983E3B"/>
    <w:rsid w:val="009935F6"/>
    <w:rsid w:val="009A3C7F"/>
    <w:rsid w:val="009A6E59"/>
    <w:rsid w:val="009B750E"/>
    <w:rsid w:val="009C1321"/>
    <w:rsid w:val="009D3EFD"/>
    <w:rsid w:val="009F1233"/>
    <w:rsid w:val="00A021E6"/>
    <w:rsid w:val="00A11F3E"/>
    <w:rsid w:val="00A138F2"/>
    <w:rsid w:val="00A1476B"/>
    <w:rsid w:val="00A153E8"/>
    <w:rsid w:val="00A171E2"/>
    <w:rsid w:val="00A45978"/>
    <w:rsid w:val="00A46918"/>
    <w:rsid w:val="00A543DA"/>
    <w:rsid w:val="00A565AA"/>
    <w:rsid w:val="00A76422"/>
    <w:rsid w:val="00A96B87"/>
    <w:rsid w:val="00AC5B0F"/>
    <w:rsid w:val="00AD66F8"/>
    <w:rsid w:val="00AE1745"/>
    <w:rsid w:val="00AF40A1"/>
    <w:rsid w:val="00B63685"/>
    <w:rsid w:val="00B666B5"/>
    <w:rsid w:val="00B739B0"/>
    <w:rsid w:val="00B77570"/>
    <w:rsid w:val="00B813C7"/>
    <w:rsid w:val="00B912B1"/>
    <w:rsid w:val="00BB1A2E"/>
    <w:rsid w:val="00BF6A1A"/>
    <w:rsid w:val="00C124EC"/>
    <w:rsid w:val="00C509EF"/>
    <w:rsid w:val="00C54BC6"/>
    <w:rsid w:val="00C63930"/>
    <w:rsid w:val="00CB2532"/>
    <w:rsid w:val="00CC3461"/>
    <w:rsid w:val="00CC39BF"/>
    <w:rsid w:val="00CD117C"/>
    <w:rsid w:val="00D002F1"/>
    <w:rsid w:val="00D06C3C"/>
    <w:rsid w:val="00D11C4C"/>
    <w:rsid w:val="00D65392"/>
    <w:rsid w:val="00D73477"/>
    <w:rsid w:val="00D742FF"/>
    <w:rsid w:val="00D9252D"/>
    <w:rsid w:val="00D94051"/>
    <w:rsid w:val="00DA06EF"/>
    <w:rsid w:val="00DB2663"/>
    <w:rsid w:val="00DE7919"/>
    <w:rsid w:val="00E0347A"/>
    <w:rsid w:val="00E1766E"/>
    <w:rsid w:val="00E604E9"/>
    <w:rsid w:val="00E61F02"/>
    <w:rsid w:val="00ED43D8"/>
    <w:rsid w:val="00F16A4F"/>
    <w:rsid w:val="00F20776"/>
    <w:rsid w:val="00F24646"/>
    <w:rsid w:val="00F32CFC"/>
    <w:rsid w:val="00F356D2"/>
    <w:rsid w:val="00F52B16"/>
    <w:rsid w:val="00F66D6E"/>
    <w:rsid w:val="00FA654C"/>
    <w:rsid w:val="00FB44C4"/>
    <w:rsid w:val="00FC1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F31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1E6"/>
    <w:pPr>
      <w:spacing w:after="0" w:line="240" w:lineRule="auto"/>
    </w:pPr>
    <w:rPr>
      <w:rFonts w:ascii="Calibri" w:hAnsi="Calibri" w:cs="Times New Roman"/>
    </w:rPr>
  </w:style>
  <w:style w:type="paragraph" w:styleId="Heading2">
    <w:name w:val="heading 2"/>
    <w:basedOn w:val="Normal"/>
    <w:link w:val="Heading2Char"/>
    <w:uiPriority w:val="9"/>
    <w:qFormat/>
    <w:rsid w:val="001237D6"/>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1E6"/>
    <w:rPr>
      <w:color w:val="0000FF"/>
      <w:u w:val="single"/>
    </w:rPr>
  </w:style>
  <w:style w:type="paragraph" w:customStyle="1" w:styleId="Default">
    <w:name w:val="Default"/>
    <w:rsid w:val="00A021E6"/>
    <w:pPr>
      <w:autoSpaceDE w:val="0"/>
      <w:autoSpaceDN w:val="0"/>
      <w:adjustRightInd w:val="0"/>
      <w:spacing w:after="0" w:line="240" w:lineRule="auto"/>
    </w:pPr>
    <w:rPr>
      <w:rFonts w:ascii="Arial" w:hAnsi="Arial" w:cs="Arial"/>
      <w:color w:val="000000"/>
      <w:sz w:val="24"/>
      <w:szCs w:val="24"/>
    </w:rPr>
  </w:style>
  <w:style w:type="paragraph" w:customStyle="1" w:styleId="Contacts">
    <w:name w:val="Contacts"/>
    <w:basedOn w:val="Footer"/>
    <w:rsid w:val="00A11F3E"/>
    <w:pPr>
      <w:tabs>
        <w:tab w:val="clear" w:pos="4680"/>
        <w:tab w:val="clear" w:pos="9360"/>
        <w:tab w:val="center" w:pos="4320"/>
        <w:tab w:val="right" w:pos="8640"/>
      </w:tabs>
      <w:suppressAutoHyphens/>
    </w:pPr>
    <w:rPr>
      <w:rFonts w:ascii="Times New Roman" w:eastAsia="PMingLiU" w:hAnsi="Times New Roman"/>
      <w:sz w:val="24"/>
    </w:rPr>
  </w:style>
  <w:style w:type="paragraph" w:styleId="Footer">
    <w:name w:val="footer"/>
    <w:basedOn w:val="Normal"/>
    <w:link w:val="FooterChar"/>
    <w:uiPriority w:val="99"/>
    <w:semiHidden/>
    <w:unhideWhenUsed/>
    <w:rsid w:val="00A11F3E"/>
    <w:pPr>
      <w:tabs>
        <w:tab w:val="center" w:pos="4680"/>
        <w:tab w:val="right" w:pos="9360"/>
      </w:tabs>
    </w:pPr>
    <w:rPr>
      <w:rFonts w:ascii="Arial" w:eastAsia="Times New Roman" w:hAnsi="Arial"/>
      <w:szCs w:val="20"/>
    </w:rPr>
  </w:style>
  <w:style w:type="character" w:customStyle="1" w:styleId="FooterChar">
    <w:name w:val="Footer Char"/>
    <w:basedOn w:val="DefaultParagraphFont"/>
    <w:link w:val="Footer"/>
    <w:uiPriority w:val="99"/>
    <w:semiHidden/>
    <w:rsid w:val="00A11F3E"/>
    <w:rPr>
      <w:rFonts w:ascii="Arial" w:eastAsia="Times New Roman" w:hAnsi="Arial" w:cs="Times New Roman"/>
      <w:szCs w:val="20"/>
    </w:rPr>
  </w:style>
  <w:style w:type="paragraph" w:styleId="BalloonText">
    <w:name w:val="Balloon Text"/>
    <w:basedOn w:val="Normal"/>
    <w:link w:val="BalloonTextChar"/>
    <w:uiPriority w:val="99"/>
    <w:semiHidden/>
    <w:unhideWhenUsed/>
    <w:rsid w:val="00A11F3E"/>
    <w:rPr>
      <w:rFonts w:ascii="Tahoma" w:hAnsi="Tahoma" w:cs="Tahoma"/>
      <w:sz w:val="16"/>
      <w:szCs w:val="16"/>
    </w:rPr>
  </w:style>
  <w:style w:type="character" w:customStyle="1" w:styleId="BalloonTextChar">
    <w:name w:val="Balloon Text Char"/>
    <w:basedOn w:val="DefaultParagraphFont"/>
    <w:link w:val="BalloonText"/>
    <w:uiPriority w:val="99"/>
    <w:semiHidden/>
    <w:rsid w:val="00A11F3E"/>
    <w:rPr>
      <w:rFonts w:ascii="Tahoma" w:hAnsi="Tahoma" w:cs="Tahoma"/>
      <w:sz w:val="16"/>
      <w:szCs w:val="16"/>
    </w:rPr>
  </w:style>
  <w:style w:type="paragraph" w:styleId="NormalWeb">
    <w:name w:val="Normal (Web)"/>
    <w:basedOn w:val="Normal"/>
    <w:uiPriority w:val="99"/>
    <w:unhideWhenUsed/>
    <w:rsid w:val="00541E2A"/>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CB2532"/>
    <w:rPr>
      <w:sz w:val="18"/>
      <w:szCs w:val="18"/>
    </w:rPr>
  </w:style>
  <w:style w:type="paragraph" w:styleId="CommentText">
    <w:name w:val="annotation text"/>
    <w:basedOn w:val="Normal"/>
    <w:link w:val="CommentTextChar"/>
    <w:uiPriority w:val="99"/>
    <w:semiHidden/>
    <w:unhideWhenUsed/>
    <w:rsid w:val="00CB2532"/>
    <w:rPr>
      <w:sz w:val="24"/>
      <w:szCs w:val="24"/>
    </w:rPr>
  </w:style>
  <w:style w:type="character" w:customStyle="1" w:styleId="CommentTextChar">
    <w:name w:val="Comment Text Char"/>
    <w:basedOn w:val="DefaultParagraphFont"/>
    <w:link w:val="CommentText"/>
    <w:uiPriority w:val="99"/>
    <w:semiHidden/>
    <w:rsid w:val="00CB2532"/>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CB2532"/>
    <w:rPr>
      <w:b/>
      <w:bCs/>
      <w:sz w:val="20"/>
      <w:szCs w:val="20"/>
    </w:rPr>
  </w:style>
  <w:style w:type="character" w:customStyle="1" w:styleId="CommentSubjectChar">
    <w:name w:val="Comment Subject Char"/>
    <w:basedOn w:val="CommentTextChar"/>
    <w:link w:val="CommentSubject"/>
    <w:uiPriority w:val="99"/>
    <w:semiHidden/>
    <w:rsid w:val="00CB2532"/>
    <w:rPr>
      <w:rFonts w:ascii="Calibri" w:hAnsi="Calibri" w:cs="Times New Roman"/>
      <w:b/>
      <w:bCs/>
      <w:sz w:val="20"/>
      <w:szCs w:val="20"/>
    </w:rPr>
  </w:style>
  <w:style w:type="character" w:styleId="Strong">
    <w:name w:val="Strong"/>
    <w:basedOn w:val="DefaultParagraphFont"/>
    <w:uiPriority w:val="22"/>
    <w:qFormat/>
    <w:rsid w:val="008F1960"/>
    <w:rPr>
      <w:b/>
      <w:bCs/>
    </w:rPr>
  </w:style>
  <w:style w:type="paragraph" w:styleId="DocumentMap">
    <w:name w:val="Document Map"/>
    <w:basedOn w:val="Normal"/>
    <w:link w:val="DocumentMapChar"/>
    <w:uiPriority w:val="99"/>
    <w:semiHidden/>
    <w:unhideWhenUsed/>
    <w:rsid w:val="00F66D6E"/>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F66D6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95E8C"/>
    <w:rPr>
      <w:color w:val="800080" w:themeColor="followedHyperlink"/>
      <w:u w:val="single"/>
    </w:rPr>
  </w:style>
  <w:style w:type="character" w:customStyle="1" w:styleId="Heading2Char">
    <w:name w:val="Heading 2 Char"/>
    <w:basedOn w:val="DefaultParagraphFont"/>
    <w:link w:val="Heading2"/>
    <w:uiPriority w:val="9"/>
    <w:rsid w:val="001237D6"/>
    <w:rPr>
      <w:rFonts w:ascii="Times New Roman" w:hAnsi="Times New Roman" w:cs="Times New Roman"/>
      <w:b/>
      <w:bCs/>
      <w:sz w:val="36"/>
      <w:szCs w:val="36"/>
    </w:rPr>
  </w:style>
  <w:style w:type="character" w:customStyle="1" w:styleId="apple-converted-space">
    <w:name w:val="apple-converted-space"/>
    <w:basedOn w:val="DefaultParagraphFont"/>
    <w:rsid w:val="0012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95504">
      <w:bodyDiv w:val="1"/>
      <w:marLeft w:val="0"/>
      <w:marRight w:val="0"/>
      <w:marTop w:val="0"/>
      <w:marBottom w:val="0"/>
      <w:divBdr>
        <w:top w:val="none" w:sz="0" w:space="0" w:color="auto"/>
        <w:left w:val="none" w:sz="0" w:space="0" w:color="auto"/>
        <w:bottom w:val="none" w:sz="0" w:space="0" w:color="auto"/>
        <w:right w:val="none" w:sz="0" w:space="0" w:color="auto"/>
      </w:divBdr>
    </w:div>
    <w:div w:id="1246959196">
      <w:bodyDiv w:val="1"/>
      <w:marLeft w:val="0"/>
      <w:marRight w:val="0"/>
      <w:marTop w:val="0"/>
      <w:marBottom w:val="0"/>
      <w:divBdr>
        <w:top w:val="none" w:sz="0" w:space="0" w:color="auto"/>
        <w:left w:val="none" w:sz="0" w:space="0" w:color="auto"/>
        <w:bottom w:val="none" w:sz="0" w:space="0" w:color="auto"/>
        <w:right w:val="none" w:sz="0" w:space="0" w:color="auto"/>
      </w:divBdr>
    </w:div>
    <w:div w:id="1658194143">
      <w:bodyDiv w:val="1"/>
      <w:marLeft w:val="0"/>
      <w:marRight w:val="0"/>
      <w:marTop w:val="0"/>
      <w:marBottom w:val="0"/>
      <w:divBdr>
        <w:top w:val="none" w:sz="0" w:space="0" w:color="auto"/>
        <w:left w:val="none" w:sz="0" w:space="0" w:color="auto"/>
        <w:bottom w:val="none" w:sz="0" w:space="0" w:color="auto"/>
        <w:right w:val="none" w:sz="0" w:space="0" w:color="auto"/>
      </w:divBdr>
    </w:div>
    <w:div w:id="1668167030">
      <w:bodyDiv w:val="1"/>
      <w:marLeft w:val="0"/>
      <w:marRight w:val="0"/>
      <w:marTop w:val="0"/>
      <w:marBottom w:val="0"/>
      <w:divBdr>
        <w:top w:val="none" w:sz="0" w:space="0" w:color="auto"/>
        <w:left w:val="none" w:sz="0" w:space="0" w:color="auto"/>
        <w:bottom w:val="none" w:sz="0" w:space="0" w:color="auto"/>
        <w:right w:val="none" w:sz="0" w:space="0" w:color="auto"/>
      </w:divBdr>
    </w:div>
    <w:div w:id="19063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centracomm.net/managed-zscaler" TargetMode="External"/><Relationship Id="rId7" Type="http://schemas.openxmlformats.org/officeDocument/2006/relationships/hyperlink" Target="http://www.centracomm.net/?utm_source=pressrelease&amp;utm_medium=media&amp;utm_campaign=WOBPR" TargetMode="External"/><Relationship Id="rId8" Type="http://schemas.openxmlformats.org/officeDocument/2006/relationships/hyperlink" Target="http://www.centracomm.net/?utm_source=pressrelease&amp;utm_medium=media&amp;utm_campaign=WOBPR" TargetMode="External"/><Relationship Id="rId9" Type="http://schemas.openxmlformats.org/officeDocument/2006/relationships/hyperlink" Target="https://www.zscaler.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850</Words>
  <Characters>4849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O'Dell</dc:creator>
  <cp:keywords/>
  <dc:description/>
  <cp:lastModifiedBy>Whitney Black</cp:lastModifiedBy>
  <cp:revision>5</cp:revision>
  <cp:lastPrinted>2016-09-09T18:27:00Z</cp:lastPrinted>
  <dcterms:created xsi:type="dcterms:W3CDTF">2016-09-13T17:35:00Z</dcterms:created>
  <dcterms:modified xsi:type="dcterms:W3CDTF">2016-09-13T20:17:00Z</dcterms:modified>
</cp:coreProperties>
</file>