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rsidR="00ED5EAB" w:rsidRPr="00A66D8A" w:rsidRDefault="00ED5EAB" w:rsidP="00ED5EAB">
      <w:pPr>
        <w:rPr>
          <w:rFonts w:ascii="Arial" w:hAnsi="Arial" w:cs="Arial"/>
          <w:b/>
          <w:sz w:val="20"/>
          <w:szCs w:val="20"/>
        </w:rPr>
      </w:pPr>
    </w:p>
    <w:p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E25F13">
        <w:rPr>
          <w:rFonts w:ascii="Arial" w:hAnsi="Arial" w:cs="Arial"/>
          <w:b/>
          <w:sz w:val="20"/>
          <w:szCs w:val="20"/>
        </w:rPr>
        <w:t>MIC1619</w:t>
      </w:r>
      <w:r w:rsidR="009D48DC">
        <w:rPr>
          <w:rFonts w:ascii="Arial" w:hAnsi="Arial" w:cs="Arial"/>
          <w:b/>
          <w:sz w:val="20"/>
          <w:szCs w:val="20"/>
        </w:rPr>
        <w:tab/>
      </w:r>
    </w:p>
    <w:p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32C866BC" wp14:editId="4D19F856">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rsidR="00571A47" w:rsidRDefault="005D235A" w:rsidP="005D235A">
      <w:pPr>
        <w:jc w:val="center"/>
        <w:rPr>
          <w:rFonts w:ascii="Arial" w:hAnsi="Arial" w:cs="Arial"/>
          <w:b/>
          <w:sz w:val="20"/>
          <w:szCs w:val="20"/>
        </w:rPr>
      </w:pPr>
      <w:r w:rsidRPr="005D235A">
        <w:rPr>
          <w:rFonts w:ascii="Arial" w:hAnsi="Arial" w:cs="Arial"/>
          <w:b/>
          <w:sz w:val="20"/>
          <w:szCs w:val="20"/>
        </w:rPr>
        <w:t xml:space="preserve">Michelman </w:t>
      </w:r>
      <w:r w:rsidR="00571A47">
        <w:rPr>
          <w:rFonts w:ascii="Arial" w:hAnsi="Arial" w:cs="Arial"/>
          <w:b/>
          <w:sz w:val="20"/>
          <w:szCs w:val="20"/>
        </w:rPr>
        <w:t>Featuring New Fiber Sizing and Interfac</w:t>
      </w:r>
      <w:r w:rsidR="00F67617">
        <w:rPr>
          <w:rFonts w:ascii="Arial" w:hAnsi="Arial" w:cs="Arial"/>
          <w:b/>
          <w:sz w:val="20"/>
          <w:szCs w:val="20"/>
        </w:rPr>
        <w:t>e</w:t>
      </w:r>
      <w:r w:rsidR="00571A47">
        <w:rPr>
          <w:rFonts w:ascii="Arial" w:hAnsi="Arial" w:cs="Arial"/>
          <w:b/>
          <w:sz w:val="20"/>
          <w:szCs w:val="20"/>
        </w:rPr>
        <w:t xml:space="preserve"> Adhesion Technologies at CAMX 2016</w:t>
      </w:r>
    </w:p>
    <w:p w:rsidR="005D235A" w:rsidRPr="005D235A" w:rsidRDefault="005D235A" w:rsidP="005D235A">
      <w:pPr>
        <w:jc w:val="center"/>
        <w:rPr>
          <w:rFonts w:ascii="Arial" w:hAnsi="Arial" w:cs="Arial"/>
          <w:sz w:val="20"/>
          <w:szCs w:val="20"/>
        </w:rPr>
      </w:pPr>
    </w:p>
    <w:p w:rsidR="00571A47" w:rsidRPr="00571A47" w:rsidRDefault="00E25F13" w:rsidP="005D235A">
      <w:pPr>
        <w:rPr>
          <w:rFonts w:ascii="Arial" w:hAnsi="Arial" w:cs="Arial"/>
          <w:sz w:val="20"/>
          <w:szCs w:val="20"/>
        </w:rPr>
      </w:pPr>
      <w:r>
        <w:rPr>
          <w:rFonts w:ascii="Arial" w:hAnsi="Arial" w:cs="Arial"/>
          <w:sz w:val="20"/>
          <w:szCs w:val="20"/>
        </w:rPr>
        <w:t>CINCINNATI, OH (September 23</w:t>
      </w:r>
      <w:r w:rsidR="005D235A" w:rsidRPr="005D235A">
        <w:rPr>
          <w:rFonts w:ascii="Arial" w:hAnsi="Arial" w:cs="Arial"/>
          <w:sz w:val="20"/>
          <w:szCs w:val="20"/>
        </w:rPr>
        <w:t xml:space="preserve">, 2016) – </w:t>
      </w:r>
      <w:r w:rsidR="00571A47">
        <w:rPr>
          <w:rFonts w:ascii="Arial" w:hAnsi="Arial" w:cs="Arial"/>
          <w:sz w:val="20"/>
          <w:szCs w:val="20"/>
        </w:rPr>
        <w:t xml:space="preserve">Michelman, a global developer and manufacturer of </w:t>
      </w:r>
      <w:r w:rsidR="00955D63">
        <w:rPr>
          <w:rFonts w:ascii="Arial" w:hAnsi="Arial" w:cs="Arial"/>
          <w:sz w:val="20"/>
          <w:szCs w:val="20"/>
        </w:rPr>
        <w:t xml:space="preserve">advanced materials including </w:t>
      </w:r>
      <w:r w:rsidR="00571A47">
        <w:rPr>
          <w:rFonts w:ascii="Arial" w:hAnsi="Arial" w:cs="Arial"/>
          <w:sz w:val="20"/>
          <w:szCs w:val="20"/>
        </w:rPr>
        <w:t xml:space="preserve">fiber sizing and resin modifiers used in the production </w:t>
      </w:r>
      <w:bookmarkStart w:id="0" w:name="_GoBack"/>
      <w:bookmarkEnd w:id="0"/>
      <w:r w:rsidR="00571A47">
        <w:rPr>
          <w:rFonts w:ascii="Arial" w:hAnsi="Arial" w:cs="Arial"/>
          <w:sz w:val="20"/>
          <w:szCs w:val="20"/>
        </w:rPr>
        <w:t xml:space="preserve">of reinforced plastic composites, will be </w:t>
      </w:r>
      <w:r w:rsidR="00955D63">
        <w:rPr>
          <w:rFonts w:ascii="Arial" w:hAnsi="Arial" w:cs="Arial"/>
          <w:sz w:val="20"/>
          <w:szCs w:val="20"/>
        </w:rPr>
        <w:t xml:space="preserve">exhibiting and leading a technical conference </w:t>
      </w:r>
      <w:r w:rsidR="003D53F2">
        <w:rPr>
          <w:rFonts w:ascii="Arial" w:hAnsi="Arial" w:cs="Arial"/>
          <w:sz w:val="20"/>
          <w:szCs w:val="20"/>
        </w:rPr>
        <w:t xml:space="preserve">at </w:t>
      </w:r>
      <w:r w:rsidR="00955D63">
        <w:rPr>
          <w:rFonts w:ascii="Arial" w:hAnsi="Arial" w:cs="Arial"/>
          <w:sz w:val="20"/>
          <w:szCs w:val="20"/>
        </w:rPr>
        <w:t xml:space="preserve">CAMX 2016 Expo being held September 26-29, 2016 at the Anaheim Convention Center in Anaheim, California.  </w:t>
      </w:r>
    </w:p>
    <w:p w:rsidR="00C22763" w:rsidRDefault="00C22763" w:rsidP="00571A47">
      <w:pPr>
        <w:rPr>
          <w:rFonts w:ascii="Arial" w:hAnsi="Arial" w:cs="Arial"/>
          <w:iCs/>
          <w:sz w:val="20"/>
          <w:szCs w:val="20"/>
        </w:rPr>
      </w:pPr>
    </w:p>
    <w:p w:rsidR="003D53F2" w:rsidRDefault="00C22763" w:rsidP="00C22763">
      <w:pPr>
        <w:rPr>
          <w:rFonts w:ascii="Arial" w:hAnsi="Arial" w:cs="Arial"/>
          <w:sz w:val="20"/>
          <w:szCs w:val="20"/>
        </w:rPr>
      </w:pPr>
      <w:r>
        <w:rPr>
          <w:rFonts w:ascii="Arial" w:hAnsi="Arial" w:cs="Arial"/>
          <w:iCs/>
          <w:sz w:val="20"/>
          <w:szCs w:val="20"/>
        </w:rPr>
        <w:t>Exhibiting in booth G79, Michelman will introduce Hydrosize</w:t>
      </w:r>
      <w:r w:rsidRPr="004F3998">
        <w:rPr>
          <w:rFonts w:ascii="Arial" w:hAnsi="Arial" w:cs="Arial"/>
          <w:iCs/>
          <w:sz w:val="20"/>
          <w:szCs w:val="20"/>
          <w:vertAlign w:val="superscript"/>
        </w:rPr>
        <w:t>®</w:t>
      </w:r>
      <w:r>
        <w:rPr>
          <w:rFonts w:ascii="Arial" w:hAnsi="Arial" w:cs="Arial"/>
          <w:iCs/>
          <w:sz w:val="20"/>
          <w:szCs w:val="20"/>
        </w:rPr>
        <w:t xml:space="preserve"> Link, a </w:t>
      </w:r>
      <w:r>
        <w:rPr>
          <w:rFonts w:ascii="Arial" w:hAnsi="Arial" w:cs="Arial"/>
          <w:sz w:val="20"/>
          <w:szCs w:val="20"/>
        </w:rPr>
        <w:t>unique polyurethane dispersion</w:t>
      </w:r>
      <w:r w:rsidRPr="00571A47">
        <w:rPr>
          <w:rFonts w:ascii="Arial" w:hAnsi="Arial" w:cs="Arial"/>
          <w:sz w:val="20"/>
          <w:szCs w:val="20"/>
        </w:rPr>
        <w:t xml:space="preserve"> designed as </w:t>
      </w:r>
      <w:hyperlink r:id="rId11" w:history="1">
        <w:r w:rsidRPr="000A35F3">
          <w:rPr>
            <w:rStyle w:val="Hyperlink"/>
            <w:rFonts w:ascii="Arial" w:hAnsi="Arial" w:cs="Arial"/>
            <w:sz w:val="20"/>
            <w:szCs w:val="20"/>
          </w:rPr>
          <w:t>fiber sizing for reinforced composites</w:t>
        </w:r>
      </w:hyperlink>
      <w:r w:rsidRPr="00571A47">
        <w:rPr>
          <w:rFonts w:ascii="Arial" w:hAnsi="Arial" w:cs="Arial"/>
          <w:sz w:val="20"/>
          <w:szCs w:val="20"/>
        </w:rPr>
        <w:t xml:space="preserve"> in automotive under-the-ho</w:t>
      </w:r>
      <w:r>
        <w:rPr>
          <w:rFonts w:ascii="Arial" w:hAnsi="Arial" w:cs="Arial"/>
          <w:sz w:val="20"/>
          <w:szCs w:val="20"/>
        </w:rPr>
        <w:t xml:space="preserve">od applications. </w:t>
      </w:r>
      <w:r w:rsidR="003D53F2">
        <w:rPr>
          <w:rFonts w:ascii="Arial" w:hAnsi="Arial" w:cs="Arial"/>
          <w:sz w:val="20"/>
          <w:szCs w:val="20"/>
        </w:rPr>
        <w:t>The new sizing is a</w:t>
      </w:r>
      <w:r>
        <w:rPr>
          <w:rFonts w:ascii="Arial" w:hAnsi="Arial" w:cs="Arial"/>
          <w:sz w:val="20"/>
          <w:szCs w:val="20"/>
        </w:rPr>
        <w:t>vailable in two grades</w:t>
      </w:r>
      <w:r w:rsidR="003D53F2">
        <w:rPr>
          <w:rFonts w:ascii="Arial" w:hAnsi="Arial" w:cs="Arial"/>
          <w:sz w:val="20"/>
          <w:szCs w:val="20"/>
        </w:rPr>
        <w:t xml:space="preserve">; Hydrosize Link U470 is for use with chopped strand fiber, while Hydrosize Link U480 is suitable for both chopped strand and continuous fiber.  </w:t>
      </w:r>
    </w:p>
    <w:p w:rsidR="003D53F2" w:rsidRDefault="003D53F2" w:rsidP="00C22763">
      <w:pPr>
        <w:rPr>
          <w:rFonts w:ascii="Arial" w:hAnsi="Arial" w:cs="Arial"/>
          <w:sz w:val="20"/>
          <w:szCs w:val="20"/>
        </w:rPr>
      </w:pPr>
    </w:p>
    <w:p w:rsidR="00C22763" w:rsidRDefault="00C22763" w:rsidP="00C22763">
      <w:pPr>
        <w:rPr>
          <w:rFonts w:ascii="Arial" w:hAnsi="Arial" w:cs="Arial"/>
          <w:sz w:val="20"/>
          <w:szCs w:val="20"/>
        </w:rPr>
      </w:pPr>
      <w:r w:rsidRPr="00F67617">
        <w:rPr>
          <w:rFonts w:ascii="Arial" w:hAnsi="Arial" w:cs="Arial"/>
          <w:sz w:val="20"/>
          <w:szCs w:val="20"/>
        </w:rPr>
        <w:t xml:space="preserve">Hydrosize Link dispersions </w:t>
      </w:r>
      <w:r w:rsidR="003D53F2" w:rsidRPr="00F67617">
        <w:rPr>
          <w:rFonts w:ascii="Arial" w:hAnsi="Arial" w:cs="Arial"/>
          <w:sz w:val="20"/>
          <w:szCs w:val="20"/>
        </w:rPr>
        <w:t xml:space="preserve">are specifically designed to </w:t>
      </w:r>
      <w:r w:rsidRPr="004F3998">
        <w:rPr>
          <w:rFonts w:ascii="Arial" w:hAnsi="Arial" w:cs="Arial"/>
          <w:sz w:val="20"/>
          <w:szCs w:val="20"/>
        </w:rPr>
        <w:t>react</w:t>
      </w:r>
      <w:r w:rsidRPr="00571A47">
        <w:rPr>
          <w:rFonts w:ascii="Arial" w:hAnsi="Arial" w:cs="Arial"/>
          <w:sz w:val="20"/>
          <w:szCs w:val="20"/>
        </w:rPr>
        <w:t xml:space="preserve"> </w:t>
      </w:r>
      <w:r w:rsidR="003D53F2">
        <w:rPr>
          <w:rFonts w:ascii="Arial" w:hAnsi="Arial" w:cs="Arial"/>
          <w:sz w:val="20"/>
          <w:szCs w:val="20"/>
        </w:rPr>
        <w:t xml:space="preserve">with PA6 and PA6.6 resin matrices. They deliver </w:t>
      </w:r>
      <w:r w:rsidRPr="00571A47">
        <w:rPr>
          <w:rFonts w:ascii="Arial" w:hAnsi="Arial" w:cs="Arial"/>
          <w:sz w:val="20"/>
          <w:szCs w:val="20"/>
        </w:rPr>
        <w:t>exceptional composite performance under extreme exposure to water, ethylene glycol, and high temperatures, conditions increasingly typical in the narrow confines of modern engine compartments.</w:t>
      </w:r>
      <w:r w:rsidR="003D53F2">
        <w:rPr>
          <w:rFonts w:ascii="Arial" w:hAnsi="Arial" w:cs="Arial"/>
          <w:sz w:val="20"/>
          <w:szCs w:val="20"/>
        </w:rPr>
        <w:t xml:space="preserve"> </w:t>
      </w:r>
    </w:p>
    <w:p w:rsidR="00C22763" w:rsidRPr="00571A47" w:rsidRDefault="00C22763" w:rsidP="00C22763">
      <w:pPr>
        <w:rPr>
          <w:rFonts w:ascii="Arial" w:hAnsi="Arial" w:cs="Arial"/>
          <w:sz w:val="20"/>
          <w:szCs w:val="20"/>
        </w:rPr>
      </w:pPr>
    </w:p>
    <w:p w:rsidR="00571A47" w:rsidRDefault="003D53F2" w:rsidP="00571A47">
      <w:pPr>
        <w:rPr>
          <w:rFonts w:ascii="Arial" w:hAnsi="Arial" w:cs="Arial"/>
          <w:iCs/>
          <w:sz w:val="20"/>
          <w:szCs w:val="20"/>
        </w:rPr>
      </w:pPr>
      <w:r>
        <w:rPr>
          <w:rFonts w:ascii="Arial" w:hAnsi="Arial" w:cs="Arial"/>
          <w:iCs/>
          <w:sz w:val="20"/>
          <w:szCs w:val="20"/>
        </w:rPr>
        <w:t>On Wednesday, September 28 at 2:30 PM PDT, Mr. Steve Bassetti, Group Marketing Manager at Michelman and Ms.</w:t>
      </w:r>
      <w:r w:rsidR="004F63A9">
        <w:rPr>
          <w:rFonts w:ascii="Arial" w:hAnsi="Arial" w:cs="Arial"/>
          <w:iCs/>
          <w:sz w:val="20"/>
          <w:szCs w:val="20"/>
        </w:rPr>
        <w:t xml:space="preserve"> </w:t>
      </w:r>
      <w:r>
        <w:rPr>
          <w:rFonts w:ascii="Arial" w:hAnsi="Arial" w:cs="Arial"/>
          <w:iCs/>
          <w:sz w:val="20"/>
          <w:szCs w:val="20"/>
        </w:rPr>
        <w:t>Roxana McMican, Senior Research Chemist at Michelman will</w:t>
      </w:r>
      <w:r w:rsidR="000A35F3">
        <w:rPr>
          <w:rFonts w:ascii="Arial" w:hAnsi="Arial" w:cs="Arial"/>
          <w:iCs/>
          <w:sz w:val="20"/>
          <w:szCs w:val="20"/>
        </w:rPr>
        <w:t xml:space="preserve"> co-</w:t>
      </w:r>
      <w:r>
        <w:rPr>
          <w:rFonts w:ascii="Arial" w:hAnsi="Arial" w:cs="Arial"/>
          <w:iCs/>
          <w:sz w:val="20"/>
          <w:szCs w:val="20"/>
        </w:rPr>
        <w:t xml:space="preserve">lead a technical </w:t>
      </w:r>
      <w:r w:rsidR="000A35F3">
        <w:rPr>
          <w:rFonts w:ascii="Arial" w:hAnsi="Arial" w:cs="Arial"/>
          <w:iCs/>
          <w:sz w:val="20"/>
          <w:szCs w:val="20"/>
        </w:rPr>
        <w:t xml:space="preserve">session </w:t>
      </w:r>
      <w:r>
        <w:rPr>
          <w:rFonts w:ascii="Arial" w:hAnsi="Arial" w:cs="Arial"/>
          <w:iCs/>
          <w:sz w:val="20"/>
          <w:szCs w:val="20"/>
        </w:rPr>
        <w:t>entitled “</w:t>
      </w:r>
      <w:hyperlink r:id="rId12" w:history="1">
        <w:r w:rsidRPr="000A35F3">
          <w:rPr>
            <w:rStyle w:val="Hyperlink"/>
            <w:rFonts w:ascii="Arial" w:hAnsi="Arial" w:cs="Arial"/>
            <w:iCs/>
            <w:sz w:val="20"/>
            <w:szCs w:val="20"/>
          </w:rPr>
          <w:t>Fundamentals and Emerging Technologies of Fiber Sizing and Interfac</w:t>
        </w:r>
        <w:r w:rsidR="00F67617">
          <w:rPr>
            <w:rStyle w:val="Hyperlink"/>
            <w:rFonts w:ascii="Arial" w:hAnsi="Arial" w:cs="Arial"/>
            <w:iCs/>
            <w:sz w:val="20"/>
            <w:szCs w:val="20"/>
          </w:rPr>
          <w:t xml:space="preserve">e </w:t>
        </w:r>
        <w:r w:rsidRPr="000A35F3">
          <w:rPr>
            <w:rStyle w:val="Hyperlink"/>
            <w:rFonts w:ascii="Arial" w:hAnsi="Arial" w:cs="Arial"/>
            <w:iCs/>
            <w:sz w:val="20"/>
            <w:szCs w:val="20"/>
          </w:rPr>
          <w:t>A</w:t>
        </w:r>
        <w:r w:rsidR="00571A47" w:rsidRPr="000A35F3">
          <w:rPr>
            <w:rStyle w:val="Hyperlink"/>
            <w:rFonts w:ascii="Arial" w:hAnsi="Arial" w:cs="Arial"/>
            <w:iCs/>
            <w:sz w:val="20"/>
            <w:szCs w:val="20"/>
          </w:rPr>
          <w:t>dhesion</w:t>
        </w:r>
      </w:hyperlink>
      <w:r>
        <w:rPr>
          <w:rFonts w:ascii="Arial" w:hAnsi="Arial" w:cs="Arial"/>
          <w:iCs/>
          <w:sz w:val="20"/>
          <w:szCs w:val="20"/>
        </w:rPr>
        <w:t>” in room 207B</w:t>
      </w:r>
      <w:r w:rsidR="000A35F3">
        <w:rPr>
          <w:rFonts w:ascii="Arial" w:hAnsi="Arial" w:cs="Arial"/>
          <w:iCs/>
          <w:sz w:val="20"/>
          <w:szCs w:val="20"/>
        </w:rPr>
        <w:t xml:space="preserve"> at the convention center. The team will discuss how sizing technology and</w:t>
      </w:r>
      <w:r w:rsidR="000A35F3" w:rsidRPr="00571A47">
        <w:rPr>
          <w:rFonts w:ascii="Arial" w:hAnsi="Arial" w:cs="Arial"/>
          <w:iCs/>
          <w:sz w:val="20"/>
          <w:szCs w:val="20"/>
        </w:rPr>
        <w:t xml:space="preserve"> development has played an important role in the continuous improvement of </w:t>
      </w:r>
      <w:r w:rsidR="000A35F3">
        <w:rPr>
          <w:rFonts w:ascii="Arial" w:hAnsi="Arial" w:cs="Arial"/>
          <w:iCs/>
          <w:sz w:val="20"/>
          <w:szCs w:val="20"/>
        </w:rPr>
        <w:t xml:space="preserve">composite mechanical properties and how they can be used to improve </w:t>
      </w:r>
      <w:r w:rsidR="000A35F3" w:rsidRPr="00571A47">
        <w:rPr>
          <w:rFonts w:ascii="Arial" w:hAnsi="Arial" w:cs="Arial"/>
          <w:iCs/>
          <w:sz w:val="20"/>
          <w:szCs w:val="20"/>
        </w:rPr>
        <w:t>chemical and hydrolysis resistance.</w:t>
      </w:r>
    </w:p>
    <w:p w:rsidR="000A35F3" w:rsidRDefault="000A35F3" w:rsidP="00571A47">
      <w:pPr>
        <w:rPr>
          <w:rFonts w:ascii="Arial" w:hAnsi="Arial" w:cs="Arial"/>
          <w:iCs/>
          <w:sz w:val="20"/>
          <w:szCs w:val="20"/>
        </w:rPr>
      </w:pPr>
    </w:p>
    <w:p w:rsidR="00E16361" w:rsidRPr="000B496D" w:rsidRDefault="006435A4" w:rsidP="000B496D">
      <w:pPr>
        <w:rPr>
          <w:rFonts w:ascii="Arial" w:hAnsi="Arial" w:cs="Arial"/>
          <w:b/>
          <w:sz w:val="20"/>
          <w:szCs w:val="20"/>
        </w:rPr>
      </w:pPr>
      <w:hyperlink r:id="rId13" w:history="1">
        <w:r w:rsidR="00E16361" w:rsidRPr="000B496D">
          <w:rPr>
            <w:rStyle w:val="Hyperlink"/>
            <w:rFonts w:ascii="Arial" w:hAnsi="Arial" w:cs="Arial"/>
            <w:b/>
            <w:color w:val="auto"/>
            <w:sz w:val="20"/>
            <w:szCs w:val="20"/>
          </w:rPr>
          <w:t>About Michelman</w:t>
        </w:r>
      </w:hyperlink>
    </w:p>
    <w:p w:rsidR="00F01ED9" w:rsidRPr="000B496D" w:rsidRDefault="00F01ED9" w:rsidP="000B496D">
      <w:pPr>
        <w:rPr>
          <w:rFonts w:ascii="Arial" w:hAnsi="Arial" w:cs="Arial"/>
          <w:sz w:val="20"/>
          <w:szCs w:val="20"/>
        </w:rPr>
      </w:pPr>
      <w:r w:rsidRPr="000B496D">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printing-press primers that are used in the production of consumer and industrial packaging,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p>
    <w:p w:rsidR="0019098D" w:rsidRPr="000B496D" w:rsidRDefault="0019098D" w:rsidP="000B496D">
      <w:pPr>
        <w:rPr>
          <w:rFonts w:ascii="Arial" w:hAnsi="Arial" w:cs="Arial"/>
          <w:sz w:val="20"/>
          <w:szCs w:val="20"/>
        </w:rPr>
      </w:pPr>
    </w:p>
    <w:p w:rsidR="0019098D" w:rsidRDefault="00ED5EAB" w:rsidP="0019098D">
      <w:pPr>
        <w:jc w:val="center"/>
        <w:rPr>
          <w:rFonts w:ascii="Arial" w:hAnsi="Arial" w:cs="Arial"/>
          <w:sz w:val="20"/>
          <w:szCs w:val="20"/>
        </w:rPr>
      </w:pPr>
      <w:r w:rsidRPr="0019098D">
        <w:rPr>
          <w:rFonts w:ascii="Arial" w:hAnsi="Arial" w:cs="Arial"/>
          <w:sz w:val="20"/>
          <w:szCs w:val="20"/>
        </w:rPr>
        <w:t>###</w:t>
      </w:r>
    </w:p>
    <w:p w:rsidR="00331B1F" w:rsidRDefault="00331B1F">
      <w:pPr>
        <w:rPr>
          <w:rFonts w:ascii="Arial" w:hAnsi="Arial" w:cs="Arial"/>
          <w:b/>
          <w:color w:val="000000"/>
          <w:sz w:val="20"/>
          <w:szCs w:val="20"/>
          <w:u w:val="single"/>
        </w:rPr>
      </w:pPr>
    </w:p>
    <w:p w:rsidR="0019098D" w:rsidRDefault="0019098D" w:rsidP="0019098D">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rsidR="0019098D" w:rsidRDefault="0019098D" w:rsidP="0019098D">
      <w:pPr>
        <w:rPr>
          <w:rFonts w:ascii="Arial" w:hAnsi="Arial" w:cs="Arial"/>
          <w:b/>
          <w:color w:val="000000"/>
          <w:sz w:val="20"/>
          <w:szCs w:val="20"/>
          <w:u w:val="single"/>
        </w:rPr>
      </w:pPr>
    </w:p>
    <w:p w:rsidR="0019098D" w:rsidRDefault="0019098D" w:rsidP="0019098D">
      <w:pPr>
        <w:rPr>
          <w:rFonts w:ascii="Arial" w:hAnsi="Arial" w:cs="Arial"/>
          <w:b/>
          <w:i/>
          <w:color w:val="000000"/>
          <w:sz w:val="20"/>
          <w:szCs w:val="20"/>
        </w:rPr>
        <w:sectPr w:rsidR="0019098D" w:rsidSect="0019098D">
          <w:headerReference w:type="even" r:id="rId14"/>
          <w:footerReference w:type="default" r:id="rId15"/>
          <w:pgSz w:w="12240" w:h="15840"/>
          <w:pgMar w:top="1440" w:right="1440" w:bottom="1530" w:left="1440" w:header="720" w:footer="720" w:gutter="0"/>
          <w:cols w:space="720"/>
          <w:docGrid w:linePitch="360"/>
        </w:sectPr>
      </w:pPr>
    </w:p>
    <w:p w:rsidR="0019098D" w:rsidRPr="009A36DA" w:rsidRDefault="00F01ED9" w:rsidP="0019098D">
      <w:pPr>
        <w:rPr>
          <w:rFonts w:ascii="Arial" w:hAnsi="Arial" w:cs="Arial"/>
          <w:b/>
          <w:color w:val="000000"/>
          <w:sz w:val="20"/>
          <w:szCs w:val="20"/>
          <w:u w:val="single"/>
        </w:rPr>
      </w:pPr>
      <w:r>
        <w:rPr>
          <w:rFonts w:ascii="Arial" w:hAnsi="Arial" w:cs="Arial"/>
          <w:b/>
          <w:i/>
          <w:color w:val="000000"/>
          <w:sz w:val="20"/>
          <w:szCs w:val="20"/>
        </w:rPr>
        <w:t>Worldwide:</w:t>
      </w:r>
      <w:r w:rsidR="0019098D" w:rsidRPr="009A36DA">
        <w:rPr>
          <w:rFonts w:ascii="Arial" w:hAnsi="Arial" w:cs="Arial"/>
          <w:b/>
          <w:i/>
          <w:color w:val="000000"/>
          <w:sz w:val="20"/>
          <w:szCs w:val="20"/>
        </w:rPr>
        <w:br/>
      </w:r>
      <w:r w:rsidR="0019098D" w:rsidRPr="009A36DA">
        <w:rPr>
          <w:rFonts w:ascii="Arial" w:hAnsi="Arial" w:cs="Arial"/>
          <w:color w:val="000000"/>
          <w:sz w:val="20"/>
          <w:szCs w:val="20"/>
        </w:rPr>
        <w:t>Ms. Christy Randolph</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 xml:space="preserve">Marketing Associate      </w:t>
      </w:r>
      <w:r w:rsidRPr="009A36DA">
        <w:rPr>
          <w:rFonts w:ascii="Arial" w:hAnsi="Arial" w:cs="Arial"/>
          <w:color w:val="000000"/>
          <w:sz w:val="20"/>
          <w:szCs w:val="20"/>
        </w:rPr>
        <w:tab/>
      </w:r>
      <w:r w:rsidRPr="009A36DA">
        <w:rPr>
          <w:rFonts w:ascii="Arial" w:hAnsi="Arial" w:cs="Arial"/>
          <w:color w:val="000000"/>
          <w:sz w:val="20"/>
          <w:szCs w:val="20"/>
        </w:rPr>
        <w:tab/>
      </w:r>
    </w:p>
    <w:p w:rsidR="0019098D" w:rsidRPr="009A36DA" w:rsidRDefault="006435A4" w:rsidP="0019098D">
      <w:pPr>
        <w:tabs>
          <w:tab w:val="left" w:pos="1152"/>
        </w:tabs>
        <w:rPr>
          <w:rFonts w:ascii="Arial" w:hAnsi="Arial" w:cs="Arial"/>
          <w:color w:val="000000"/>
          <w:sz w:val="20"/>
          <w:szCs w:val="20"/>
        </w:rPr>
      </w:pPr>
      <w:hyperlink r:id="rId16" w:history="1">
        <w:r w:rsidR="0019098D" w:rsidRPr="009A36DA">
          <w:rPr>
            <w:rStyle w:val="Hyperlink"/>
            <w:rFonts w:ascii="Arial" w:hAnsi="Arial" w:cs="Arial"/>
            <w:sz w:val="20"/>
            <w:szCs w:val="20"/>
          </w:rPr>
          <w:t>christyrandolph@michelman.com</w:t>
        </w:r>
      </w:hyperlink>
    </w:p>
    <w:p w:rsidR="0019098D"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+1 513 794 4225</w:t>
      </w:r>
    </w:p>
    <w:p w:rsidR="00F01ED9" w:rsidRPr="00F01ED9" w:rsidRDefault="00F01ED9" w:rsidP="0019098D">
      <w:pPr>
        <w:tabs>
          <w:tab w:val="left" w:pos="1152"/>
        </w:tabs>
        <w:rPr>
          <w:rFonts w:ascii="Arial" w:hAnsi="Arial" w:cs="Arial"/>
          <w:color w:val="000000"/>
          <w:sz w:val="20"/>
          <w:szCs w:val="20"/>
        </w:rPr>
      </w:pPr>
    </w:p>
    <w:p w:rsidR="0019098D" w:rsidRPr="009A36DA" w:rsidRDefault="00F01ED9" w:rsidP="0019098D">
      <w:pPr>
        <w:tabs>
          <w:tab w:val="left" w:pos="1152"/>
        </w:tabs>
        <w:rPr>
          <w:rFonts w:ascii="Arial" w:hAnsi="Arial" w:cs="Arial"/>
          <w:b/>
          <w:i/>
          <w:color w:val="000000"/>
          <w:sz w:val="20"/>
          <w:szCs w:val="20"/>
        </w:rPr>
      </w:pPr>
      <w:r>
        <w:rPr>
          <w:rFonts w:ascii="Arial" w:hAnsi="Arial" w:cs="Arial"/>
          <w:b/>
          <w:i/>
          <w:sz w:val="20"/>
          <w:szCs w:val="20"/>
        </w:rPr>
        <w:br w:type="column"/>
      </w:r>
      <w:r w:rsidR="0019098D" w:rsidRPr="00607066">
        <w:rPr>
          <w:rFonts w:ascii="Arial" w:hAnsi="Arial" w:cs="Arial"/>
          <w:b/>
          <w:i/>
          <w:sz w:val="20"/>
          <w:szCs w:val="20"/>
        </w:rPr>
        <w:t>In</w:t>
      </w:r>
      <w:r w:rsidR="0019098D" w:rsidRPr="009A36DA">
        <w:rPr>
          <w:rFonts w:ascii="Arial" w:hAnsi="Arial" w:cs="Arial"/>
          <w:b/>
          <w:i/>
          <w:color w:val="000000"/>
          <w:sz w:val="20"/>
          <w:szCs w:val="20"/>
        </w:rPr>
        <w:t xml:space="preserve"> Asia:</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rsidR="0019098D" w:rsidRPr="009A36DA" w:rsidRDefault="0019098D" w:rsidP="0019098D">
      <w:pPr>
        <w:tabs>
          <w:tab w:val="left" w:pos="1152"/>
        </w:tabs>
        <w:rPr>
          <w:rFonts w:ascii="Arial" w:hAnsi="Arial" w:cs="Arial"/>
          <w:color w:val="000000"/>
          <w:sz w:val="20"/>
          <w:szCs w:val="20"/>
        </w:rPr>
      </w:pPr>
      <w:r w:rsidRPr="009A36DA">
        <w:rPr>
          <w:rFonts w:ascii="Arial" w:hAnsi="Arial" w:cs="Arial"/>
          <w:color w:val="000000"/>
          <w:sz w:val="20"/>
          <w:szCs w:val="20"/>
        </w:rPr>
        <w:t>Marketing Associate</w:t>
      </w:r>
    </w:p>
    <w:p w:rsidR="0019098D" w:rsidRPr="009A36DA" w:rsidRDefault="006435A4" w:rsidP="0019098D">
      <w:pPr>
        <w:tabs>
          <w:tab w:val="left" w:pos="1152"/>
        </w:tabs>
        <w:rPr>
          <w:rFonts w:ascii="Arial" w:hAnsi="Arial" w:cs="Arial"/>
          <w:color w:val="000000"/>
          <w:sz w:val="20"/>
          <w:szCs w:val="20"/>
        </w:rPr>
      </w:pPr>
      <w:hyperlink r:id="rId17" w:history="1">
        <w:r w:rsidR="0019098D" w:rsidRPr="009A36DA">
          <w:rPr>
            <w:rStyle w:val="Hyperlink"/>
            <w:rFonts w:ascii="Arial" w:hAnsi="Arial" w:cs="Arial"/>
            <w:sz w:val="20"/>
            <w:szCs w:val="20"/>
          </w:rPr>
          <w:t>ericaliao@michelman.com</w:t>
        </w:r>
      </w:hyperlink>
    </w:p>
    <w:p w:rsidR="0019098D" w:rsidRDefault="0019098D" w:rsidP="0019098D">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rsidR="0019098D" w:rsidRDefault="0019098D" w:rsidP="0019098D">
      <w:pPr>
        <w:tabs>
          <w:tab w:val="left" w:pos="1152"/>
        </w:tabs>
        <w:rPr>
          <w:rStyle w:val="rpc61"/>
          <w:rFonts w:ascii="Arial" w:hAnsi="Arial" w:cs="Arial"/>
          <w:sz w:val="20"/>
          <w:szCs w:val="20"/>
        </w:rPr>
        <w:sectPr w:rsidR="0019098D" w:rsidSect="0019098D">
          <w:type w:val="continuous"/>
          <w:pgSz w:w="12240" w:h="15840"/>
          <w:pgMar w:top="1440" w:right="1440" w:bottom="1530" w:left="1440" w:header="720" w:footer="720" w:gutter="0"/>
          <w:cols w:num="3" w:space="72"/>
          <w:docGrid w:linePitch="360"/>
        </w:sectPr>
      </w:pPr>
    </w:p>
    <w:p w:rsidR="0019098D" w:rsidRPr="000346E2" w:rsidRDefault="0019098D" w:rsidP="0019098D">
      <w:pPr>
        <w:tabs>
          <w:tab w:val="left" w:pos="1152"/>
        </w:tabs>
        <w:rPr>
          <w:rFonts w:ascii="Arial" w:hAnsi="Arial" w:cs="Arial"/>
          <w:b/>
          <w:sz w:val="20"/>
          <w:szCs w:val="20"/>
          <w:u w:val="single"/>
        </w:rPr>
      </w:pPr>
      <w:r w:rsidRPr="000346E2">
        <w:rPr>
          <w:rFonts w:ascii="Arial" w:hAnsi="Arial" w:cs="Arial"/>
          <w:b/>
          <w:sz w:val="20"/>
          <w:szCs w:val="20"/>
          <w:u w:val="single"/>
        </w:rPr>
        <w:t>Agency Contact:</w:t>
      </w:r>
    </w:p>
    <w:p w:rsidR="0019098D" w:rsidRDefault="0019098D" w:rsidP="0019098D">
      <w:pPr>
        <w:rPr>
          <w:rFonts w:ascii="Arial" w:hAnsi="Arial" w:cs="Arial"/>
          <w:sz w:val="20"/>
          <w:szCs w:val="20"/>
        </w:rPr>
      </w:pPr>
      <w:r w:rsidRPr="005A223E">
        <w:rPr>
          <w:rFonts w:ascii="Arial" w:hAnsi="Arial" w:cs="Arial"/>
          <w:sz w:val="20"/>
          <w:szCs w:val="20"/>
        </w:rPr>
        <w:t>Mr. Jeffry Caudill</w:t>
      </w:r>
    </w:p>
    <w:p w:rsidR="0019098D" w:rsidRDefault="0019098D" w:rsidP="0019098D">
      <w:pPr>
        <w:rPr>
          <w:rFonts w:ascii="Arial" w:hAnsi="Arial" w:cs="Arial"/>
          <w:sz w:val="20"/>
          <w:szCs w:val="20"/>
        </w:rPr>
      </w:pPr>
      <w:r>
        <w:rPr>
          <w:rFonts w:ascii="Arial" w:hAnsi="Arial" w:cs="Arial"/>
          <w:sz w:val="20"/>
          <w:szCs w:val="20"/>
        </w:rPr>
        <w:t>Gingerquill, Inc.</w:t>
      </w:r>
    </w:p>
    <w:p w:rsidR="0019098D" w:rsidRPr="005A223E" w:rsidRDefault="0019098D" w:rsidP="0019098D">
      <w:pPr>
        <w:rPr>
          <w:rFonts w:ascii="Arial" w:hAnsi="Arial" w:cs="Arial"/>
          <w:sz w:val="20"/>
          <w:szCs w:val="20"/>
        </w:rPr>
      </w:pPr>
      <w:r>
        <w:rPr>
          <w:rFonts w:ascii="Arial" w:hAnsi="Arial" w:cs="Arial"/>
          <w:sz w:val="20"/>
          <w:szCs w:val="20"/>
        </w:rPr>
        <w:t>President</w:t>
      </w:r>
    </w:p>
    <w:p w:rsidR="0019098D" w:rsidRPr="005A223E" w:rsidRDefault="006435A4" w:rsidP="0019098D">
      <w:pPr>
        <w:rPr>
          <w:rFonts w:ascii="Arial" w:hAnsi="Arial" w:cs="Arial"/>
          <w:sz w:val="20"/>
          <w:szCs w:val="20"/>
        </w:rPr>
      </w:pPr>
      <w:hyperlink r:id="rId18" w:history="1">
        <w:r w:rsidR="0019098D" w:rsidRPr="005A223E">
          <w:rPr>
            <w:rStyle w:val="Hyperlink"/>
            <w:rFonts w:ascii="Arial" w:hAnsi="Arial" w:cs="Arial"/>
            <w:sz w:val="20"/>
            <w:szCs w:val="20"/>
          </w:rPr>
          <w:t>jcaudill@gingerquill.com</w:t>
        </w:r>
      </w:hyperlink>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rsidR="0019098D" w:rsidRPr="002662D4" w:rsidRDefault="0019098D" w:rsidP="0019098D">
      <w:pPr>
        <w:spacing w:line="360" w:lineRule="auto"/>
        <w:rPr>
          <w:rFonts w:ascii="Arial" w:hAnsi="Arial" w:cs="Arial"/>
          <w:sz w:val="20"/>
          <w:szCs w:val="20"/>
          <w:u w:val="single"/>
        </w:rPr>
      </w:pPr>
    </w:p>
    <w:p w:rsidR="0019098D" w:rsidRPr="001D7D14" w:rsidRDefault="0019098D" w:rsidP="0019098D">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rsidR="0019098D" w:rsidRPr="005A223E" w:rsidRDefault="0019098D" w:rsidP="0019098D">
      <w:pPr>
        <w:rPr>
          <w:rFonts w:ascii="Arial" w:hAnsi="Arial" w:cs="Arial"/>
          <w:sz w:val="20"/>
          <w:szCs w:val="20"/>
        </w:rPr>
      </w:pPr>
      <w:r w:rsidRPr="005A223E">
        <w:rPr>
          <w:rFonts w:ascii="Arial" w:hAnsi="Arial" w:cs="Arial"/>
          <w:sz w:val="20"/>
          <w:szCs w:val="20"/>
        </w:rPr>
        <w:t>9080 Shell Road</w:t>
      </w:r>
    </w:p>
    <w:p w:rsidR="0019098D" w:rsidRPr="005A223E" w:rsidRDefault="0019098D" w:rsidP="0019098D">
      <w:pPr>
        <w:rPr>
          <w:rFonts w:ascii="Arial" w:hAnsi="Arial" w:cs="Arial"/>
          <w:sz w:val="20"/>
          <w:szCs w:val="20"/>
        </w:rPr>
      </w:pPr>
      <w:r w:rsidRPr="005A223E">
        <w:rPr>
          <w:rFonts w:ascii="Arial" w:hAnsi="Arial" w:cs="Arial"/>
          <w:sz w:val="20"/>
          <w:szCs w:val="20"/>
        </w:rPr>
        <w:t>Cincinnati, OH  45236</w:t>
      </w:r>
    </w:p>
    <w:p w:rsidR="0019098D" w:rsidRPr="005A223E" w:rsidRDefault="0019098D" w:rsidP="0019098D">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rsidR="0019098D" w:rsidRPr="005A223E" w:rsidRDefault="0019098D" w:rsidP="0019098D">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rsidR="0019098D" w:rsidRPr="00607066" w:rsidRDefault="0019098D" w:rsidP="0019098D">
      <w:pPr>
        <w:rPr>
          <w:rFonts w:ascii="Arial" w:hAnsi="Arial" w:cs="Arial"/>
          <w:sz w:val="20"/>
          <w:szCs w:val="20"/>
          <w:lang w:val="de-DE"/>
        </w:rPr>
      </w:pPr>
      <w:r w:rsidRPr="00607066">
        <w:rPr>
          <w:rFonts w:ascii="Arial" w:hAnsi="Arial" w:cs="Arial"/>
          <w:sz w:val="20"/>
          <w:szCs w:val="20"/>
          <w:lang w:val="de-DE"/>
        </w:rPr>
        <w:t>+1 513 793 2504 (Fax)</w:t>
      </w:r>
    </w:p>
    <w:p w:rsidR="0019098D" w:rsidRPr="00607066" w:rsidRDefault="006435A4" w:rsidP="0019098D">
      <w:pPr>
        <w:rPr>
          <w:rFonts w:ascii="Arial" w:hAnsi="Arial" w:cs="Arial"/>
          <w:sz w:val="20"/>
          <w:szCs w:val="20"/>
          <w:lang w:val="de-DE"/>
        </w:rPr>
      </w:pPr>
      <w:hyperlink r:id="rId19" w:history="1">
        <w:r w:rsidR="0019098D" w:rsidRPr="00607066">
          <w:rPr>
            <w:rStyle w:val="Hyperlink"/>
            <w:rFonts w:ascii="Arial" w:hAnsi="Arial" w:cs="Arial"/>
            <w:color w:val="auto"/>
            <w:sz w:val="20"/>
            <w:szCs w:val="20"/>
            <w:lang w:val="de-DE"/>
          </w:rPr>
          <w:t>michelman.com</w:t>
        </w:r>
      </w:hyperlink>
      <w:r w:rsidR="0019098D" w:rsidRPr="00607066">
        <w:rPr>
          <w:rFonts w:ascii="Arial" w:hAnsi="Arial" w:cs="Arial"/>
          <w:sz w:val="20"/>
          <w:szCs w:val="20"/>
          <w:lang w:val="de-DE"/>
        </w:rPr>
        <w:t xml:space="preserve"> </w:t>
      </w:r>
    </w:p>
    <w:p w:rsidR="0019098D" w:rsidRPr="00607066" w:rsidRDefault="006435A4" w:rsidP="0019098D">
      <w:pPr>
        <w:rPr>
          <w:rFonts w:ascii="Arial" w:hAnsi="Arial" w:cs="Arial"/>
          <w:b/>
          <w:i/>
          <w:sz w:val="20"/>
          <w:szCs w:val="20"/>
          <w:lang w:val="de-DE"/>
        </w:rPr>
      </w:pPr>
      <w:hyperlink r:id="rId20" w:history="1">
        <w:r w:rsidR="0019098D" w:rsidRPr="00607066">
          <w:rPr>
            <w:rStyle w:val="Hyperlink"/>
            <w:rFonts w:ascii="Arial" w:hAnsi="Arial" w:cs="Arial"/>
            <w:color w:val="auto"/>
            <w:sz w:val="20"/>
            <w:szCs w:val="20"/>
            <w:lang w:val="de-DE"/>
          </w:rPr>
          <w:t>michelman.com.cn</w:t>
        </w:r>
      </w:hyperlink>
    </w:p>
    <w:p w:rsidR="0019098D" w:rsidRPr="00607066" w:rsidRDefault="0019098D" w:rsidP="00ED5EAB">
      <w:pPr>
        <w:rPr>
          <w:rFonts w:ascii="Arial" w:hAnsi="Arial" w:cs="Arial"/>
          <w:sz w:val="20"/>
          <w:szCs w:val="20"/>
          <w:lang w:val="de-DE"/>
        </w:rPr>
        <w:sectPr w:rsidR="0019098D" w:rsidRPr="00607066" w:rsidSect="0019098D">
          <w:type w:val="continuous"/>
          <w:pgSz w:w="12240" w:h="15840"/>
          <w:pgMar w:top="1440" w:right="1440" w:bottom="1530" w:left="1440" w:header="720" w:footer="720" w:gutter="0"/>
          <w:cols w:space="720"/>
          <w:docGrid w:linePitch="360"/>
        </w:sectPr>
      </w:pPr>
    </w:p>
    <w:p w:rsidR="0019098D" w:rsidRPr="00607066" w:rsidRDefault="0019098D" w:rsidP="00ED5EAB">
      <w:pPr>
        <w:rPr>
          <w:rFonts w:ascii="Arial" w:hAnsi="Arial" w:cs="Arial"/>
          <w:sz w:val="20"/>
          <w:szCs w:val="20"/>
          <w:lang w:val="de-DE"/>
        </w:rPr>
      </w:pPr>
    </w:p>
    <w:sectPr w:rsidR="0019098D" w:rsidRPr="00607066" w:rsidSect="0019098D">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5A4" w:rsidRDefault="006435A4" w:rsidP="00EA4CB1">
      <w:r>
        <w:separator/>
      </w:r>
    </w:p>
  </w:endnote>
  <w:endnote w:type="continuationSeparator" w:id="0">
    <w:p w:rsidR="006435A4" w:rsidRDefault="006435A4"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6B2" w:rsidRDefault="00E646B2">
    <w:pPr>
      <w:pStyle w:val="Footer"/>
    </w:pPr>
    <w:r>
      <w:rPr>
        <w:noProof/>
      </w:rPr>
      <w:drawing>
        <wp:anchor distT="0" distB="0" distL="114300" distR="114300" simplePos="0" relativeHeight="251657728" behindDoc="0" locked="0" layoutInCell="1" allowOverlap="1" wp14:anchorId="0B4B5A6E" wp14:editId="64D8E661">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5A4" w:rsidRDefault="006435A4" w:rsidP="00EA4CB1">
      <w:r>
        <w:separator/>
      </w:r>
    </w:p>
  </w:footnote>
  <w:footnote w:type="continuationSeparator" w:id="0">
    <w:p w:rsidR="006435A4" w:rsidRDefault="006435A4"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CB1" w:rsidRDefault="00624857">
    <w:pPr>
      <w:pStyle w:val="Header"/>
    </w:pPr>
    <w:r>
      <w:rPr>
        <w:noProof/>
      </w:rPr>
      <w:drawing>
        <wp:anchor distT="0" distB="0" distL="114300" distR="114300" simplePos="0" relativeHeight="251656704" behindDoc="1" locked="0" layoutInCell="1" allowOverlap="1" wp14:anchorId="6C3BF9BA" wp14:editId="53E842B7">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6435A4">
      <w:rPr>
        <w:noProof/>
      </w:rPr>
      <w:pict w14:anchorId="105440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7428EA"/>
    <w:multiLevelType w:val="hybridMultilevel"/>
    <w:tmpl w:val="DFBE27D8"/>
    <w:lvl w:ilvl="0" w:tplc="4BF8F99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2"/>
  </w:num>
  <w:num w:numId="6">
    <w:abstractNumId w:val="5"/>
  </w:num>
  <w:num w:numId="7">
    <w:abstractNumId w:val="6"/>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01D6F"/>
    <w:rsid w:val="000039CD"/>
    <w:rsid w:val="00006BAD"/>
    <w:rsid w:val="00006E83"/>
    <w:rsid w:val="00020B72"/>
    <w:rsid w:val="000219F4"/>
    <w:rsid w:val="00024D52"/>
    <w:rsid w:val="0003328D"/>
    <w:rsid w:val="00034C49"/>
    <w:rsid w:val="0003527D"/>
    <w:rsid w:val="000466F2"/>
    <w:rsid w:val="000600D2"/>
    <w:rsid w:val="00075A98"/>
    <w:rsid w:val="0007650B"/>
    <w:rsid w:val="00084969"/>
    <w:rsid w:val="000A04CA"/>
    <w:rsid w:val="000A2FC2"/>
    <w:rsid w:val="000A35F3"/>
    <w:rsid w:val="000A56CC"/>
    <w:rsid w:val="000B21D9"/>
    <w:rsid w:val="000B496D"/>
    <w:rsid w:val="000D4743"/>
    <w:rsid w:val="000D6504"/>
    <w:rsid w:val="000E0E29"/>
    <w:rsid w:val="000E2655"/>
    <w:rsid w:val="000E3D42"/>
    <w:rsid w:val="000E5ECE"/>
    <w:rsid w:val="000F43EE"/>
    <w:rsid w:val="00110434"/>
    <w:rsid w:val="001121B3"/>
    <w:rsid w:val="00113048"/>
    <w:rsid w:val="00115D45"/>
    <w:rsid w:val="0012447E"/>
    <w:rsid w:val="00125891"/>
    <w:rsid w:val="001267E1"/>
    <w:rsid w:val="00130706"/>
    <w:rsid w:val="00130A2C"/>
    <w:rsid w:val="00133425"/>
    <w:rsid w:val="00133E7B"/>
    <w:rsid w:val="001352E6"/>
    <w:rsid w:val="001374A2"/>
    <w:rsid w:val="001442D7"/>
    <w:rsid w:val="00151DF4"/>
    <w:rsid w:val="00165B1F"/>
    <w:rsid w:val="00165F9D"/>
    <w:rsid w:val="001739B6"/>
    <w:rsid w:val="00180CA6"/>
    <w:rsid w:val="001821A7"/>
    <w:rsid w:val="00187924"/>
    <w:rsid w:val="0019098D"/>
    <w:rsid w:val="0019236F"/>
    <w:rsid w:val="001B679D"/>
    <w:rsid w:val="001D5095"/>
    <w:rsid w:val="001E0FD4"/>
    <w:rsid w:val="001E400F"/>
    <w:rsid w:val="001E4222"/>
    <w:rsid w:val="001E5D9D"/>
    <w:rsid w:val="001F0DA5"/>
    <w:rsid w:val="001F225D"/>
    <w:rsid w:val="001F2FA2"/>
    <w:rsid w:val="002123B5"/>
    <w:rsid w:val="00216C69"/>
    <w:rsid w:val="002337A5"/>
    <w:rsid w:val="00233CDF"/>
    <w:rsid w:val="00234F6D"/>
    <w:rsid w:val="00240D16"/>
    <w:rsid w:val="002426DC"/>
    <w:rsid w:val="00247659"/>
    <w:rsid w:val="002506E7"/>
    <w:rsid w:val="0025488C"/>
    <w:rsid w:val="00264899"/>
    <w:rsid w:val="00274C41"/>
    <w:rsid w:val="002767F3"/>
    <w:rsid w:val="002901E2"/>
    <w:rsid w:val="00291891"/>
    <w:rsid w:val="002937AF"/>
    <w:rsid w:val="002A4661"/>
    <w:rsid w:val="002B76A4"/>
    <w:rsid w:val="002C6245"/>
    <w:rsid w:val="002D3671"/>
    <w:rsid w:val="002E2B71"/>
    <w:rsid w:val="002E6A3A"/>
    <w:rsid w:val="002F10F1"/>
    <w:rsid w:val="002F2BBC"/>
    <w:rsid w:val="002F6879"/>
    <w:rsid w:val="002F7DC4"/>
    <w:rsid w:val="00300070"/>
    <w:rsid w:val="00303D6E"/>
    <w:rsid w:val="00316143"/>
    <w:rsid w:val="003174E2"/>
    <w:rsid w:val="00317E4A"/>
    <w:rsid w:val="00322671"/>
    <w:rsid w:val="00331B1F"/>
    <w:rsid w:val="0033447A"/>
    <w:rsid w:val="00340EBA"/>
    <w:rsid w:val="00344273"/>
    <w:rsid w:val="00345DB3"/>
    <w:rsid w:val="003540EC"/>
    <w:rsid w:val="00355E4A"/>
    <w:rsid w:val="00361FBF"/>
    <w:rsid w:val="00363250"/>
    <w:rsid w:val="00370036"/>
    <w:rsid w:val="00371930"/>
    <w:rsid w:val="00372F6A"/>
    <w:rsid w:val="003731EC"/>
    <w:rsid w:val="00380C95"/>
    <w:rsid w:val="00386C36"/>
    <w:rsid w:val="003870F0"/>
    <w:rsid w:val="003A51EB"/>
    <w:rsid w:val="003B05DA"/>
    <w:rsid w:val="003B0A3C"/>
    <w:rsid w:val="003B18B6"/>
    <w:rsid w:val="003B39CE"/>
    <w:rsid w:val="003B4FF4"/>
    <w:rsid w:val="003B6985"/>
    <w:rsid w:val="003C59E8"/>
    <w:rsid w:val="003D29B1"/>
    <w:rsid w:val="003D53F2"/>
    <w:rsid w:val="003E22DF"/>
    <w:rsid w:val="003F16BE"/>
    <w:rsid w:val="003F7AD3"/>
    <w:rsid w:val="00402139"/>
    <w:rsid w:val="00402D5E"/>
    <w:rsid w:val="004035E0"/>
    <w:rsid w:val="00405F55"/>
    <w:rsid w:val="004134E0"/>
    <w:rsid w:val="004212EB"/>
    <w:rsid w:val="00423E6D"/>
    <w:rsid w:val="004317E7"/>
    <w:rsid w:val="00432ACA"/>
    <w:rsid w:val="00434875"/>
    <w:rsid w:val="00435F90"/>
    <w:rsid w:val="00454A69"/>
    <w:rsid w:val="00460ADC"/>
    <w:rsid w:val="00476D09"/>
    <w:rsid w:val="00480F20"/>
    <w:rsid w:val="00483814"/>
    <w:rsid w:val="004841FC"/>
    <w:rsid w:val="004A03F9"/>
    <w:rsid w:val="004B0C56"/>
    <w:rsid w:val="004C2F38"/>
    <w:rsid w:val="004C3192"/>
    <w:rsid w:val="004C6A49"/>
    <w:rsid w:val="004C7CBC"/>
    <w:rsid w:val="004D4B69"/>
    <w:rsid w:val="004D7D20"/>
    <w:rsid w:val="004F2FCD"/>
    <w:rsid w:val="004F3998"/>
    <w:rsid w:val="004F63A9"/>
    <w:rsid w:val="00506C0D"/>
    <w:rsid w:val="00507574"/>
    <w:rsid w:val="00516561"/>
    <w:rsid w:val="0051682E"/>
    <w:rsid w:val="00517E4B"/>
    <w:rsid w:val="00520A5C"/>
    <w:rsid w:val="00521893"/>
    <w:rsid w:val="005226A6"/>
    <w:rsid w:val="0052576B"/>
    <w:rsid w:val="00531139"/>
    <w:rsid w:val="00531803"/>
    <w:rsid w:val="00537FCE"/>
    <w:rsid w:val="00544F9C"/>
    <w:rsid w:val="005468B6"/>
    <w:rsid w:val="00546C4A"/>
    <w:rsid w:val="00546C5F"/>
    <w:rsid w:val="00563531"/>
    <w:rsid w:val="005670C3"/>
    <w:rsid w:val="00571A47"/>
    <w:rsid w:val="00580D95"/>
    <w:rsid w:val="00591C66"/>
    <w:rsid w:val="00596B32"/>
    <w:rsid w:val="005A3216"/>
    <w:rsid w:val="005A43EF"/>
    <w:rsid w:val="005B3A0E"/>
    <w:rsid w:val="005C0728"/>
    <w:rsid w:val="005C3CB0"/>
    <w:rsid w:val="005C6B30"/>
    <w:rsid w:val="005D235A"/>
    <w:rsid w:val="005D6C29"/>
    <w:rsid w:val="005E0307"/>
    <w:rsid w:val="005E1961"/>
    <w:rsid w:val="005E2879"/>
    <w:rsid w:val="005E52A5"/>
    <w:rsid w:val="005E6E27"/>
    <w:rsid w:val="005F7887"/>
    <w:rsid w:val="00601958"/>
    <w:rsid w:val="00602177"/>
    <w:rsid w:val="00604673"/>
    <w:rsid w:val="006048BF"/>
    <w:rsid w:val="00604B0A"/>
    <w:rsid w:val="00607066"/>
    <w:rsid w:val="0061695D"/>
    <w:rsid w:val="00624857"/>
    <w:rsid w:val="00626DCA"/>
    <w:rsid w:val="006312A5"/>
    <w:rsid w:val="00635C89"/>
    <w:rsid w:val="00636D99"/>
    <w:rsid w:val="006435A4"/>
    <w:rsid w:val="0064515B"/>
    <w:rsid w:val="006653FA"/>
    <w:rsid w:val="006745AB"/>
    <w:rsid w:val="0068251B"/>
    <w:rsid w:val="00684568"/>
    <w:rsid w:val="00695DD2"/>
    <w:rsid w:val="00696AAF"/>
    <w:rsid w:val="006A712D"/>
    <w:rsid w:val="006B06D2"/>
    <w:rsid w:val="006B1AFD"/>
    <w:rsid w:val="006B5B09"/>
    <w:rsid w:val="006B6A29"/>
    <w:rsid w:val="006C46DF"/>
    <w:rsid w:val="006C4C08"/>
    <w:rsid w:val="006C4DE3"/>
    <w:rsid w:val="006C71B3"/>
    <w:rsid w:val="006D0790"/>
    <w:rsid w:val="006D4771"/>
    <w:rsid w:val="006E5E03"/>
    <w:rsid w:val="006F1C2D"/>
    <w:rsid w:val="00704BBD"/>
    <w:rsid w:val="00717A90"/>
    <w:rsid w:val="00721313"/>
    <w:rsid w:val="00726CA8"/>
    <w:rsid w:val="00751FA9"/>
    <w:rsid w:val="00755BC8"/>
    <w:rsid w:val="00756A58"/>
    <w:rsid w:val="0075771E"/>
    <w:rsid w:val="00763428"/>
    <w:rsid w:val="00765434"/>
    <w:rsid w:val="00771D26"/>
    <w:rsid w:val="00773887"/>
    <w:rsid w:val="00775010"/>
    <w:rsid w:val="00784649"/>
    <w:rsid w:val="00786A2E"/>
    <w:rsid w:val="00792259"/>
    <w:rsid w:val="007933C2"/>
    <w:rsid w:val="00794A21"/>
    <w:rsid w:val="00796799"/>
    <w:rsid w:val="007B4A7C"/>
    <w:rsid w:val="007C6210"/>
    <w:rsid w:val="007C7013"/>
    <w:rsid w:val="007D13C4"/>
    <w:rsid w:val="007D30F8"/>
    <w:rsid w:val="007D6394"/>
    <w:rsid w:val="007E68AB"/>
    <w:rsid w:val="007F44BD"/>
    <w:rsid w:val="00813792"/>
    <w:rsid w:val="008144A5"/>
    <w:rsid w:val="00830D1B"/>
    <w:rsid w:val="00836A9C"/>
    <w:rsid w:val="00842122"/>
    <w:rsid w:val="00843707"/>
    <w:rsid w:val="00847892"/>
    <w:rsid w:val="008535C3"/>
    <w:rsid w:val="008968E4"/>
    <w:rsid w:val="008B22A8"/>
    <w:rsid w:val="008B3471"/>
    <w:rsid w:val="008C114F"/>
    <w:rsid w:val="008C238C"/>
    <w:rsid w:val="008C256A"/>
    <w:rsid w:val="008D22CC"/>
    <w:rsid w:val="008E1A3D"/>
    <w:rsid w:val="008E1B1D"/>
    <w:rsid w:val="008F4328"/>
    <w:rsid w:val="008F528A"/>
    <w:rsid w:val="008F688B"/>
    <w:rsid w:val="008F7724"/>
    <w:rsid w:val="00907EEC"/>
    <w:rsid w:val="00920441"/>
    <w:rsid w:val="0092259C"/>
    <w:rsid w:val="00924DF9"/>
    <w:rsid w:val="009413AE"/>
    <w:rsid w:val="00954539"/>
    <w:rsid w:val="00955624"/>
    <w:rsid w:val="00955D63"/>
    <w:rsid w:val="0095744F"/>
    <w:rsid w:val="00960DCE"/>
    <w:rsid w:val="00963BFC"/>
    <w:rsid w:val="00965D3D"/>
    <w:rsid w:val="00967750"/>
    <w:rsid w:val="0097004D"/>
    <w:rsid w:val="00971589"/>
    <w:rsid w:val="00985EF5"/>
    <w:rsid w:val="009907A7"/>
    <w:rsid w:val="00993C0F"/>
    <w:rsid w:val="009A2337"/>
    <w:rsid w:val="009A3CF9"/>
    <w:rsid w:val="009B750D"/>
    <w:rsid w:val="009D0C00"/>
    <w:rsid w:val="009D48DC"/>
    <w:rsid w:val="009D7467"/>
    <w:rsid w:val="009E43B4"/>
    <w:rsid w:val="009F0FA0"/>
    <w:rsid w:val="00A030D6"/>
    <w:rsid w:val="00A04A3F"/>
    <w:rsid w:val="00A069E0"/>
    <w:rsid w:val="00A07DA1"/>
    <w:rsid w:val="00A15FCE"/>
    <w:rsid w:val="00A160A5"/>
    <w:rsid w:val="00A1712C"/>
    <w:rsid w:val="00A22AB3"/>
    <w:rsid w:val="00A23BB2"/>
    <w:rsid w:val="00A2684B"/>
    <w:rsid w:val="00A27AD8"/>
    <w:rsid w:val="00A309E3"/>
    <w:rsid w:val="00A3351D"/>
    <w:rsid w:val="00A37E47"/>
    <w:rsid w:val="00A41BCB"/>
    <w:rsid w:val="00A41E2A"/>
    <w:rsid w:val="00A451B6"/>
    <w:rsid w:val="00A4775F"/>
    <w:rsid w:val="00A537B3"/>
    <w:rsid w:val="00A60113"/>
    <w:rsid w:val="00A604CE"/>
    <w:rsid w:val="00A66D8A"/>
    <w:rsid w:val="00A672C7"/>
    <w:rsid w:val="00A71086"/>
    <w:rsid w:val="00A900D8"/>
    <w:rsid w:val="00A92309"/>
    <w:rsid w:val="00A9467B"/>
    <w:rsid w:val="00AA228F"/>
    <w:rsid w:val="00AB260E"/>
    <w:rsid w:val="00AB5DE4"/>
    <w:rsid w:val="00AB7984"/>
    <w:rsid w:val="00AC1612"/>
    <w:rsid w:val="00AD3260"/>
    <w:rsid w:val="00AD4C98"/>
    <w:rsid w:val="00AD7058"/>
    <w:rsid w:val="00AD7163"/>
    <w:rsid w:val="00AE5F39"/>
    <w:rsid w:val="00AF19B8"/>
    <w:rsid w:val="00B01A30"/>
    <w:rsid w:val="00B07925"/>
    <w:rsid w:val="00B11383"/>
    <w:rsid w:val="00B1145D"/>
    <w:rsid w:val="00B130C7"/>
    <w:rsid w:val="00B16334"/>
    <w:rsid w:val="00B171E3"/>
    <w:rsid w:val="00B20763"/>
    <w:rsid w:val="00B2126B"/>
    <w:rsid w:val="00B218A7"/>
    <w:rsid w:val="00B23054"/>
    <w:rsid w:val="00B249B9"/>
    <w:rsid w:val="00B34143"/>
    <w:rsid w:val="00B37D02"/>
    <w:rsid w:val="00B405E3"/>
    <w:rsid w:val="00B43FD0"/>
    <w:rsid w:val="00B56F4C"/>
    <w:rsid w:val="00B66EE6"/>
    <w:rsid w:val="00B74DA9"/>
    <w:rsid w:val="00B74E7C"/>
    <w:rsid w:val="00B777C0"/>
    <w:rsid w:val="00B8148B"/>
    <w:rsid w:val="00B862CC"/>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F3BA6"/>
    <w:rsid w:val="00C00180"/>
    <w:rsid w:val="00C02889"/>
    <w:rsid w:val="00C15CDB"/>
    <w:rsid w:val="00C2274F"/>
    <w:rsid w:val="00C22763"/>
    <w:rsid w:val="00C23D9F"/>
    <w:rsid w:val="00C25A69"/>
    <w:rsid w:val="00C26EB4"/>
    <w:rsid w:val="00C30425"/>
    <w:rsid w:val="00C31441"/>
    <w:rsid w:val="00C31B60"/>
    <w:rsid w:val="00C34F3F"/>
    <w:rsid w:val="00C35232"/>
    <w:rsid w:val="00C43936"/>
    <w:rsid w:val="00C5318A"/>
    <w:rsid w:val="00C55A12"/>
    <w:rsid w:val="00C626A3"/>
    <w:rsid w:val="00C72A75"/>
    <w:rsid w:val="00C76726"/>
    <w:rsid w:val="00C76F1C"/>
    <w:rsid w:val="00C878AE"/>
    <w:rsid w:val="00C90370"/>
    <w:rsid w:val="00CA1909"/>
    <w:rsid w:val="00CA2826"/>
    <w:rsid w:val="00CA57A4"/>
    <w:rsid w:val="00CB462B"/>
    <w:rsid w:val="00CB5C02"/>
    <w:rsid w:val="00CC3E00"/>
    <w:rsid w:val="00CD7767"/>
    <w:rsid w:val="00CF3BC9"/>
    <w:rsid w:val="00D04818"/>
    <w:rsid w:val="00D06521"/>
    <w:rsid w:val="00D24549"/>
    <w:rsid w:val="00D25C32"/>
    <w:rsid w:val="00D32B44"/>
    <w:rsid w:val="00D337C5"/>
    <w:rsid w:val="00D34282"/>
    <w:rsid w:val="00D424B2"/>
    <w:rsid w:val="00D42C56"/>
    <w:rsid w:val="00D44992"/>
    <w:rsid w:val="00D44AC2"/>
    <w:rsid w:val="00D46C14"/>
    <w:rsid w:val="00D6026C"/>
    <w:rsid w:val="00D626A3"/>
    <w:rsid w:val="00D634B0"/>
    <w:rsid w:val="00D71B06"/>
    <w:rsid w:val="00D72B77"/>
    <w:rsid w:val="00D916B0"/>
    <w:rsid w:val="00D97AEE"/>
    <w:rsid w:val="00DA1334"/>
    <w:rsid w:val="00DB0A66"/>
    <w:rsid w:val="00DB3AA8"/>
    <w:rsid w:val="00DB5087"/>
    <w:rsid w:val="00DC16AF"/>
    <w:rsid w:val="00DD1A0C"/>
    <w:rsid w:val="00DD23FB"/>
    <w:rsid w:val="00DD31F2"/>
    <w:rsid w:val="00DD7DA4"/>
    <w:rsid w:val="00DF6D4F"/>
    <w:rsid w:val="00E0449F"/>
    <w:rsid w:val="00E12023"/>
    <w:rsid w:val="00E160FC"/>
    <w:rsid w:val="00E16361"/>
    <w:rsid w:val="00E205D1"/>
    <w:rsid w:val="00E24910"/>
    <w:rsid w:val="00E25F13"/>
    <w:rsid w:val="00E3124C"/>
    <w:rsid w:val="00E32722"/>
    <w:rsid w:val="00E3299D"/>
    <w:rsid w:val="00E36D6A"/>
    <w:rsid w:val="00E40DF5"/>
    <w:rsid w:val="00E41694"/>
    <w:rsid w:val="00E41DF9"/>
    <w:rsid w:val="00E45BDC"/>
    <w:rsid w:val="00E51EFC"/>
    <w:rsid w:val="00E53CB7"/>
    <w:rsid w:val="00E62719"/>
    <w:rsid w:val="00E646B2"/>
    <w:rsid w:val="00E74577"/>
    <w:rsid w:val="00E76919"/>
    <w:rsid w:val="00E80445"/>
    <w:rsid w:val="00E8375E"/>
    <w:rsid w:val="00E90559"/>
    <w:rsid w:val="00E94EFA"/>
    <w:rsid w:val="00EA4CB1"/>
    <w:rsid w:val="00EB026A"/>
    <w:rsid w:val="00EC12D2"/>
    <w:rsid w:val="00ED0108"/>
    <w:rsid w:val="00ED254E"/>
    <w:rsid w:val="00ED4603"/>
    <w:rsid w:val="00ED5EAB"/>
    <w:rsid w:val="00ED611E"/>
    <w:rsid w:val="00EE2F56"/>
    <w:rsid w:val="00EE42AC"/>
    <w:rsid w:val="00EF3105"/>
    <w:rsid w:val="00F01ED9"/>
    <w:rsid w:val="00F0331E"/>
    <w:rsid w:val="00F038C8"/>
    <w:rsid w:val="00F06530"/>
    <w:rsid w:val="00F14105"/>
    <w:rsid w:val="00F16842"/>
    <w:rsid w:val="00F17D21"/>
    <w:rsid w:val="00F25D25"/>
    <w:rsid w:val="00F26CA5"/>
    <w:rsid w:val="00F33A6C"/>
    <w:rsid w:val="00F34096"/>
    <w:rsid w:val="00F474D5"/>
    <w:rsid w:val="00F505F7"/>
    <w:rsid w:val="00F559F5"/>
    <w:rsid w:val="00F63631"/>
    <w:rsid w:val="00F67617"/>
    <w:rsid w:val="00F71BA3"/>
    <w:rsid w:val="00F85535"/>
    <w:rsid w:val="00F873F4"/>
    <w:rsid w:val="00F95FEF"/>
    <w:rsid w:val="00FA28C2"/>
    <w:rsid w:val="00FB1750"/>
    <w:rsid w:val="00FB3E0D"/>
    <w:rsid w:val="00FD0398"/>
    <w:rsid w:val="00FD0AB8"/>
    <w:rsid w:val="00FE451A"/>
    <w:rsid w:val="00FE463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97E0F4E"/>
  <w14:defaultImageDpi w14:val="30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286357801">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87991586">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michelman.com/"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camx16.mapyourshow.com/7_0/sessions/session-details.cfm?ScheduleID=112"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christyrandolph@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chelman.com/Industrial-Manufacturing/Reinforced-Plastic-Composites/Fiber-Siz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ChristyRandolph@Michelman.com" TargetMode="Externa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D96CF-335C-4217-A0A1-55A9E9F3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616</Words>
  <Characters>3513</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Gingerquill</cp:lastModifiedBy>
  <cp:revision>4</cp:revision>
  <cp:lastPrinted>2016-06-15T15:59:00Z</cp:lastPrinted>
  <dcterms:created xsi:type="dcterms:W3CDTF">2016-09-23T13:11:00Z</dcterms:created>
  <dcterms:modified xsi:type="dcterms:W3CDTF">2016-09-23T15:21:00Z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