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31E" w:rsidRPr="00A66D8A" w:rsidRDefault="00F0331E" w:rsidP="00F0331E">
      <w:pPr>
        <w:jc w:val="center"/>
        <w:rPr>
          <w:rFonts w:ascii="Arial" w:hAnsi="Arial" w:cs="Arial"/>
          <w:b/>
          <w:i/>
          <w:sz w:val="28"/>
          <w:szCs w:val="28"/>
        </w:rPr>
      </w:pPr>
      <w:r w:rsidRPr="00A66D8A">
        <w:rPr>
          <w:rFonts w:ascii="Arial" w:hAnsi="Arial" w:cs="Arial"/>
          <w:b/>
          <w:i/>
          <w:sz w:val="28"/>
          <w:szCs w:val="28"/>
        </w:rPr>
        <w:t>News Release</w:t>
      </w:r>
    </w:p>
    <w:p w:rsidR="00F0331E" w:rsidRPr="004F52B8" w:rsidRDefault="00F0331E" w:rsidP="00DD1A0C">
      <w:pPr>
        <w:rPr>
          <w:rFonts w:ascii="Arial" w:hAnsi="Arial" w:cs="Arial"/>
          <w:b/>
          <w:sz w:val="16"/>
          <w:szCs w:val="16"/>
        </w:rPr>
      </w:pPr>
    </w:p>
    <w:p w:rsidR="00624857" w:rsidRPr="00A66D8A" w:rsidRDefault="00624857" w:rsidP="00DD1A0C">
      <w:pPr>
        <w:rPr>
          <w:rFonts w:ascii="Arial" w:hAnsi="Arial" w:cs="Arial"/>
          <w:b/>
          <w:sz w:val="20"/>
          <w:szCs w:val="20"/>
        </w:rPr>
      </w:pPr>
      <w:r w:rsidRPr="00A66D8A">
        <w:rPr>
          <w:rFonts w:ascii="Arial" w:hAnsi="Arial" w:cs="Arial"/>
          <w:b/>
          <w:sz w:val="20"/>
          <w:szCs w:val="20"/>
        </w:rPr>
        <w:t>FOR IMMEDIATE RELEASE</w:t>
      </w:r>
      <w:r w:rsidR="00586EF2">
        <w:rPr>
          <w:rFonts w:ascii="Arial" w:hAnsi="Arial" w:cs="Arial"/>
          <w:b/>
          <w:sz w:val="20"/>
          <w:szCs w:val="20"/>
        </w:rPr>
        <w:tab/>
      </w:r>
      <w:r w:rsidR="00586EF2">
        <w:rPr>
          <w:rFonts w:ascii="Arial" w:hAnsi="Arial" w:cs="Arial"/>
          <w:b/>
          <w:sz w:val="20"/>
          <w:szCs w:val="20"/>
        </w:rPr>
        <w:tab/>
      </w:r>
      <w:r w:rsidR="00586EF2">
        <w:rPr>
          <w:rFonts w:ascii="Arial" w:hAnsi="Arial" w:cs="Arial"/>
          <w:b/>
          <w:sz w:val="20"/>
          <w:szCs w:val="20"/>
        </w:rPr>
        <w:tab/>
      </w:r>
      <w:r w:rsidR="00586EF2">
        <w:rPr>
          <w:rFonts w:ascii="Arial" w:hAnsi="Arial" w:cs="Arial"/>
          <w:b/>
          <w:sz w:val="20"/>
          <w:szCs w:val="20"/>
        </w:rPr>
        <w:tab/>
      </w:r>
      <w:r w:rsidR="00586EF2">
        <w:rPr>
          <w:rFonts w:ascii="Arial" w:hAnsi="Arial" w:cs="Arial"/>
          <w:b/>
          <w:sz w:val="20"/>
          <w:szCs w:val="20"/>
        </w:rPr>
        <w:tab/>
        <w:t>MIC1620</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A9679C">
        <w:rPr>
          <w:rFonts w:ascii="Arial" w:hAnsi="Arial" w:cs="Arial"/>
          <w:b/>
          <w:sz w:val="20"/>
          <w:szCs w:val="20"/>
        </w:rPr>
        <w:tab/>
      </w:r>
    </w:p>
    <w:p w:rsidR="00D97AEE" w:rsidRPr="00A66D8A" w:rsidRDefault="00B862CC" w:rsidP="00DD1A0C">
      <w:pPr>
        <w:rPr>
          <w:rFonts w:ascii="Arial" w:hAnsi="Arial" w:cs="Arial"/>
          <w:b/>
          <w:sz w:val="20"/>
          <w:szCs w:val="20"/>
        </w:rPr>
      </w:pPr>
      <w:r w:rsidRPr="00A66D8A">
        <w:rPr>
          <w:rFonts w:ascii="Arial" w:hAnsi="Arial" w:cs="Arial"/>
          <w:noProof/>
          <w:sz w:val="18"/>
        </w:rPr>
        <w:drawing>
          <wp:anchor distT="0" distB="0" distL="114300" distR="114300" simplePos="0" relativeHeight="251658240" behindDoc="0" locked="0" layoutInCell="1" allowOverlap="1" wp14:anchorId="1ECCFAE3" wp14:editId="38C19FBF">
            <wp:simplePos x="0" y="0"/>
            <wp:positionH relativeFrom="page">
              <wp:posOffset>0</wp:posOffset>
            </wp:positionH>
            <wp:positionV relativeFrom="page">
              <wp:posOffset>0</wp:posOffset>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624857" w:rsidRPr="00A66D8A" w:rsidRDefault="00624857" w:rsidP="00624857">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624857" w:rsidRPr="00A66D8A" w:rsidRDefault="00624857" w:rsidP="00624857">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732C9D" w:rsidRPr="007F3262" w:rsidRDefault="00732C9D" w:rsidP="007F3262">
      <w:pPr>
        <w:jc w:val="center"/>
        <w:rPr>
          <w:rFonts w:ascii="Arial" w:hAnsi="Arial" w:cs="Arial"/>
          <w:b/>
          <w:sz w:val="20"/>
          <w:szCs w:val="20"/>
        </w:rPr>
      </w:pPr>
      <w:r w:rsidRPr="007F3262">
        <w:rPr>
          <w:rFonts w:ascii="Arial" w:hAnsi="Arial" w:cs="Arial"/>
          <w:b/>
          <w:sz w:val="20"/>
          <w:szCs w:val="20"/>
        </w:rPr>
        <w:t xml:space="preserve">Michelman Introducing Ground Breaking </w:t>
      </w:r>
      <w:r w:rsidR="00FA122B" w:rsidRPr="007F3262">
        <w:rPr>
          <w:rFonts w:ascii="Arial" w:hAnsi="Arial" w:cs="Arial"/>
          <w:b/>
          <w:sz w:val="20"/>
          <w:szCs w:val="20"/>
        </w:rPr>
        <w:t xml:space="preserve">OTR and WVTR Barrier Coatings for </w:t>
      </w:r>
      <w:r w:rsidR="00FA122B" w:rsidRPr="007F3262">
        <w:rPr>
          <w:rFonts w:ascii="Arial" w:hAnsi="Arial" w:cs="Arial"/>
          <w:b/>
          <w:sz w:val="20"/>
          <w:szCs w:val="20"/>
        </w:rPr>
        <w:br/>
        <w:t>A</w:t>
      </w:r>
      <w:r w:rsidRPr="007F3262">
        <w:rPr>
          <w:rFonts w:ascii="Arial" w:hAnsi="Arial" w:cs="Arial"/>
          <w:b/>
          <w:sz w:val="20"/>
          <w:szCs w:val="20"/>
        </w:rPr>
        <w:t>lO</w:t>
      </w:r>
      <w:r w:rsidR="00FA122B" w:rsidRPr="007F3262">
        <w:rPr>
          <w:rFonts w:ascii="Arial" w:hAnsi="Arial" w:cs="Arial"/>
          <w:b/>
          <w:sz w:val="20"/>
          <w:szCs w:val="20"/>
        </w:rPr>
        <w:t>x</w:t>
      </w:r>
      <w:r w:rsidRPr="007F3262">
        <w:rPr>
          <w:rFonts w:ascii="Arial" w:hAnsi="Arial" w:cs="Arial"/>
          <w:b/>
          <w:sz w:val="20"/>
          <w:szCs w:val="20"/>
        </w:rPr>
        <w:t xml:space="preserve"> </w:t>
      </w:r>
      <w:r w:rsidR="00FA122B" w:rsidRPr="007F3262">
        <w:rPr>
          <w:rFonts w:ascii="Arial" w:hAnsi="Arial" w:cs="Arial"/>
          <w:b/>
          <w:sz w:val="20"/>
          <w:szCs w:val="20"/>
        </w:rPr>
        <w:t xml:space="preserve">Packaging Applications </w:t>
      </w:r>
      <w:r w:rsidRPr="007F3262">
        <w:rPr>
          <w:rFonts w:ascii="Arial" w:hAnsi="Arial" w:cs="Arial"/>
          <w:b/>
          <w:sz w:val="20"/>
          <w:szCs w:val="20"/>
        </w:rPr>
        <w:t>at SPE FlexPackCon 2016</w:t>
      </w:r>
    </w:p>
    <w:p w:rsidR="00732C9D" w:rsidRPr="007F3262" w:rsidRDefault="00732C9D" w:rsidP="007F3262">
      <w:pPr>
        <w:rPr>
          <w:rFonts w:ascii="Arial" w:hAnsi="Arial" w:cs="Arial"/>
          <w:bCs/>
          <w:sz w:val="20"/>
          <w:szCs w:val="20"/>
        </w:rPr>
      </w:pPr>
    </w:p>
    <w:p w:rsidR="00FB147D" w:rsidRPr="007F3262" w:rsidRDefault="002D5ECB" w:rsidP="007F3262">
      <w:pPr>
        <w:rPr>
          <w:rFonts w:ascii="Arial" w:hAnsi="Arial" w:cs="Arial"/>
          <w:sz w:val="20"/>
          <w:szCs w:val="20"/>
        </w:rPr>
      </w:pPr>
      <w:r w:rsidRPr="007F3262">
        <w:rPr>
          <w:rFonts w:ascii="Arial" w:hAnsi="Arial" w:cs="Arial"/>
          <w:sz w:val="20"/>
          <w:szCs w:val="20"/>
        </w:rPr>
        <w:t>CINCINNATI, OH (October</w:t>
      </w:r>
      <w:r w:rsidR="00586EF2" w:rsidRPr="007F3262">
        <w:rPr>
          <w:rFonts w:ascii="Arial" w:hAnsi="Arial" w:cs="Arial"/>
          <w:sz w:val="20"/>
          <w:szCs w:val="20"/>
        </w:rPr>
        <w:t xml:space="preserve"> 10</w:t>
      </w:r>
      <w:r w:rsidRPr="007F3262">
        <w:rPr>
          <w:rFonts w:ascii="Arial" w:hAnsi="Arial" w:cs="Arial"/>
          <w:sz w:val="20"/>
          <w:szCs w:val="20"/>
        </w:rPr>
        <w:t>, 2016) –  Michelman will announce the availability of two innovative new AlO</w:t>
      </w:r>
      <w:r w:rsidR="00901602" w:rsidRPr="007F3262">
        <w:rPr>
          <w:rFonts w:ascii="Arial" w:hAnsi="Arial" w:cs="Arial"/>
          <w:sz w:val="20"/>
          <w:szCs w:val="20"/>
        </w:rPr>
        <w:t xml:space="preserve">x </w:t>
      </w:r>
      <w:r w:rsidRPr="007F3262">
        <w:rPr>
          <w:rFonts w:ascii="Arial" w:hAnsi="Arial" w:cs="Arial"/>
          <w:sz w:val="20"/>
          <w:szCs w:val="20"/>
        </w:rPr>
        <w:t xml:space="preserve">topcoats at the SPE FlexPackCon 2016 being </w:t>
      </w:r>
      <w:r w:rsidR="0064794A">
        <w:rPr>
          <w:rFonts w:ascii="Arial" w:hAnsi="Arial" w:cs="Arial"/>
          <w:sz w:val="20"/>
          <w:szCs w:val="20"/>
        </w:rPr>
        <w:t>held</w:t>
      </w:r>
      <w:bookmarkStart w:id="0" w:name="_GoBack"/>
      <w:bookmarkEnd w:id="0"/>
      <w:r w:rsidRPr="007F3262">
        <w:rPr>
          <w:rFonts w:ascii="Arial" w:hAnsi="Arial" w:cs="Arial"/>
          <w:sz w:val="20"/>
          <w:szCs w:val="20"/>
        </w:rPr>
        <w:t xml:space="preserve"> October 9-12, 2016 in Memphis, Tennessee, USA. Working in collaboration with BOBST, the world’s leading supplier of equipment and services to packaging and label manufacturers, Michelman has developed and commercialized Michem</w:t>
      </w:r>
      <w:r w:rsidRPr="007F3262">
        <w:rPr>
          <w:rFonts w:ascii="Arial" w:hAnsi="Arial" w:cs="Arial"/>
          <w:sz w:val="20"/>
          <w:szCs w:val="20"/>
          <w:vertAlign w:val="superscript"/>
        </w:rPr>
        <w:t>®</w:t>
      </w:r>
      <w:r w:rsidRPr="007F3262">
        <w:rPr>
          <w:rFonts w:ascii="Arial" w:hAnsi="Arial" w:cs="Arial"/>
          <w:sz w:val="20"/>
          <w:szCs w:val="20"/>
        </w:rPr>
        <w:t xml:space="preserve"> Flex B5770 and Michem Flex B5780. </w:t>
      </w:r>
    </w:p>
    <w:p w:rsidR="00FB147D" w:rsidRPr="00732FE5" w:rsidRDefault="00FB147D" w:rsidP="00732FE5">
      <w:pPr>
        <w:rPr>
          <w:rFonts w:ascii="Arial" w:hAnsi="Arial" w:cs="Arial"/>
          <w:sz w:val="20"/>
          <w:szCs w:val="20"/>
        </w:rPr>
      </w:pPr>
    </w:p>
    <w:p w:rsidR="00FB147D" w:rsidRPr="00732FE5" w:rsidRDefault="002D5ECB" w:rsidP="00732FE5">
      <w:pPr>
        <w:rPr>
          <w:rFonts w:ascii="Arial" w:hAnsi="Arial" w:cs="Arial"/>
          <w:sz w:val="20"/>
          <w:szCs w:val="20"/>
        </w:rPr>
      </w:pPr>
      <w:r w:rsidRPr="00732FE5">
        <w:rPr>
          <w:rFonts w:ascii="Arial" w:hAnsi="Arial" w:cs="Arial"/>
          <w:sz w:val="20"/>
          <w:szCs w:val="20"/>
        </w:rPr>
        <w:t xml:space="preserve">Both </w:t>
      </w:r>
      <w:r w:rsidR="004C435D" w:rsidRPr="00732FE5">
        <w:rPr>
          <w:rFonts w:ascii="Arial" w:hAnsi="Arial" w:cs="Arial"/>
          <w:sz w:val="20"/>
          <w:szCs w:val="20"/>
        </w:rPr>
        <w:t xml:space="preserve">Michelman </w:t>
      </w:r>
      <w:r w:rsidRPr="00732FE5">
        <w:rPr>
          <w:rFonts w:ascii="Arial" w:hAnsi="Arial" w:cs="Arial"/>
          <w:sz w:val="20"/>
          <w:szCs w:val="20"/>
        </w:rPr>
        <w:t>barrier coatings</w:t>
      </w:r>
      <w:r w:rsidR="00FA122B" w:rsidRPr="00732FE5">
        <w:rPr>
          <w:rFonts w:ascii="Arial" w:hAnsi="Arial" w:cs="Arial"/>
          <w:sz w:val="20"/>
          <w:szCs w:val="20"/>
        </w:rPr>
        <w:t xml:space="preserve"> are designed as </w:t>
      </w:r>
      <w:r w:rsidR="00DA18FC" w:rsidRPr="00732FE5">
        <w:rPr>
          <w:rFonts w:ascii="Arial" w:hAnsi="Arial" w:cs="Arial"/>
          <w:sz w:val="20"/>
          <w:szCs w:val="20"/>
        </w:rPr>
        <w:t>topcoats for</w:t>
      </w:r>
      <w:r w:rsidR="00FA122B" w:rsidRPr="00732FE5">
        <w:rPr>
          <w:rFonts w:ascii="Arial" w:hAnsi="Arial" w:cs="Arial"/>
          <w:sz w:val="20"/>
          <w:szCs w:val="20"/>
        </w:rPr>
        <w:t xml:space="preserve"> AlOx transparent </w:t>
      </w:r>
      <w:r w:rsidR="00FB147D" w:rsidRPr="00732FE5">
        <w:rPr>
          <w:rFonts w:ascii="Arial" w:hAnsi="Arial" w:cs="Arial"/>
          <w:sz w:val="20"/>
          <w:szCs w:val="20"/>
        </w:rPr>
        <w:t>films</w:t>
      </w:r>
      <w:r w:rsidR="00DA18FC" w:rsidRPr="00732FE5">
        <w:rPr>
          <w:rFonts w:ascii="Arial" w:hAnsi="Arial" w:cs="Arial"/>
          <w:sz w:val="20"/>
          <w:szCs w:val="20"/>
        </w:rPr>
        <w:t xml:space="preserve"> an</w:t>
      </w:r>
      <w:r w:rsidR="00901602" w:rsidRPr="00732FE5">
        <w:rPr>
          <w:rFonts w:ascii="Arial" w:hAnsi="Arial" w:cs="Arial"/>
          <w:sz w:val="20"/>
          <w:szCs w:val="20"/>
        </w:rPr>
        <w:t>d work in conjunction with BOBST’</w:t>
      </w:r>
      <w:r w:rsidR="00DA18FC" w:rsidRPr="00732FE5">
        <w:rPr>
          <w:rFonts w:ascii="Arial" w:hAnsi="Arial" w:cs="Arial"/>
          <w:sz w:val="20"/>
          <w:szCs w:val="20"/>
        </w:rPr>
        <w:t xml:space="preserve">s </w:t>
      </w:r>
      <w:r w:rsidR="00901602" w:rsidRPr="00732FE5">
        <w:rPr>
          <w:rFonts w:ascii="Arial" w:hAnsi="Arial" w:cs="Arial"/>
          <w:sz w:val="20"/>
          <w:szCs w:val="20"/>
        </w:rPr>
        <w:t>AlOx</w:t>
      </w:r>
      <w:r w:rsidR="00DA18FC" w:rsidRPr="00732FE5">
        <w:rPr>
          <w:rFonts w:ascii="Arial" w:hAnsi="Arial" w:cs="Arial"/>
          <w:sz w:val="20"/>
          <w:szCs w:val="20"/>
        </w:rPr>
        <w:t xml:space="preserve"> coatings</w:t>
      </w:r>
      <w:r w:rsidR="00FB147D" w:rsidRPr="00732FE5">
        <w:rPr>
          <w:rFonts w:ascii="Arial" w:hAnsi="Arial" w:cs="Arial"/>
          <w:sz w:val="20"/>
          <w:szCs w:val="20"/>
        </w:rPr>
        <w:t xml:space="preserve">. </w:t>
      </w:r>
      <w:r w:rsidR="00E67E42" w:rsidRPr="00732FE5">
        <w:rPr>
          <w:rFonts w:ascii="Arial" w:hAnsi="Arial" w:cs="Arial"/>
          <w:sz w:val="20"/>
          <w:szCs w:val="20"/>
        </w:rPr>
        <w:t>Industrial scale</w:t>
      </w:r>
      <w:r w:rsidR="00FB147D" w:rsidRPr="00732FE5">
        <w:rPr>
          <w:rFonts w:ascii="Arial" w:hAnsi="Arial" w:cs="Arial"/>
          <w:sz w:val="20"/>
          <w:szCs w:val="20"/>
        </w:rPr>
        <w:t xml:space="preserve"> and laboratory testing conducted </w:t>
      </w:r>
      <w:r w:rsidR="004C435D" w:rsidRPr="00732FE5">
        <w:rPr>
          <w:rFonts w:ascii="Arial" w:hAnsi="Arial" w:cs="Arial"/>
          <w:sz w:val="20"/>
          <w:szCs w:val="20"/>
        </w:rPr>
        <w:t>on</w:t>
      </w:r>
      <w:r w:rsidR="00FB147D" w:rsidRPr="00732FE5">
        <w:rPr>
          <w:rFonts w:ascii="Arial" w:hAnsi="Arial" w:cs="Arial"/>
          <w:sz w:val="20"/>
          <w:szCs w:val="20"/>
        </w:rPr>
        <w:t xml:space="preserve"> BOBST K5000 </w:t>
      </w:r>
      <w:r w:rsidR="004C435D" w:rsidRPr="00732FE5">
        <w:rPr>
          <w:rFonts w:ascii="Arial" w:hAnsi="Arial" w:cs="Arial"/>
          <w:sz w:val="20"/>
          <w:szCs w:val="20"/>
        </w:rPr>
        <w:t>vacuum metallizers and offline coaters</w:t>
      </w:r>
      <w:r w:rsidR="00FB147D" w:rsidRPr="00732FE5">
        <w:rPr>
          <w:rFonts w:ascii="Arial" w:hAnsi="Arial" w:cs="Arial"/>
          <w:sz w:val="20"/>
          <w:szCs w:val="20"/>
        </w:rPr>
        <w:t xml:space="preserve"> has </w:t>
      </w:r>
      <w:r w:rsidR="004C435D" w:rsidRPr="00732FE5">
        <w:rPr>
          <w:rFonts w:ascii="Arial" w:hAnsi="Arial" w:cs="Arial"/>
          <w:sz w:val="20"/>
          <w:szCs w:val="20"/>
        </w:rPr>
        <w:t xml:space="preserve">shown </w:t>
      </w:r>
      <w:r w:rsidR="00FB147D" w:rsidRPr="00732FE5">
        <w:rPr>
          <w:rFonts w:ascii="Arial" w:hAnsi="Arial" w:cs="Arial"/>
          <w:sz w:val="20"/>
          <w:szCs w:val="20"/>
        </w:rPr>
        <w:t xml:space="preserve">significant reductions in OTR and WVTR, exceptional durability properties </w:t>
      </w:r>
      <w:r w:rsidR="00DA18FC" w:rsidRPr="00732FE5">
        <w:rPr>
          <w:rFonts w:ascii="Arial" w:hAnsi="Arial" w:cs="Arial"/>
          <w:sz w:val="20"/>
          <w:szCs w:val="20"/>
        </w:rPr>
        <w:t>as shown through</w:t>
      </w:r>
      <w:r w:rsidR="00FB147D" w:rsidRPr="00732FE5">
        <w:rPr>
          <w:rFonts w:ascii="Arial" w:hAnsi="Arial" w:cs="Arial"/>
          <w:sz w:val="20"/>
          <w:szCs w:val="20"/>
        </w:rPr>
        <w:t xml:space="preserve"> G</w:t>
      </w:r>
      <w:r w:rsidR="00DA18FC" w:rsidRPr="00732FE5">
        <w:rPr>
          <w:rFonts w:ascii="Arial" w:hAnsi="Arial" w:cs="Arial"/>
          <w:sz w:val="20"/>
          <w:szCs w:val="20"/>
        </w:rPr>
        <w:t>elbo f</w:t>
      </w:r>
      <w:r w:rsidR="00FB147D" w:rsidRPr="00732FE5">
        <w:rPr>
          <w:rFonts w:ascii="Arial" w:hAnsi="Arial" w:cs="Arial"/>
          <w:sz w:val="20"/>
          <w:szCs w:val="20"/>
        </w:rPr>
        <w:t>lex testing, and excellent printability.</w:t>
      </w:r>
      <w:r w:rsidR="00DA18FC" w:rsidRPr="00732FE5">
        <w:rPr>
          <w:rFonts w:ascii="Arial" w:hAnsi="Arial" w:cs="Arial"/>
          <w:sz w:val="20"/>
          <w:szCs w:val="20"/>
        </w:rPr>
        <w:t xml:space="preserve"> </w:t>
      </w:r>
    </w:p>
    <w:p w:rsidR="00DA18FC" w:rsidRPr="00732FE5" w:rsidRDefault="00DA18FC" w:rsidP="00732FE5">
      <w:pPr>
        <w:rPr>
          <w:rFonts w:ascii="Arial" w:hAnsi="Arial" w:cs="Arial"/>
          <w:sz w:val="20"/>
          <w:szCs w:val="20"/>
        </w:rPr>
      </w:pPr>
    </w:p>
    <w:p w:rsidR="00DA18FC" w:rsidRPr="00732FE5" w:rsidRDefault="00DA18FC" w:rsidP="00732FE5">
      <w:pPr>
        <w:rPr>
          <w:rFonts w:ascii="Arial" w:hAnsi="Arial" w:cs="Arial"/>
          <w:sz w:val="20"/>
          <w:szCs w:val="20"/>
        </w:rPr>
      </w:pPr>
      <w:r w:rsidRPr="00732FE5">
        <w:rPr>
          <w:rFonts w:ascii="Arial" w:hAnsi="Arial" w:cs="Arial"/>
          <w:sz w:val="20"/>
          <w:szCs w:val="20"/>
        </w:rPr>
        <w:t>In testing, Michem Flex B5770 showed no</w:t>
      </w:r>
      <w:r w:rsidR="00E67E42" w:rsidRPr="00732FE5">
        <w:rPr>
          <w:rFonts w:ascii="Arial" w:hAnsi="Arial" w:cs="Arial"/>
          <w:sz w:val="20"/>
          <w:szCs w:val="20"/>
        </w:rPr>
        <w:t xml:space="preserve"> loss of barrier</w:t>
      </w:r>
      <w:r w:rsidRPr="00732FE5">
        <w:rPr>
          <w:rFonts w:ascii="Arial" w:hAnsi="Arial" w:cs="Arial"/>
          <w:sz w:val="20"/>
          <w:szCs w:val="20"/>
        </w:rPr>
        <w:t xml:space="preserve"> after 20 Gelbo flexes, while Michem Flex B5780 showed</w:t>
      </w:r>
      <w:r w:rsidR="00E67E42" w:rsidRPr="00732FE5">
        <w:rPr>
          <w:rFonts w:ascii="Arial" w:hAnsi="Arial" w:cs="Arial"/>
          <w:sz w:val="20"/>
          <w:szCs w:val="20"/>
        </w:rPr>
        <w:t xml:space="preserve"> only</w:t>
      </w:r>
      <w:r w:rsidRPr="00732FE5">
        <w:rPr>
          <w:rFonts w:ascii="Arial" w:hAnsi="Arial" w:cs="Arial"/>
          <w:sz w:val="20"/>
          <w:szCs w:val="20"/>
        </w:rPr>
        <w:t xml:space="preserve"> slightly </w:t>
      </w:r>
      <w:r w:rsidR="00E67E42" w:rsidRPr="00732FE5">
        <w:rPr>
          <w:rFonts w:ascii="Arial" w:hAnsi="Arial" w:cs="Arial"/>
          <w:sz w:val="20"/>
          <w:szCs w:val="20"/>
        </w:rPr>
        <w:t>reduced</w:t>
      </w:r>
      <w:r w:rsidR="00901602" w:rsidRPr="00732FE5">
        <w:rPr>
          <w:rFonts w:ascii="Arial" w:hAnsi="Arial" w:cs="Arial"/>
          <w:sz w:val="20"/>
          <w:szCs w:val="20"/>
        </w:rPr>
        <w:t xml:space="preserve"> levels. </w:t>
      </w:r>
      <w:r w:rsidRPr="00732FE5">
        <w:rPr>
          <w:rFonts w:ascii="Arial" w:hAnsi="Arial" w:cs="Arial"/>
          <w:sz w:val="20"/>
          <w:szCs w:val="20"/>
        </w:rPr>
        <w:t xml:space="preserve">Michem Flex B5780 shows slightly better print receptivity, and </w:t>
      </w:r>
      <w:r w:rsidR="00E67E42" w:rsidRPr="00732FE5">
        <w:rPr>
          <w:rFonts w:ascii="Arial" w:hAnsi="Arial" w:cs="Arial"/>
          <w:sz w:val="20"/>
          <w:szCs w:val="20"/>
        </w:rPr>
        <w:t>has superior bond strength when tested in laminate structures</w:t>
      </w:r>
      <w:r w:rsidRPr="00732FE5">
        <w:rPr>
          <w:rFonts w:ascii="Arial" w:hAnsi="Arial" w:cs="Arial"/>
          <w:sz w:val="20"/>
          <w:szCs w:val="20"/>
        </w:rPr>
        <w:t xml:space="preserve">.  </w:t>
      </w:r>
    </w:p>
    <w:p w:rsidR="004C435D" w:rsidRPr="00732FE5" w:rsidRDefault="004C435D" w:rsidP="00732FE5">
      <w:pPr>
        <w:rPr>
          <w:rFonts w:ascii="Arial" w:hAnsi="Arial" w:cs="Arial"/>
          <w:sz w:val="20"/>
          <w:szCs w:val="20"/>
        </w:rPr>
      </w:pPr>
    </w:p>
    <w:p w:rsidR="004C435D" w:rsidRPr="00732FE5" w:rsidRDefault="004C435D" w:rsidP="00732FE5">
      <w:pPr>
        <w:rPr>
          <w:rStyle w:val="A3"/>
          <w:rFonts w:ascii="Arial" w:hAnsi="Arial" w:cs="Arial"/>
          <w:color w:val="auto"/>
        </w:rPr>
      </w:pPr>
      <w:r w:rsidRPr="00732FE5">
        <w:rPr>
          <w:rFonts w:ascii="Arial" w:hAnsi="Arial" w:cs="Arial"/>
          <w:sz w:val="20"/>
          <w:szCs w:val="20"/>
        </w:rPr>
        <w:t xml:space="preserve">According to Mr. Robin Cooper, </w:t>
      </w:r>
      <w:r w:rsidR="00901602" w:rsidRPr="00732FE5">
        <w:rPr>
          <w:rFonts w:ascii="Arial" w:hAnsi="Arial" w:cs="Arial"/>
          <w:sz w:val="20"/>
          <w:szCs w:val="20"/>
        </w:rPr>
        <w:t xml:space="preserve">Marketing Strategic Program Manager, Printing &amp; Packaging Group at Michelman, </w:t>
      </w:r>
      <w:r w:rsidRPr="00732FE5">
        <w:rPr>
          <w:rFonts w:ascii="Arial" w:hAnsi="Arial" w:cs="Arial"/>
          <w:sz w:val="20"/>
          <w:szCs w:val="20"/>
        </w:rPr>
        <w:t>“</w:t>
      </w:r>
      <w:r w:rsidRPr="00732FE5">
        <w:rPr>
          <w:rStyle w:val="A3"/>
          <w:rFonts w:ascii="Arial" w:hAnsi="Arial" w:cs="Arial"/>
          <w:color w:val="auto"/>
        </w:rPr>
        <w:t xml:space="preserve">The excellent barrier properties of vacuum deposited </w:t>
      </w:r>
      <w:r w:rsidR="00DA2F08" w:rsidRPr="00732FE5">
        <w:rPr>
          <w:rStyle w:val="A3"/>
          <w:rFonts w:ascii="Arial" w:hAnsi="Arial" w:cs="Arial"/>
          <w:color w:val="auto"/>
        </w:rPr>
        <w:t>aluminum</w:t>
      </w:r>
      <w:r w:rsidRPr="00732FE5">
        <w:rPr>
          <w:rStyle w:val="A3"/>
          <w:rFonts w:ascii="Arial" w:hAnsi="Arial" w:cs="Arial"/>
          <w:color w:val="auto"/>
        </w:rPr>
        <w:t xml:space="preserve"> oxide (AlO</w:t>
      </w:r>
      <w:r w:rsidRPr="00732FE5">
        <w:rPr>
          <w:rStyle w:val="A4"/>
          <w:rFonts w:ascii="Arial" w:hAnsi="Arial" w:cs="Arial"/>
          <w:color w:val="auto"/>
          <w:sz w:val="20"/>
          <w:szCs w:val="20"/>
        </w:rPr>
        <w:t>x</w:t>
      </w:r>
      <w:r w:rsidRPr="00732FE5">
        <w:rPr>
          <w:rStyle w:val="A3"/>
          <w:rFonts w:ascii="Arial" w:hAnsi="Arial" w:cs="Arial"/>
          <w:color w:val="auto"/>
        </w:rPr>
        <w:t>) are of interest for a wide range of high barrier packaging applications. The conversion of these films can offer challenges and result in loss of barrier. We have worked together with BOBST to address these challenges and</w:t>
      </w:r>
      <w:r w:rsidR="00E67E42" w:rsidRPr="00732FE5">
        <w:rPr>
          <w:rStyle w:val="A3"/>
          <w:rFonts w:ascii="Arial" w:hAnsi="Arial" w:cs="Arial"/>
          <w:color w:val="auto"/>
        </w:rPr>
        <w:t xml:space="preserve"> we are</w:t>
      </w:r>
      <w:r w:rsidRPr="00732FE5">
        <w:rPr>
          <w:rStyle w:val="A3"/>
          <w:rFonts w:ascii="Arial" w:hAnsi="Arial" w:cs="Arial"/>
          <w:color w:val="auto"/>
        </w:rPr>
        <w:t xml:space="preserve"> excited to now offer new materials and processes that enable high barrier AlO</w:t>
      </w:r>
      <w:r w:rsidRPr="00732FE5">
        <w:rPr>
          <w:rStyle w:val="A4"/>
          <w:rFonts w:ascii="Arial" w:hAnsi="Arial" w:cs="Arial"/>
          <w:color w:val="auto"/>
          <w:sz w:val="20"/>
          <w:szCs w:val="20"/>
        </w:rPr>
        <w:t xml:space="preserve">x </w:t>
      </w:r>
      <w:r w:rsidRPr="00732FE5">
        <w:rPr>
          <w:rStyle w:val="A3"/>
          <w:rFonts w:ascii="Arial" w:hAnsi="Arial" w:cs="Arial"/>
          <w:color w:val="auto"/>
        </w:rPr>
        <w:t>films to be produced and converted with ease.”</w:t>
      </w:r>
    </w:p>
    <w:p w:rsidR="00901602" w:rsidRPr="00732FE5" w:rsidRDefault="00901602" w:rsidP="00732FE5">
      <w:pPr>
        <w:rPr>
          <w:rStyle w:val="A3"/>
          <w:rFonts w:ascii="Arial" w:hAnsi="Arial" w:cs="Arial"/>
          <w:color w:val="auto"/>
        </w:rPr>
      </w:pPr>
    </w:p>
    <w:p w:rsidR="00901602" w:rsidRPr="00901602" w:rsidRDefault="00901602" w:rsidP="00901602">
      <w:pPr>
        <w:jc w:val="center"/>
        <w:rPr>
          <w:rStyle w:val="A3"/>
          <w:rFonts w:ascii="Arial" w:hAnsi="Arial" w:cs="Arial"/>
          <w:color w:val="auto"/>
        </w:rPr>
      </w:pPr>
      <w:r w:rsidRPr="00901602">
        <w:rPr>
          <w:rStyle w:val="A3"/>
          <w:rFonts w:ascii="Arial" w:hAnsi="Arial" w:cs="Arial"/>
        </w:rPr>
        <w:t>-</w:t>
      </w:r>
      <w:r>
        <w:rPr>
          <w:rStyle w:val="A3"/>
          <w:rFonts w:ascii="Arial" w:hAnsi="Arial" w:cs="Arial"/>
          <w:color w:val="auto"/>
        </w:rPr>
        <w:t xml:space="preserve"> m</w:t>
      </w:r>
      <w:r w:rsidRPr="00901602">
        <w:rPr>
          <w:rStyle w:val="A3"/>
          <w:rFonts w:ascii="Arial" w:hAnsi="Arial" w:cs="Arial"/>
          <w:color w:val="auto"/>
        </w:rPr>
        <w:t>ore -</w:t>
      </w:r>
    </w:p>
    <w:p w:rsidR="00901602" w:rsidRDefault="00901602" w:rsidP="00AB4D1C"/>
    <w:p w:rsidR="00901602" w:rsidRDefault="00901602">
      <w:r>
        <w:br w:type="page"/>
      </w:r>
    </w:p>
    <w:p w:rsidR="00AB4D1C" w:rsidRPr="005F4C99" w:rsidRDefault="00AD0462" w:rsidP="00AB4D1C">
      <w:pPr>
        <w:rPr>
          <w:rFonts w:ascii="Arial" w:hAnsi="Arial" w:cs="Arial"/>
          <w:b/>
          <w:sz w:val="20"/>
          <w:szCs w:val="20"/>
        </w:rPr>
      </w:pPr>
      <w:hyperlink r:id="rId10" w:history="1">
        <w:r w:rsidR="00AB4D1C" w:rsidRPr="005F4C99">
          <w:rPr>
            <w:rStyle w:val="Hyperlink"/>
            <w:rFonts w:ascii="Arial" w:hAnsi="Arial" w:cs="Arial"/>
            <w:b/>
            <w:sz w:val="20"/>
            <w:szCs w:val="20"/>
          </w:rPr>
          <w:t>About Michelman</w:t>
        </w:r>
      </w:hyperlink>
    </w:p>
    <w:p w:rsidR="00AB4D1C" w:rsidRDefault="00AB4D1C" w:rsidP="00AB4D1C">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modifiers, additives and polymers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AB4D1C" w:rsidRDefault="00AB4D1C" w:rsidP="00AB4D1C">
      <w:pPr>
        <w:pStyle w:val="section1"/>
        <w:spacing w:before="0" w:beforeAutospacing="0" w:after="0" w:afterAutospacing="0"/>
        <w:rPr>
          <w:rFonts w:ascii="Arial" w:hAnsi="Arial" w:cs="Arial"/>
          <w:sz w:val="20"/>
          <w:szCs w:val="20"/>
        </w:rPr>
      </w:pPr>
    </w:p>
    <w:p w:rsidR="00AB4D1C" w:rsidRDefault="00AB4D1C" w:rsidP="00AB4D1C">
      <w:pPr>
        <w:jc w:val="center"/>
        <w:rPr>
          <w:rFonts w:ascii="Arial" w:hAnsi="Arial" w:cs="Arial"/>
          <w:sz w:val="20"/>
          <w:szCs w:val="20"/>
        </w:rPr>
      </w:pPr>
      <w:r>
        <w:rPr>
          <w:rFonts w:ascii="Arial" w:hAnsi="Arial" w:cs="Arial"/>
          <w:sz w:val="20"/>
          <w:szCs w:val="20"/>
        </w:rPr>
        <w:t>###</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B052A2" w:rsidRDefault="00B052A2" w:rsidP="00B052A2">
      <w:pPr>
        <w:rPr>
          <w:rFonts w:ascii="Arial" w:hAnsi="Arial" w:cs="Arial"/>
          <w:b/>
          <w:color w:val="000000"/>
          <w:sz w:val="20"/>
          <w:szCs w:val="20"/>
          <w:u w:val="single"/>
        </w:rPr>
      </w:pPr>
    </w:p>
    <w:p w:rsidR="00B052A2" w:rsidRDefault="00B052A2" w:rsidP="00B052A2">
      <w:pPr>
        <w:rPr>
          <w:rFonts w:ascii="Arial" w:hAnsi="Arial" w:cs="Arial"/>
          <w:b/>
          <w:i/>
          <w:color w:val="000000"/>
          <w:sz w:val="20"/>
          <w:szCs w:val="20"/>
        </w:rPr>
        <w:sectPr w:rsidR="00B052A2" w:rsidSect="00130706">
          <w:headerReference w:type="even" r:id="rId11"/>
          <w:footerReference w:type="default" r:id="rId12"/>
          <w:pgSz w:w="12240" w:h="15840"/>
          <w:pgMar w:top="1440" w:right="1440" w:bottom="1530" w:left="1440" w:header="720" w:footer="720" w:gutter="0"/>
          <w:cols w:space="720"/>
          <w:docGrid w:linePitch="360"/>
        </w:sectPr>
      </w:pPr>
    </w:p>
    <w:p w:rsidR="00B052A2" w:rsidRPr="009A36DA" w:rsidRDefault="00B052A2" w:rsidP="00B052A2">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Ms. Christy Randolph</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rsidR="00B052A2" w:rsidRPr="009A36DA" w:rsidRDefault="00AD0462" w:rsidP="00B052A2">
      <w:pPr>
        <w:tabs>
          <w:tab w:val="left" w:pos="1152"/>
        </w:tabs>
        <w:rPr>
          <w:rFonts w:ascii="Arial" w:hAnsi="Arial" w:cs="Arial"/>
          <w:color w:val="000000"/>
          <w:sz w:val="20"/>
          <w:szCs w:val="20"/>
        </w:rPr>
      </w:pPr>
      <w:hyperlink r:id="rId13" w:history="1">
        <w:r w:rsidR="00B052A2" w:rsidRPr="009A36DA">
          <w:rPr>
            <w:rStyle w:val="Hyperlink"/>
            <w:rFonts w:ascii="Arial" w:hAnsi="Arial" w:cs="Arial"/>
            <w:sz w:val="20"/>
            <w:szCs w:val="20"/>
          </w:rPr>
          <w:t>christyrandolph@michelman.com</w:t>
        </w:r>
      </w:hyperlink>
    </w:p>
    <w:p w:rsidR="00B052A2" w:rsidRDefault="00B052A2" w:rsidP="00B052A2">
      <w:pPr>
        <w:tabs>
          <w:tab w:val="left" w:pos="1152"/>
        </w:tabs>
        <w:rPr>
          <w:rFonts w:ascii="Arial" w:hAnsi="Arial" w:cs="Arial"/>
          <w:color w:val="000000"/>
          <w:sz w:val="20"/>
          <w:szCs w:val="20"/>
        </w:rPr>
      </w:pPr>
      <w:r>
        <w:rPr>
          <w:rFonts w:ascii="Arial" w:hAnsi="Arial" w:cs="Arial"/>
          <w:color w:val="000000"/>
          <w:sz w:val="20"/>
          <w:szCs w:val="20"/>
        </w:rPr>
        <w:t>+</w:t>
      </w:r>
      <w:r w:rsidRPr="009A36DA">
        <w:rPr>
          <w:rFonts w:ascii="Arial" w:hAnsi="Arial" w:cs="Arial"/>
          <w:color w:val="000000"/>
          <w:sz w:val="20"/>
          <w:szCs w:val="20"/>
        </w:rPr>
        <w:t>1 513 794 4225</w:t>
      </w:r>
    </w:p>
    <w:p w:rsidR="00B052A2" w:rsidRDefault="00B052A2" w:rsidP="00B052A2">
      <w:pPr>
        <w:tabs>
          <w:tab w:val="left" w:pos="1152"/>
        </w:tabs>
        <w:rPr>
          <w:rFonts w:ascii="Arial" w:hAnsi="Arial" w:cs="Arial"/>
          <w:color w:val="000000"/>
          <w:sz w:val="20"/>
          <w:szCs w:val="20"/>
        </w:rPr>
      </w:pPr>
    </w:p>
    <w:p w:rsidR="00B052A2" w:rsidRPr="009A36DA" w:rsidRDefault="00B052A2" w:rsidP="00B052A2">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B052A2" w:rsidRPr="009A36DA" w:rsidRDefault="00B052A2" w:rsidP="00B052A2">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rsidR="00B052A2" w:rsidRPr="009A36DA" w:rsidRDefault="00AD0462" w:rsidP="00B052A2">
      <w:pPr>
        <w:tabs>
          <w:tab w:val="left" w:pos="1152"/>
        </w:tabs>
        <w:rPr>
          <w:rFonts w:ascii="Arial" w:hAnsi="Arial" w:cs="Arial"/>
          <w:color w:val="000000"/>
          <w:sz w:val="20"/>
          <w:szCs w:val="20"/>
        </w:rPr>
      </w:pPr>
      <w:hyperlink r:id="rId14" w:history="1">
        <w:r w:rsidR="00B052A2" w:rsidRPr="009A36DA">
          <w:rPr>
            <w:rStyle w:val="Hyperlink"/>
            <w:rFonts w:ascii="Arial" w:hAnsi="Arial" w:cs="Arial"/>
            <w:sz w:val="20"/>
            <w:szCs w:val="20"/>
          </w:rPr>
          <w:t>ericaliao@michelman.com</w:t>
        </w:r>
      </w:hyperlink>
    </w:p>
    <w:p w:rsidR="00B052A2" w:rsidRDefault="00B052A2" w:rsidP="00B052A2">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B052A2" w:rsidRDefault="00B052A2" w:rsidP="00B052A2">
      <w:pPr>
        <w:tabs>
          <w:tab w:val="left" w:pos="1152"/>
        </w:tabs>
        <w:rPr>
          <w:rFonts w:ascii="Arial" w:hAnsi="Arial" w:cs="Arial"/>
          <w:b/>
          <w:sz w:val="20"/>
          <w:szCs w:val="20"/>
          <w:u w:val="single"/>
        </w:rPr>
        <w:sectPr w:rsidR="00B052A2" w:rsidSect="00B052A2">
          <w:type w:val="continuous"/>
          <w:pgSz w:w="12240" w:h="15840"/>
          <w:pgMar w:top="1440" w:right="1440" w:bottom="1530" w:left="1440" w:header="720" w:footer="720" w:gutter="0"/>
          <w:cols w:num="2" w:space="720"/>
          <w:docGrid w:linePitch="360"/>
        </w:sectPr>
      </w:pPr>
    </w:p>
    <w:p w:rsidR="00B052A2" w:rsidRDefault="00B052A2" w:rsidP="00B052A2">
      <w:pPr>
        <w:tabs>
          <w:tab w:val="left" w:pos="1152"/>
        </w:tabs>
        <w:rPr>
          <w:rFonts w:ascii="Arial" w:hAnsi="Arial" w:cs="Arial"/>
          <w:b/>
          <w:sz w:val="20"/>
          <w:szCs w:val="20"/>
          <w:u w:val="single"/>
        </w:rPr>
      </w:pPr>
    </w:p>
    <w:p w:rsidR="00B052A2" w:rsidRPr="000346E2" w:rsidRDefault="00B052A2" w:rsidP="00B052A2">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B052A2" w:rsidRDefault="00B052A2" w:rsidP="00B052A2">
      <w:pPr>
        <w:rPr>
          <w:rFonts w:ascii="Arial" w:hAnsi="Arial" w:cs="Arial"/>
          <w:sz w:val="20"/>
          <w:szCs w:val="20"/>
        </w:rPr>
      </w:pPr>
      <w:r w:rsidRPr="005A223E">
        <w:rPr>
          <w:rFonts w:ascii="Arial" w:hAnsi="Arial" w:cs="Arial"/>
          <w:sz w:val="20"/>
          <w:szCs w:val="20"/>
        </w:rPr>
        <w:t>Mr. Jeffry Caudill</w:t>
      </w:r>
    </w:p>
    <w:p w:rsidR="00B052A2" w:rsidRDefault="00B052A2" w:rsidP="00B052A2">
      <w:pPr>
        <w:rPr>
          <w:rFonts w:ascii="Arial" w:hAnsi="Arial" w:cs="Arial"/>
          <w:sz w:val="20"/>
          <w:szCs w:val="20"/>
        </w:rPr>
      </w:pPr>
      <w:r>
        <w:rPr>
          <w:rFonts w:ascii="Arial" w:hAnsi="Arial" w:cs="Arial"/>
          <w:sz w:val="20"/>
          <w:szCs w:val="20"/>
        </w:rPr>
        <w:t>Gingerquill, Inc.</w:t>
      </w:r>
    </w:p>
    <w:p w:rsidR="00B052A2" w:rsidRPr="005A223E" w:rsidRDefault="00B052A2" w:rsidP="00B052A2">
      <w:pPr>
        <w:rPr>
          <w:rFonts w:ascii="Arial" w:hAnsi="Arial" w:cs="Arial"/>
          <w:sz w:val="20"/>
          <w:szCs w:val="20"/>
        </w:rPr>
      </w:pPr>
      <w:r>
        <w:rPr>
          <w:rFonts w:ascii="Arial" w:hAnsi="Arial" w:cs="Arial"/>
          <w:sz w:val="20"/>
          <w:szCs w:val="20"/>
        </w:rPr>
        <w:t>President</w:t>
      </w:r>
    </w:p>
    <w:p w:rsidR="00B052A2" w:rsidRPr="005A223E" w:rsidRDefault="00AD0462" w:rsidP="00B052A2">
      <w:pPr>
        <w:rPr>
          <w:rFonts w:ascii="Arial" w:hAnsi="Arial" w:cs="Arial"/>
          <w:sz w:val="20"/>
          <w:szCs w:val="20"/>
        </w:rPr>
      </w:pPr>
      <w:hyperlink r:id="rId15" w:history="1">
        <w:r w:rsidR="00B052A2" w:rsidRPr="005A223E">
          <w:rPr>
            <w:rStyle w:val="Hyperlink"/>
            <w:rFonts w:ascii="Arial" w:hAnsi="Arial" w:cs="Arial"/>
            <w:sz w:val="20"/>
            <w:szCs w:val="20"/>
          </w:rPr>
          <w:t>jcaudill@gingerquill.com</w:t>
        </w:r>
      </w:hyperlink>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B052A2" w:rsidRPr="002662D4" w:rsidRDefault="00B052A2" w:rsidP="00B052A2">
      <w:pPr>
        <w:spacing w:line="360" w:lineRule="auto"/>
        <w:rPr>
          <w:rFonts w:ascii="Arial" w:hAnsi="Arial" w:cs="Arial"/>
          <w:sz w:val="20"/>
          <w:szCs w:val="20"/>
          <w:u w:val="single"/>
        </w:rPr>
      </w:pPr>
    </w:p>
    <w:p w:rsidR="00B052A2" w:rsidRPr="001D7D14" w:rsidRDefault="00B052A2" w:rsidP="00B052A2">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B052A2" w:rsidRPr="005A223E" w:rsidRDefault="00B052A2" w:rsidP="00B052A2">
      <w:pPr>
        <w:rPr>
          <w:rFonts w:ascii="Arial" w:hAnsi="Arial" w:cs="Arial"/>
          <w:sz w:val="20"/>
          <w:szCs w:val="20"/>
        </w:rPr>
      </w:pPr>
      <w:r w:rsidRPr="005A223E">
        <w:rPr>
          <w:rFonts w:ascii="Arial" w:hAnsi="Arial" w:cs="Arial"/>
          <w:sz w:val="20"/>
          <w:szCs w:val="20"/>
        </w:rPr>
        <w:t>9080 Shell Road</w:t>
      </w:r>
    </w:p>
    <w:p w:rsidR="00B052A2" w:rsidRPr="005A223E" w:rsidRDefault="00B052A2" w:rsidP="00B052A2">
      <w:pPr>
        <w:rPr>
          <w:rFonts w:ascii="Arial" w:hAnsi="Arial" w:cs="Arial"/>
          <w:sz w:val="20"/>
          <w:szCs w:val="20"/>
        </w:rPr>
      </w:pPr>
      <w:r w:rsidRPr="005A223E">
        <w:rPr>
          <w:rFonts w:ascii="Arial" w:hAnsi="Arial" w:cs="Arial"/>
          <w:sz w:val="20"/>
          <w:szCs w:val="20"/>
        </w:rPr>
        <w:t>Cincinnati, OH  45236</w:t>
      </w:r>
    </w:p>
    <w:p w:rsidR="00B052A2" w:rsidRPr="005A223E" w:rsidRDefault="00B052A2" w:rsidP="00B052A2">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B052A2" w:rsidRPr="005A223E" w:rsidRDefault="00B052A2" w:rsidP="00B052A2">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B052A2" w:rsidRPr="00607066" w:rsidRDefault="00B052A2" w:rsidP="00B052A2">
      <w:pPr>
        <w:rPr>
          <w:rFonts w:ascii="Arial" w:hAnsi="Arial" w:cs="Arial"/>
          <w:sz w:val="20"/>
          <w:szCs w:val="20"/>
          <w:lang w:val="de-DE"/>
        </w:rPr>
      </w:pPr>
      <w:r w:rsidRPr="00607066">
        <w:rPr>
          <w:rFonts w:ascii="Arial" w:hAnsi="Arial" w:cs="Arial"/>
          <w:sz w:val="20"/>
          <w:szCs w:val="20"/>
          <w:lang w:val="de-DE"/>
        </w:rPr>
        <w:t>+1 513 793 2504 (Fax)</w:t>
      </w:r>
    </w:p>
    <w:p w:rsidR="00B052A2" w:rsidRPr="00607066" w:rsidRDefault="00AD0462" w:rsidP="00B052A2">
      <w:pPr>
        <w:rPr>
          <w:rFonts w:ascii="Arial" w:hAnsi="Arial" w:cs="Arial"/>
          <w:sz w:val="20"/>
          <w:szCs w:val="20"/>
          <w:lang w:val="de-DE"/>
        </w:rPr>
      </w:pPr>
      <w:hyperlink r:id="rId16" w:history="1">
        <w:r w:rsidR="00B052A2" w:rsidRPr="00607066">
          <w:rPr>
            <w:rStyle w:val="Hyperlink"/>
            <w:rFonts w:ascii="Arial" w:hAnsi="Arial" w:cs="Arial"/>
            <w:color w:val="auto"/>
            <w:sz w:val="20"/>
            <w:szCs w:val="20"/>
            <w:lang w:val="de-DE"/>
          </w:rPr>
          <w:t>michelman.com</w:t>
        </w:r>
      </w:hyperlink>
      <w:r w:rsidR="00B052A2" w:rsidRPr="00607066">
        <w:rPr>
          <w:rFonts w:ascii="Arial" w:hAnsi="Arial" w:cs="Arial"/>
          <w:sz w:val="20"/>
          <w:szCs w:val="20"/>
          <w:lang w:val="de-DE"/>
        </w:rPr>
        <w:t xml:space="preserve"> </w:t>
      </w:r>
    </w:p>
    <w:p w:rsidR="00B052A2" w:rsidRPr="00607066" w:rsidRDefault="00AD0462" w:rsidP="00B052A2">
      <w:pPr>
        <w:rPr>
          <w:rFonts w:ascii="Arial" w:hAnsi="Arial" w:cs="Arial"/>
          <w:b/>
          <w:i/>
          <w:sz w:val="20"/>
          <w:szCs w:val="20"/>
          <w:lang w:val="de-DE"/>
        </w:rPr>
      </w:pPr>
      <w:hyperlink r:id="rId17" w:history="1">
        <w:r w:rsidR="00B052A2" w:rsidRPr="00607066">
          <w:rPr>
            <w:rStyle w:val="Hyperlink"/>
            <w:rFonts w:ascii="Arial" w:hAnsi="Arial" w:cs="Arial"/>
            <w:color w:val="auto"/>
            <w:sz w:val="20"/>
            <w:szCs w:val="20"/>
            <w:lang w:val="de-DE"/>
          </w:rPr>
          <w:t>michelman.com.cn</w:t>
        </w:r>
      </w:hyperlink>
    </w:p>
    <w:p w:rsidR="00B052A2" w:rsidRPr="00607066" w:rsidRDefault="00B052A2" w:rsidP="00B052A2">
      <w:pPr>
        <w:rPr>
          <w:rFonts w:ascii="Arial" w:hAnsi="Arial" w:cs="Arial"/>
          <w:sz w:val="20"/>
          <w:szCs w:val="20"/>
          <w:lang w:val="de-DE"/>
        </w:rPr>
      </w:pPr>
    </w:p>
    <w:p w:rsidR="00B052A2" w:rsidRDefault="00B052A2" w:rsidP="00AB4D1C">
      <w:pPr>
        <w:jc w:val="center"/>
        <w:rPr>
          <w:rFonts w:ascii="Arial" w:hAnsi="Arial" w:cs="Arial"/>
          <w:sz w:val="20"/>
          <w:szCs w:val="20"/>
        </w:rPr>
      </w:pPr>
    </w:p>
    <w:sectPr w:rsidR="00B052A2" w:rsidSect="00B052A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462" w:rsidRDefault="00AD0462" w:rsidP="00EA4CB1">
      <w:r>
        <w:separator/>
      </w:r>
    </w:p>
  </w:endnote>
  <w:endnote w:type="continuationSeparator" w:id="0">
    <w:p w:rsidR="00AD0462" w:rsidRDefault="00AD0462"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venirNext LT Pro Regular">
    <w:altName w:val="AvenirNext LT Pro Regular"/>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50BB4509" wp14:editId="3B544349">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462" w:rsidRDefault="00AD0462" w:rsidP="00EA4CB1">
      <w:r>
        <w:separator/>
      </w:r>
    </w:p>
  </w:footnote>
  <w:footnote w:type="continuationSeparator" w:id="0">
    <w:p w:rsidR="00AD0462" w:rsidRDefault="00AD0462"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3DCA466C" wp14:editId="13FC69E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AD0462">
      <w:rPr>
        <w:noProof/>
      </w:rPr>
      <w:pict w14:anchorId="5576FC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5DF305A0"/>
    <w:multiLevelType w:val="hybridMultilevel"/>
    <w:tmpl w:val="5888EEB4"/>
    <w:lvl w:ilvl="0" w:tplc="6E702A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24D52"/>
    <w:rsid w:val="000379D9"/>
    <w:rsid w:val="000466F2"/>
    <w:rsid w:val="0005570B"/>
    <w:rsid w:val="000600D2"/>
    <w:rsid w:val="000641EC"/>
    <w:rsid w:val="00072DE5"/>
    <w:rsid w:val="00075A98"/>
    <w:rsid w:val="000936CE"/>
    <w:rsid w:val="000A5347"/>
    <w:rsid w:val="000B03AF"/>
    <w:rsid w:val="000C4837"/>
    <w:rsid w:val="000D609A"/>
    <w:rsid w:val="000E0E29"/>
    <w:rsid w:val="000F3AD5"/>
    <w:rsid w:val="000F4216"/>
    <w:rsid w:val="001037C6"/>
    <w:rsid w:val="0012447E"/>
    <w:rsid w:val="00124F6F"/>
    <w:rsid w:val="00125891"/>
    <w:rsid w:val="001267E1"/>
    <w:rsid w:val="00130706"/>
    <w:rsid w:val="00133E7B"/>
    <w:rsid w:val="001340A9"/>
    <w:rsid w:val="00160002"/>
    <w:rsid w:val="0018066F"/>
    <w:rsid w:val="0018689F"/>
    <w:rsid w:val="00196185"/>
    <w:rsid w:val="001B4C84"/>
    <w:rsid w:val="001D09C0"/>
    <w:rsid w:val="001D5095"/>
    <w:rsid w:val="001E400F"/>
    <w:rsid w:val="001E43A7"/>
    <w:rsid w:val="00202950"/>
    <w:rsid w:val="002123B5"/>
    <w:rsid w:val="00216DB6"/>
    <w:rsid w:val="002337A5"/>
    <w:rsid w:val="00234F6D"/>
    <w:rsid w:val="00240D16"/>
    <w:rsid w:val="00243383"/>
    <w:rsid w:val="00274C41"/>
    <w:rsid w:val="00291891"/>
    <w:rsid w:val="002A3B55"/>
    <w:rsid w:val="002D3671"/>
    <w:rsid w:val="002D5ECB"/>
    <w:rsid w:val="002E2D3E"/>
    <w:rsid w:val="002E5601"/>
    <w:rsid w:val="002F345C"/>
    <w:rsid w:val="002F3CA6"/>
    <w:rsid w:val="002F4580"/>
    <w:rsid w:val="002F7DC4"/>
    <w:rsid w:val="00311BFE"/>
    <w:rsid w:val="00313FE7"/>
    <w:rsid w:val="00316143"/>
    <w:rsid w:val="003174E2"/>
    <w:rsid w:val="00322671"/>
    <w:rsid w:val="00344273"/>
    <w:rsid w:val="003509DF"/>
    <w:rsid w:val="00355E4A"/>
    <w:rsid w:val="00361FBF"/>
    <w:rsid w:val="00364AC1"/>
    <w:rsid w:val="00367BA5"/>
    <w:rsid w:val="00370B3E"/>
    <w:rsid w:val="00371930"/>
    <w:rsid w:val="003727C5"/>
    <w:rsid w:val="00372DE5"/>
    <w:rsid w:val="00380C95"/>
    <w:rsid w:val="0039482B"/>
    <w:rsid w:val="003A1ECA"/>
    <w:rsid w:val="003B7CF5"/>
    <w:rsid w:val="003E407C"/>
    <w:rsid w:val="003E4D52"/>
    <w:rsid w:val="0040761E"/>
    <w:rsid w:val="004212EB"/>
    <w:rsid w:val="004212FF"/>
    <w:rsid w:val="00434623"/>
    <w:rsid w:val="00437E93"/>
    <w:rsid w:val="0044050B"/>
    <w:rsid w:val="004443EB"/>
    <w:rsid w:val="00445CF9"/>
    <w:rsid w:val="00450DCC"/>
    <w:rsid w:val="00460ADC"/>
    <w:rsid w:val="00463ABE"/>
    <w:rsid w:val="00474EE7"/>
    <w:rsid w:val="00480F20"/>
    <w:rsid w:val="004B30D3"/>
    <w:rsid w:val="004B6C2F"/>
    <w:rsid w:val="004C435D"/>
    <w:rsid w:val="004F2B9A"/>
    <w:rsid w:val="004F52B8"/>
    <w:rsid w:val="0050261B"/>
    <w:rsid w:val="005043B8"/>
    <w:rsid w:val="00507574"/>
    <w:rsid w:val="005149B0"/>
    <w:rsid w:val="00517E4B"/>
    <w:rsid w:val="00531139"/>
    <w:rsid w:val="00546C5F"/>
    <w:rsid w:val="0057258A"/>
    <w:rsid w:val="005747F0"/>
    <w:rsid w:val="00586EF2"/>
    <w:rsid w:val="005C0728"/>
    <w:rsid w:val="005C6B30"/>
    <w:rsid w:val="005E0307"/>
    <w:rsid w:val="005E52A5"/>
    <w:rsid w:val="005F4832"/>
    <w:rsid w:val="005F4C99"/>
    <w:rsid w:val="00602177"/>
    <w:rsid w:val="00604591"/>
    <w:rsid w:val="00604673"/>
    <w:rsid w:val="00621A87"/>
    <w:rsid w:val="00624857"/>
    <w:rsid w:val="0064794A"/>
    <w:rsid w:val="00686DEE"/>
    <w:rsid w:val="00690D17"/>
    <w:rsid w:val="006A66DD"/>
    <w:rsid w:val="006A712D"/>
    <w:rsid w:val="006B3076"/>
    <w:rsid w:val="006B5B09"/>
    <w:rsid w:val="006C4C08"/>
    <w:rsid w:val="006C71B3"/>
    <w:rsid w:val="006D0790"/>
    <w:rsid w:val="006D573E"/>
    <w:rsid w:val="006E259E"/>
    <w:rsid w:val="006F1C2D"/>
    <w:rsid w:val="00704BBD"/>
    <w:rsid w:val="007215A1"/>
    <w:rsid w:val="00732C9D"/>
    <w:rsid w:val="00732FE5"/>
    <w:rsid w:val="00742D5B"/>
    <w:rsid w:val="0074335B"/>
    <w:rsid w:val="00750D88"/>
    <w:rsid w:val="00756041"/>
    <w:rsid w:val="0075636D"/>
    <w:rsid w:val="007672A7"/>
    <w:rsid w:val="00771D26"/>
    <w:rsid w:val="00784649"/>
    <w:rsid w:val="00786A2E"/>
    <w:rsid w:val="007933C2"/>
    <w:rsid w:val="007A6ABF"/>
    <w:rsid w:val="007B3D42"/>
    <w:rsid w:val="007B4A7C"/>
    <w:rsid w:val="007D13C4"/>
    <w:rsid w:val="007E0162"/>
    <w:rsid w:val="007F3262"/>
    <w:rsid w:val="00812FE3"/>
    <w:rsid w:val="00813688"/>
    <w:rsid w:val="00843707"/>
    <w:rsid w:val="00847892"/>
    <w:rsid w:val="008535C3"/>
    <w:rsid w:val="00855415"/>
    <w:rsid w:val="00855B11"/>
    <w:rsid w:val="008567A5"/>
    <w:rsid w:val="00862B61"/>
    <w:rsid w:val="008C7528"/>
    <w:rsid w:val="008D22CC"/>
    <w:rsid w:val="008E1A3D"/>
    <w:rsid w:val="008F387E"/>
    <w:rsid w:val="008F4328"/>
    <w:rsid w:val="00901602"/>
    <w:rsid w:val="00907EEC"/>
    <w:rsid w:val="00912447"/>
    <w:rsid w:val="00933D8C"/>
    <w:rsid w:val="0095744F"/>
    <w:rsid w:val="00963BFC"/>
    <w:rsid w:val="00965D3D"/>
    <w:rsid w:val="0097004D"/>
    <w:rsid w:val="00985E3D"/>
    <w:rsid w:val="00985E51"/>
    <w:rsid w:val="00993C0F"/>
    <w:rsid w:val="009942D7"/>
    <w:rsid w:val="00996428"/>
    <w:rsid w:val="009A1032"/>
    <w:rsid w:val="009A2337"/>
    <w:rsid w:val="009B7424"/>
    <w:rsid w:val="009D20D8"/>
    <w:rsid w:val="009E0695"/>
    <w:rsid w:val="009E43B4"/>
    <w:rsid w:val="009E4ECD"/>
    <w:rsid w:val="009F685C"/>
    <w:rsid w:val="00A030D6"/>
    <w:rsid w:val="00A04B1A"/>
    <w:rsid w:val="00A23BB2"/>
    <w:rsid w:val="00A4775F"/>
    <w:rsid w:val="00A537B3"/>
    <w:rsid w:val="00A57D72"/>
    <w:rsid w:val="00A66D8A"/>
    <w:rsid w:val="00A92309"/>
    <w:rsid w:val="00A9467B"/>
    <w:rsid w:val="00A9679C"/>
    <w:rsid w:val="00A97937"/>
    <w:rsid w:val="00AA0870"/>
    <w:rsid w:val="00AB1C23"/>
    <w:rsid w:val="00AB4D1C"/>
    <w:rsid w:val="00AB7639"/>
    <w:rsid w:val="00AC1847"/>
    <w:rsid w:val="00AD0462"/>
    <w:rsid w:val="00AD19D1"/>
    <w:rsid w:val="00AD3260"/>
    <w:rsid w:val="00AD4C98"/>
    <w:rsid w:val="00B052A2"/>
    <w:rsid w:val="00B07925"/>
    <w:rsid w:val="00B16334"/>
    <w:rsid w:val="00B20763"/>
    <w:rsid w:val="00B249B9"/>
    <w:rsid w:val="00B3746F"/>
    <w:rsid w:val="00B64385"/>
    <w:rsid w:val="00B654B5"/>
    <w:rsid w:val="00B82902"/>
    <w:rsid w:val="00B82CA9"/>
    <w:rsid w:val="00B862CC"/>
    <w:rsid w:val="00B954E4"/>
    <w:rsid w:val="00B9626E"/>
    <w:rsid w:val="00BB5480"/>
    <w:rsid w:val="00BE00B7"/>
    <w:rsid w:val="00BE028A"/>
    <w:rsid w:val="00BF2D47"/>
    <w:rsid w:val="00C11DF0"/>
    <w:rsid w:val="00C11FE8"/>
    <w:rsid w:val="00C30425"/>
    <w:rsid w:val="00C31441"/>
    <w:rsid w:val="00C34F3F"/>
    <w:rsid w:val="00C3728F"/>
    <w:rsid w:val="00C46CF0"/>
    <w:rsid w:val="00C5153B"/>
    <w:rsid w:val="00C564FD"/>
    <w:rsid w:val="00C626A3"/>
    <w:rsid w:val="00C74670"/>
    <w:rsid w:val="00C76726"/>
    <w:rsid w:val="00C92017"/>
    <w:rsid w:val="00CA55F4"/>
    <w:rsid w:val="00CA57A4"/>
    <w:rsid w:val="00CB462B"/>
    <w:rsid w:val="00CC440A"/>
    <w:rsid w:val="00CF64F2"/>
    <w:rsid w:val="00CF6A4C"/>
    <w:rsid w:val="00D16AFB"/>
    <w:rsid w:val="00D24549"/>
    <w:rsid w:val="00D337C5"/>
    <w:rsid w:val="00D3569E"/>
    <w:rsid w:val="00D6026C"/>
    <w:rsid w:val="00D71B06"/>
    <w:rsid w:val="00D97AEE"/>
    <w:rsid w:val="00DA18FC"/>
    <w:rsid w:val="00DA2F08"/>
    <w:rsid w:val="00DB3AA8"/>
    <w:rsid w:val="00DD1A0C"/>
    <w:rsid w:val="00DD23FB"/>
    <w:rsid w:val="00DE7F0F"/>
    <w:rsid w:val="00DF7507"/>
    <w:rsid w:val="00E0449F"/>
    <w:rsid w:val="00E24910"/>
    <w:rsid w:val="00E30053"/>
    <w:rsid w:val="00E35C67"/>
    <w:rsid w:val="00E41694"/>
    <w:rsid w:val="00E44E15"/>
    <w:rsid w:val="00E51EFC"/>
    <w:rsid w:val="00E61A14"/>
    <w:rsid w:val="00E646B2"/>
    <w:rsid w:val="00E66F12"/>
    <w:rsid w:val="00E67E42"/>
    <w:rsid w:val="00E72A47"/>
    <w:rsid w:val="00E80445"/>
    <w:rsid w:val="00E935EA"/>
    <w:rsid w:val="00EA3C24"/>
    <w:rsid w:val="00EA4CB1"/>
    <w:rsid w:val="00EB026A"/>
    <w:rsid w:val="00EB0C24"/>
    <w:rsid w:val="00ED254E"/>
    <w:rsid w:val="00EE42AC"/>
    <w:rsid w:val="00EE56B3"/>
    <w:rsid w:val="00EE6B39"/>
    <w:rsid w:val="00EF3105"/>
    <w:rsid w:val="00F0331E"/>
    <w:rsid w:val="00F12D86"/>
    <w:rsid w:val="00F17D21"/>
    <w:rsid w:val="00F24F8B"/>
    <w:rsid w:val="00F261C9"/>
    <w:rsid w:val="00F32303"/>
    <w:rsid w:val="00F46880"/>
    <w:rsid w:val="00F474D5"/>
    <w:rsid w:val="00F73271"/>
    <w:rsid w:val="00F95FEF"/>
    <w:rsid w:val="00FA122B"/>
    <w:rsid w:val="00FA27D0"/>
    <w:rsid w:val="00FA28C2"/>
    <w:rsid w:val="00FA657C"/>
    <w:rsid w:val="00FB147D"/>
    <w:rsid w:val="00FB2ACF"/>
    <w:rsid w:val="00FD0DAC"/>
    <w:rsid w:val="00FE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E666141"/>
  <w14:defaultImageDpi w14:val="300"/>
  <w15:docId w15:val="{0C4EF878-C7AD-417E-95D8-FA16F01B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57A4"/>
  </w:style>
  <w:style w:type="paragraph" w:styleId="Heading2">
    <w:name w:val="heading 2"/>
    <w:basedOn w:val="Normal"/>
    <w:link w:val="Heading2Char"/>
    <w:uiPriority w:val="9"/>
    <w:qFormat/>
    <w:rsid w:val="001B4C84"/>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 w:type="character" w:customStyle="1" w:styleId="Heading2Char">
    <w:name w:val="Heading 2 Char"/>
    <w:basedOn w:val="DefaultParagraphFont"/>
    <w:link w:val="Heading2"/>
    <w:uiPriority w:val="9"/>
    <w:rsid w:val="001B4C8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D0DAC"/>
    <w:rPr>
      <w:color w:val="800080" w:themeColor="followedHyperlink"/>
      <w:u w:val="single"/>
    </w:rPr>
  </w:style>
  <w:style w:type="paragraph" w:customStyle="1" w:styleId="Default">
    <w:name w:val="Default"/>
    <w:rsid w:val="005F4C99"/>
    <w:pPr>
      <w:autoSpaceDE w:val="0"/>
      <w:autoSpaceDN w:val="0"/>
      <w:adjustRightInd w:val="0"/>
    </w:pPr>
    <w:rPr>
      <w:rFonts w:ascii="AvenirNext LT Pro Regular" w:hAnsi="AvenirNext LT Pro Regular" w:cs="AvenirNext LT Pro Regular"/>
      <w:color w:val="000000"/>
    </w:rPr>
  </w:style>
  <w:style w:type="character" w:customStyle="1" w:styleId="A3">
    <w:name w:val="A3"/>
    <w:uiPriority w:val="99"/>
    <w:rsid w:val="005F4C99"/>
    <w:rPr>
      <w:rFonts w:cs="AvenirNext LT Pro Regular"/>
      <w:color w:val="0B004E"/>
      <w:sz w:val="20"/>
      <w:szCs w:val="20"/>
    </w:rPr>
  </w:style>
  <w:style w:type="character" w:customStyle="1" w:styleId="A4">
    <w:name w:val="A4"/>
    <w:uiPriority w:val="99"/>
    <w:rsid w:val="005F4C99"/>
    <w:rPr>
      <w:rFonts w:cs="AvenirNext LT Pro Regular"/>
      <w:color w:val="0B004E"/>
      <w:sz w:val="11"/>
      <w:szCs w:val="11"/>
    </w:rPr>
  </w:style>
  <w:style w:type="paragraph" w:customStyle="1" w:styleId="Pa0">
    <w:name w:val="Pa0"/>
    <w:basedOn w:val="Default"/>
    <w:next w:val="Default"/>
    <w:uiPriority w:val="99"/>
    <w:rsid w:val="005F4C99"/>
    <w:pPr>
      <w:spacing w:line="241" w:lineRule="atLeast"/>
    </w:pPr>
    <w:rPr>
      <w:rFonts w:cstheme="minorBidi"/>
      <w:color w:val="auto"/>
    </w:rPr>
  </w:style>
  <w:style w:type="character" w:customStyle="1" w:styleId="rpc61">
    <w:name w:val="_rpc_61"/>
    <w:basedOn w:val="DefaultParagraphFont"/>
    <w:rsid w:val="00B05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595">
      <w:bodyDiv w:val="1"/>
      <w:marLeft w:val="0"/>
      <w:marRight w:val="0"/>
      <w:marTop w:val="0"/>
      <w:marBottom w:val="0"/>
      <w:divBdr>
        <w:top w:val="none" w:sz="0" w:space="0" w:color="auto"/>
        <w:left w:val="none" w:sz="0" w:space="0" w:color="auto"/>
        <w:bottom w:val="none" w:sz="0" w:space="0" w:color="auto"/>
        <w:right w:val="none" w:sz="0" w:space="0" w:color="auto"/>
      </w:divBdr>
    </w:div>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458499544">
      <w:bodyDiv w:val="1"/>
      <w:marLeft w:val="0"/>
      <w:marRight w:val="0"/>
      <w:marTop w:val="0"/>
      <w:marBottom w:val="0"/>
      <w:divBdr>
        <w:top w:val="none" w:sz="0" w:space="0" w:color="auto"/>
        <w:left w:val="none" w:sz="0" w:space="0" w:color="auto"/>
        <w:bottom w:val="none" w:sz="0" w:space="0" w:color="auto"/>
        <w:right w:val="none" w:sz="0" w:space="0" w:color="auto"/>
      </w:divBdr>
    </w:div>
    <w:div w:id="488520839">
      <w:bodyDiv w:val="1"/>
      <w:marLeft w:val="0"/>
      <w:marRight w:val="0"/>
      <w:marTop w:val="0"/>
      <w:marBottom w:val="0"/>
      <w:divBdr>
        <w:top w:val="none" w:sz="0" w:space="0" w:color="auto"/>
        <w:left w:val="none" w:sz="0" w:space="0" w:color="auto"/>
        <w:bottom w:val="none" w:sz="0" w:space="0" w:color="auto"/>
        <w:right w:val="none" w:sz="0" w:space="0" w:color="auto"/>
      </w:divBdr>
    </w:div>
    <w:div w:id="545412714">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96973929">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1867656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827015972">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hyperlink" Target="mailto:christyrandolph@michelman.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hyperlink" Target="http://www.michelman.com.cn/" TargetMode="External"/><Relationship Id="rId2" Type="http://schemas.openxmlformats.org/officeDocument/2006/relationships/styles" Target="styles.xml"/><Relationship Id="rId16" Type="http://schemas.openxmlformats.org/officeDocument/2006/relationships/hyperlink" Target="http://www.michelman.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jcaudill@gingerquill.com" TargetMode="External"/><Relationship Id="rId10" Type="http://schemas.openxmlformats.org/officeDocument/2006/relationships/hyperlink" Target="http://www.michelman.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hyperlink" Target="mailto:ericaliao@michelma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Jeffry Caudill</cp:lastModifiedBy>
  <cp:revision>6</cp:revision>
  <cp:lastPrinted>2015-09-03T13:48:00Z</cp:lastPrinted>
  <dcterms:created xsi:type="dcterms:W3CDTF">2016-10-10T15:36:00Z</dcterms:created>
  <dcterms:modified xsi:type="dcterms:W3CDTF">2016-10-10T22:32:00Z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